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D2FD26" w14:textId="20912319" w:rsidR="007B4CB2" w:rsidRPr="002B4EE0" w:rsidRDefault="007B4CB2" w:rsidP="0003793F">
      <w:pPr>
        <w:pStyle w:val="BodyText"/>
        <w:rPr>
          <w:rFonts w:ascii="Times New Roman"/>
          <w:sz w:val="24"/>
          <w:szCs w:val="24"/>
        </w:rPr>
      </w:pPr>
    </w:p>
    <w:p w14:paraId="74469084" w14:textId="3FC83046" w:rsidR="007B4CB2" w:rsidRPr="002B4EE0" w:rsidRDefault="007B4CB2" w:rsidP="002C6B8D">
      <w:pPr>
        <w:pStyle w:val="BodyText"/>
        <w:jc w:val="center"/>
        <w:rPr>
          <w:rFonts w:ascii="Times New Roman"/>
          <w:sz w:val="24"/>
          <w:szCs w:val="24"/>
        </w:rPr>
      </w:pPr>
    </w:p>
    <w:p w14:paraId="5222FF94" w14:textId="42750B1A" w:rsidR="007B4CB2" w:rsidRPr="002B4EE0" w:rsidRDefault="0003793F" w:rsidP="000500C5">
      <w:pPr>
        <w:pStyle w:val="BodyText"/>
        <w:tabs>
          <w:tab w:val="left" w:pos="1140"/>
        </w:tabs>
        <w:rPr>
          <w:rFonts w:ascii="Times New Roman"/>
          <w:sz w:val="24"/>
          <w:szCs w:val="24"/>
        </w:rPr>
      </w:pPr>
      <w:r w:rsidRPr="002B4EE0">
        <w:rPr>
          <w:rFonts w:ascii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7AA265AF" wp14:editId="7B501C06">
                <wp:simplePos x="0" y="0"/>
                <wp:positionH relativeFrom="margin">
                  <wp:posOffset>417792</wp:posOffset>
                </wp:positionH>
                <wp:positionV relativeFrom="page">
                  <wp:posOffset>1608463</wp:posOffset>
                </wp:positionV>
                <wp:extent cx="5530467" cy="683260"/>
                <wp:effectExtent l="0" t="0" r="0" b="254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30467" cy="683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45EE9C9" w14:textId="77777777" w:rsidR="00A76C96" w:rsidRPr="00780033" w:rsidRDefault="005524AB" w:rsidP="00331EBB">
                            <w:pPr>
                              <w:jc w:val="center"/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13A3C9"/>
                                <w:spacing w:val="2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13A3C9"/>
                                <w:spacing w:val="20"/>
                                <w:sz w:val="40"/>
                                <w:szCs w:val="40"/>
                              </w:rPr>
                              <w:t>TERMS OF REFERENCE</w:t>
                            </w:r>
                            <w:r w:rsidR="00A0032D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13A3C9"/>
                                <w:spacing w:val="20"/>
                                <w:sz w:val="40"/>
                                <w:szCs w:val="40"/>
                              </w:rPr>
                              <w:t xml:space="preserve"> AND OPERATING ARRANGEMENTS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A265AF" id="_x0000_t202" coordsize="21600,21600" o:spt="202" path="m,l,21600r21600,l21600,xe">
                <v:stroke joinstyle="miter"/>
                <v:path gradientshapeok="t" o:connecttype="rect"/>
              </v:shapetype>
              <v:shape id="Text Box 92" o:spid="_x0000_s1026" type="#_x0000_t202" style="position:absolute;margin-left:32.9pt;margin-top:126.65pt;width:435.45pt;height:53.8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" filled="f" stroked="f">
                <v:textbox>
                  <w:txbxContent>
                    <w:p w14:paraId="145EE9C9" w14:textId="77777777" w:rsidR="00A76C96" w:rsidRPr="00780033" w:rsidRDefault="005524AB" w:rsidP="00331EBB">
                      <w:pPr>
                        <w:jc w:val="center"/>
                        <w:rPr>
                          <w:rFonts w:asciiTheme="majorHAnsi" w:hAnsiTheme="majorHAnsi" w:cstheme="majorHAnsi"/>
                          <w:b/>
                          <w:bCs/>
                          <w:color w:val="13A3C9"/>
                          <w:spacing w:val="20"/>
                          <w:sz w:val="40"/>
                          <w:szCs w:val="40"/>
                        </w:rPr>
                      </w:pPr>
                      <w:r>
                        <w:rPr>
                          <w:rFonts w:asciiTheme="majorHAnsi" w:hAnsiTheme="majorHAnsi" w:cstheme="majorHAnsi"/>
                          <w:b/>
                          <w:bCs/>
                          <w:color w:val="13A3C9"/>
                          <w:spacing w:val="20"/>
                          <w:sz w:val="40"/>
                          <w:szCs w:val="40"/>
                        </w:rPr>
                        <w:t>TERMS OF REFERENCE</w:t>
                      </w:r>
                      <w:r w:rsidR="00A0032D">
                        <w:rPr>
                          <w:rFonts w:asciiTheme="majorHAnsi" w:hAnsiTheme="majorHAnsi" w:cstheme="majorHAnsi"/>
                          <w:b/>
                          <w:bCs/>
                          <w:color w:val="13A3C9"/>
                          <w:spacing w:val="20"/>
                          <w:sz w:val="40"/>
                          <w:szCs w:val="40"/>
                        </w:rPr>
                        <w:t xml:space="preserve"> AND OPERATING ARRANGEMENTS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  <w:r w:rsidR="000500C5" w:rsidRPr="002B4EE0">
        <w:rPr>
          <w:rFonts w:ascii="Times New Roman"/>
          <w:sz w:val="24"/>
          <w:szCs w:val="24"/>
        </w:rPr>
        <w:tab/>
      </w:r>
    </w:p>
    <w:p w14:paraId="23B3B2B3" w14:textId="7035290F" w:rsidR="007B4CB2" w:rsidRPr="002B4EE0" w:rsidRDefault="007B4CB2">
      <w:pPr>
        <w:pStyle w:val="BodyText"/>
        <w:rPr>
          <w:rFonts w:ascii="Times New Roman"/>
          <w:sz w:val="24"/>
          <w:szCs w:val="24"/>
        </w:rPr>
      </w:pPr>
    </w:p>
    <w:p w14:paraId="3FDB4003" w14:textId="77777777" w:rsidR="007B4CB2" w:rsidRPr="002B4EE0" w:rsidRDefault="007B4CB2">
      <w:pPr>
        <w:pStyle w:val="BodyText"/>
        <w:rPr>
          <w:rFonts w:ascii="Times New Roman"/>
          <w:sz w:val="24"/>
          <w:szCs w:val="24"/>
        </w:rPr>
      </w:pPr>
    </w:p>
    <w:p w14:paraId="59339BC3" w14:textId="77777777" w:rsidR="007B4CB2" w:rsidRPr="002B4EE0" w:rsidRDefault="007B4CB2">
      <w:pPr>
        <w:pStyle w:val="BodyText"/>
        <w:rPr>
          <w:rFonts w:ascii="Times New Roman"/>
          <w:sz w:val="24"/>
          <w:szCs w:val="24"/>
        </w:rPr>
      </w:pPr>
    </w:p>
    <w:p w14:paraId="2BEB7E87" w14:textId="77777777" w:rsidR="007B4CB2" w:rsidRPr="002B4EE0" w:rsidRDefault="007B4CB2">
      <w:pPr>
        <w:pStyle w:val="BodyText"/>
        <w:rPr>
          <w:rFonts w:ascii="Times New Roman"/>
          <w:sz w:val="24"/>
          <w:szCs w:val="24"/>
        </w:rPr>
      </w:pPr>
    </w:p>
    <w:p w14:paraId="0461D019" w14:textId="77777777" w:rsidR="00CE1A7C" w:rsidRPr="002B4EE0" w:rsidRDefault="00CE1A7C">
      <w:pPr>
        <w:pStyle w:val="BodyText"/>
        <w:spacing w:before="10"/>
        <w:rPr>
          <w:rFonts w:ascii="Times New Roman"/>
          <w:sz w:val="24"/>
          <w:szCs w:val="24"/>
        </w:rPr>
      </w:pPr>
    </w:p>
    <w:p w14:paraId="3778F466" w14:textId="77777777" w:rsidR="00CE1A7C" w:rsidRPr="002B4EE0" w:rsidRDefault="007706F3">
      <w:pPr>
        <w:pStyle w:val="BodyText"/>
        <w:spacing w:before="10"/>
        <w:rPr>
          <w:rFonts w:ascii="Times New Roman"/>
          <w:sz w:val="24"/>
          <w:szCs w:val="24"/>
        </w:rPr>
      </w:pPr>
      <w:r w:rsidRPr="002B4EE0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1" layoutInCell="1" allowOverlap="1" wp14:anchorId="53AAC959" wp14:editId="6C995938">
                <wp:simplePos x="0" y="0"/>
                <wp:positionH relativeFrom="margin">
                  <wp:align>center</wp:align>
                </wp:positionH>
                <wp:positionV relativeFrom="page">
                  <wp:posOffset>2418715</wp:posOffset>
                </wp:positionV>
                <wp:extent cx="5486400" cy="615950"/>
                <wp:effectExtent l="0" t="0" r="0" b="0"/>
                <wp:wrapSquare wrapText="bothSides"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6400" cy="6159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F74D181" w14:textId="197CFE68" w:rsidR="00CE1A7C" w:rsidRPr="005E26CF" w:rsidRDefault="0033712E" w:rsidP="00331EBB">
                            <w:pPr>
                              <w:pStyle w:val="BodyText"/>
                              <w:jc w:val="center"/>
                              <w:rPr>
                                <w:noProof/>
                                <w:color w:val="002060"/>
                                <w:spacing w:val="10"/>
                              </w:rPr>
                            </w:pPr>
                            <w:r>
                              <w:rPr>
                                <w:rFonts w:eastAsia="Times New Roman"/>
                                <w:iCs/>
                                <w:color w:val="002060"/>
                                <w:spacing w:val="10"/>
                              </w:rPr>
                              <w:t>A</w:t>
                            </w:r>
                            <w:r w:rsidR="00CD16F5">
                              <w:rPr>
                                <w:rFonts w:eastAsia="Times New Roman"/>
                                <w:iCs/>
                                <w:color w:val="002060"/>
                                <w:spacing w:val="10"/>
                              </w:rPr>
                              <w:t xml:space="preserve">LL WALES INDEPENDENT MEMBER </w:t>
                            </w:r>
                            <w:r w:rsidR="009F6F67">
                              <w:rPr>
                                <w:rFonts w:eastAsia="Times New Roman"/>
                                <w:iCs/>
                                <w:color w:val="002060"/>
                                <w:spacing w:val="10"/>
                              </w:rPr>
                              <w:t>DIGITAL</w:t>
                            </w:r>
                            <w:r w:rsidR="00CD16F5">
                              <w:rPr>
                                <w:rFonts w:eastAsia="Times New Roman"/>
                                <w:iCs/>
                                <w:color w:val="002060"/>
                                <w:spacing w:val="10"/>
                              </w:rPr>
                              <w:t xml:space="preserve"> NETWORK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AAC959" id="Text Box 20" o:spid="_x0000_s1027" type="#_x0000_t202" style="position:absolute;margin-left:0;margin-top:190.45pt;width:6in;height:48.5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" filled="f" stroked="f" strokeweight=".5pt">
                <v:textbox>
                  <w:txbxContent>
                    <w:p w14:paraId="3F74D181" w14:textId="197CFE68" w:rsidR="00CE1A7C" w:rsidRPr="005E26CF" w:rsidRDefault="0033712E" w:rsidP="00331EBB">
                      <w:pPr>
                        <w:pStyle w:val="BodyText"/>
                        <w:jc w:val="center"/>
                        <w:rPr>
                          <w:noProof/>
                          <w:color w:val="002060"/>
                          <w:spacing w:val="10"/>
                        </w:rPr>
                      </w:pPr>
                      <w:r>
                        <w:rPr>
                          <w:rFonts w:eastAsia="Times New Roman"/>
                          <w:iCs/>
                          <w:color w:val="002060"/>
                          <w:spacing w:val="10"/>
                        </w:rPr>
                        <w:t>A</w:t>
                      </w:r>
                      <w:r w:rsidR="00CD16F5">
                        <w:rPr>
                          <w:rFonts w:eastAsia="Times New Roman"/>
                          <w:iCs/>
                          <w:color w:val="002060"/>
                          <w:spacing w:val="10"/>
                        </w:rPr>
                        <w:t xml:space="preserve">LL WALES INDEPENDENT MEMBER </w:t>
                      </w:r>
                      <w:r w:rsidR="009F6F67">
                        <w:rPr>
                          <w:rFonts w:eastAsia="Times New Roman"/>
                          <w:iCs/>
                          <w:color w:val="002060"/>
                          <w:spacing w:val="10"/>
                        </w:rPr>
                        <w:t>DIGITAL</w:t>
                      </w:r>
                      <w:r w:rsidR="00CD16F5">
                        <w:rPr>
                          <w:rFonts w:eastAsia="Times New Roman"/>
                          <w:iCs/>
                          <w:color w:val="002060"/>
                          <w:spacing w:val="10"/>
                        </w:rPr>
                        <w:t xml:space="preserve"> NETWORK</w:t>
                      </w:r>
                    </w:p>
                  </w:txbxContent>
                </v:textbox>
                <w10:wrap type="square" anchorx="margin" anchory="page"/>
                <w10:anchorlock/>
              </v:shape>
            </w:pict>
          </mc:Fallback>
        </mc:AlternateContent>
      </w:r>
    </w:p>
    <w:p w14:paraId="3644B211" w14:textId="77777777" w:rsidR="00CE1A7C" w:rsidRPr="002B4EE0" w:rsidRDefault="00CE1A7C">
      <w:pPr>
        <w:pStyle w:val="BodyText"/>
        <w:spacing w:before="10"/>
        <w:rPr>
          <w:rFonts w:ascii="Times New Roman"/>
          <w:sz w:val="24"/>
          <w:szCs w:val="24"/>
        </w:rPr>
      </w:pPr>
    </w:p>
    <w:p w14:paraId="046FF4D2" w14:textId="77777777" w:rsidR="00104222" w:rsidRDefault="00104222">
      <w:pPr>
        <w:pStyle w:val="BodyText"/>
        <w:spacing w:before="10"/>
        <w:rPr>
          <w:rFonts w:ascii="Times New Roman"/>
          <w:sz w:val="24"/>
          <w:szCs w:val="24"/>
        </w:rPr>
      </w:pPr>
    </w:p>
    <w:p w14:paraId="560FCA12" w14:textId="77777777" w:rsidR="009E434B" w:rsidRDefault="009E434B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  <w:r w:rsidRPr="002B4EE0">
        <w:rPr>
          <w:rFonts w:ascii="Times New Roman"/>
          <w:sz w:val="24"/>
          <w:szCs w:val="24"/>
        </w:rPr>
        <w:t xml:space="preserve">   </w:t>
      </w:r>
    </w:p>
    <w:p w14:paraId="36C7EDB4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2EF6F213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52B19B04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236F6092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02D886A7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47B27555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244C0E5B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14CF86B0" w14:textId="77777777" w:rsidR="009F28C0" w:rsidRPr="002B4EE0" w:rsidRDefault="009F28C0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tbl>
      <w:tblPr>
        <w:tblpPr w:leftFromText="180" w:rightFromText="180" w:vertAnchor="text" w:horzAnchor="margin" w:tblpX="264" w:tblpY="95"/>
        <w:tblW w:w="9488" w:type="dxa"/>
        <w:tblBorders>
          <w:top w:val="single" w:sz="8" w:space="0" w:color="E6E7E8"/>
          <w:left w:val="single" w:sz="8" w:space="0" w:color="E6E7E8"/>
          <w:bottom w:val="single" w:sz="8" w:space="0" w:color="E6E7E8"/>
          <w:right w:val="single" w:sz="8" w:space="0" w:color="E6E7E8"/>
          <w:insideH w:val="single" w:sz="8" w:space="0" w:color="E6E7E8"/>
          <w:insideV w:val="single" w:sz="8" w:space="0" w:color="E6E7E8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0"/>
        <w:gridCol w:w="7088"/>
      </w:tblGrid>
      <w:tr w:rsidR="001713B1" w:rsidRPr="002B4EE0" w14:paraId="2AF9B931" w14:textId="77777777" w:rsidTr="00A149D5">
        <w:trPr>
          <w:trHeight w:val="550"/>
        </w:trPr>
        <w:tc>
          <w:tcPr>
            <w:tcW w:w="2400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</w:tcPr>
          <w:p w14:paraId="786EC84E" w14:textId="77777777" w:rsidR="001713B1" w:rsidRPr="002B4EE0" w:rsidRDefault="001713B1" w:rsidP="00155825">
            <w:pPr>
              <w:pStyle w:val="table-header"/>
              <w:rPr>
                <w:b/>
                <w:color w:val="FFFFFF" w:themeColor="background1"/>
                <w:szCs w:val="24"/>
              </w:rPr>
            </w:pPr>
            <w:r w:rsidRPr="00A149D5">
              <w:rPr>
                <w:b/>
                <w:color w:val="002060"/>
                <w:szCs w:val="24"/>
              </w:rPr>
              <w:t xml:space="preserve">Document Version </w:t>
            </w:r>
          </w:p>
        </w:tc>
        <w:tc>
          <w:tcPr>
            <w:tcW w:w="7088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FFFFFF" w:themeFill="background1"/>
          </w:tcPr>
          <w:p w14:paraId="4D074548" w14:textId="32DA26D6" w:rsidR="001713B1" w:rsidRPr="0006265F" w:rsidRDefault="000500C5" w:rsidP="00155825">
            <w:pPr>
              <w:pStyle w:val="table-header"/>
              <w:ind w:left="0"/>
              <w:rPr>
                <w:color w:val="FFFFFF" w:themeColor="background1"/>
                <w:szCs w:val="24"/>
              </w:rPr>
            </w:pPr>
            <w:r w:rsidRPr="002B4EE0">
              <w:rPr>
                <w:color w:val="FFFFFF" w:themeColor="background1"/>
                <w:szCs w:val="24"/>
              </w:rPr>
              <w:t xml:space="preserve"> </w:t>
            </w:r>
            <w:r w:rsidR="00155825">
              <w:rPr>
                <w:color w:val="FFFFFF" w:themeColor="background1"/>
                <w:szCs w:val="24"/>
              </w:rPr>
              <w:t xml:space="preserve"> </w:t>
            </w:r>
            <w:r w:rsidR="008A6ADD">
              <w:rPr>
                <w:color w:val="auto"/>
                <w:szCs w:val="24"/>
              </w:rPr>
              <w:t>4</w:t>
            </w:r>
          </w:p>
        </w:tc>
      </w:tr>
    </w:tbl>
    <w:p w14:paraId="49426511" w14:textId="77777777" w:rsidR="009E434B" w:rsidRDefault="009E434B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132C15F8" w14:textId="77777777" w:rsidR="00A11007" w:rsidRPr="002B4EE0" w:rsidRDefault="00A11007" w:rsidP="009E434B">
      <w:pPr>
        <w:pStyle w:val="BodyText"/>
        <w:spacing w:before="10"/>
        <w:rPr>
          <w:sz w:val="24"/>
          <w:szCs w:val="24"/>
        </w:rPr>
      </w:pPr>
    </w:p>
    <w:tbl>
      <w:tblPr>
        <w:tblStyle w:val="TableGrid"/>
        <w:tblpPr w:leftFromText="180" w:rightFromText="180" w:vertAnchor="text" w:horzAnchor="margin" w:tblpXSpec="right" w:tblpY="253"/>
        <w:tblW w:w="942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405"/>
        <w:gridCol w:w="7023"/>
      </w:tblGrid>
      <w:tr w:rsidR="009F28C0" w:rsidRPr="002B4EE0" w14:paraId="22246BD7" w14:textId="77777777" w:rsidTr="00A149D5">
        <w:trPr>
          <w:trHeight w:val="554"/>
        </w:trPr>
        <w:tc>
          <w:tcPr>
            <w:tcW w:w="2405" w:type="dxa"/>
            <w:shd w:val="clear" w:color="auto" w:fill="auto"/>
          </w:tcPr>
          <w:p w14:paraId="1D5387F0" w14:textId="77777777" w:rsidR="009F28C0" w:rsidRPr="002B4EE0" w:rsidRDefault="009F28C0" w:rsidP="009F28C0">
            <w:pPr>
              <w:pStyle w:val="Style1"/>
              <w:jc w:val="left"/>
              <w:rPr>
                <w:b/>
                <w:szCs w:val="24"/>
              </w:rPr>
            </w:pPr>
            <w:r w:rsidRPr="00A149D5">
              <w:rPr>
                <w:rFonts w:cs="Arial"/>
                <w:b/>
                <w:bCs/>
                <w:color w:val="002060"/>
                <w:szCs w:val="24"/>
              </w:rPr>
              <w:t>Status</w:t>
            </w:r>
          </w:p>
        </w:tc>
        <w:tc>
          <w:tcPr>
            <w:tcW w:w="7023" w:type="dxa"/>
          </w:tcPr>
          <w:p w14:paraId="2892C88C" w14:textId="01BBDFE2" w:rsidR="009F28C0" w:rsidRPr="002B4EE0" w:rsidRDefault="00155825" w:rsidP="009F28C0">
            <w:pPr>
              <w:pStyle w:val="Style1"/>
              <w:jc w:val="left"/>
              <w:rPr>
                <w:szCs w:val="24"/>
              </w:rPr>
            </w:pPr>
            <w:r>
              <w:rPr>
                <w:color w:val="828282" w:themeColor="text1" w:themeTint="A6"/>
                <w:szCs w:val="24"/>
              </w:rPr>
              <w:t xml:space="preserve"> </w:t>
            </w:r>
            <w:r w:rsidR="0006265F">
              <w:rPr>
                <w:color w:val="auto"/>
                <w:szCs w:val="24"/>
              </w:rPr>
              <w:t xml:space="preserve"> </w:t>
            </w:r>
            <w:sdt>
              <w:sdtPr>
                <w:rPr>
                  <w:color w:val="auto"/>
                  <w:szCs w:val="24"/>
                </w:rPr>
                <w:id w:val="2024747160"/>
                <w:placeholder>
                  <w:docPart w:val="D0054FD2AF3E45F8AA4DD879F4136601"/>
                </w:placeholder>
                <w:dropDownList>
                  <w:listItem w:value="Choose an item."/>
                  <w:listItem w:displayText="Draft" w:value="Draft"/>
                  <w:listItem w:displayText="Approved" w:value="Approved"/>
                </w:dropDownList>
              </w:sdtPr>
              <w:sdtEndPr/>
              <w:sdtContent>
                <w:r w:rsidR="00CD16F5">
                  <w:rPr>
                    <w:color w:val="auto"/>
                    <w:szCs w:val="24"/>
                  </w:rPr>
                  <w:t>Draft</w:t>
                </w:r>
              </w:sdtContent>
            </w:sdt>
          </w:p>
        </w:tc>
      </w:tr>
    </w:tbl>
    <w:p w14:paraId="6A49EDCC" w14:textId="77777777" w:rsidR="001713B1" w:rsidRPr="002B4EE0" w:rsidRDefault="001713B1" w:rsidP="00155825">
      <w:pPr>
        <w:tabs>
          <w:tab w:val="left" w:pos="4107"/>
          <w:tab w:val="left" w:pos="6883"/>
        </w:tabs>
        <w:spacing w:before="480"/>
        <w:ind w:firstLine="607"/>
        <w:rPr>
          <w:noProof/>
          <w:sz w:val="24"/>
          <w:szCs w:val="24"/>
          <w:lang w:val="en-GB" w:eastAsia="en-GB"/>
        </w:rPr>
      </w:pPr>
      <w:r w:rsidRPr="002B4EE0">
        <w:rPr>
          <w:color w:val="383838"/>
          <w:sz w:val="24"/>
          <w:szCs w:val="24"/>
        </w:rPr>
        <w:tab/>
      </w:r>
    </w:p>
    <w:p w14:paraId="31348B05" w14:textId="77777777" w:rsidR="001713B1" w:rsidRPr="002B4EE0" w:rsidRDefault="001713B1" w:rsidP="001713B1">
      <w:pPr>
        <w:pStyle w:val="BodyText"/>
        <w:tabs>
          <w:tab w:val="left" w:pos="750"/>
        </w:tabs>
        <w:spacing w:before="10"/>
        <w:rPr>
          <w:noProof/>
          <w:sz w:val="24"/>
          <w:szCs w:val="24"/>
          <w:lang w:val="en-GB" w:eastAsia="en-GB"/>
        </w:rPr>
      </w:pPr>
    </w:p>
    <w:tbl>
      <w:tblPr>
        <w:tblStyle w:val="TableGrid"/>
        <w:tblW w:w="0" w:type="auto"/>
        <w:tblInd w:w="137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2552"/>
        <w:gridCol w:w="2693"/>
        <w:gridCol w:w="4364"/>
      </w:tblGrid>
      <w:tr w:rsidR="009F28C0" w:rsidRPr="000930F7" w14:paraId="6676C2F9" w14:textId="77777777" w:rsidTr="0006265F">
        <w:trPr>
          <w:cantSplit/>
          <w:trHeight w:val="624"/>
        </w:trPr>
        <w:tc>
          <w:tcPr>
            <w:tcW w:w="2552" w:type="dxa"/>
            <w:tcBorders>
              <w:right w:val="single" w:sz="4" w:space="0" w:color="13A3C9"/>
            </w:tcBorders>
            <w:vAlign w:val="center"/>
          </w:tcPr>
          <w:p w14:paraId="47C60579" w14:textId="77777777" w:rsidR="000930F7" w:rsidRPr="009F28C0" w:rsidRDefault="000930F7" w:rsidP="00C96148">
            <w:pPr>
              <w:pStyle w:val="BodyText"/>
              <w:tabs>
                <w:tab w:val="left" w:pos="750"/>
              </w:tabs>
              <w:spacing w:before="10"/>
              <w:rPr>
                <w:rFonts w:asciiTheme="majorHAnsi" w:hAnsiTheme="majorHAnsi" w:cstheme="majorHAnsi"/>
                <w:color w:val="FFFFFF" w:themeColor="background1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vAlign w:val="center"/>
          </w:tcPr>
          <w:p w14:paraId="12CCD7D0" w14:textId="77777777" w:rsidR="000930F7" w:rsidRPr="0006265F" w:rsidRDefault="009F28C0" w:rsidP="00C96148">
            <w:pPr>
              <w:pStyle w:val="BodyText"/>
              <w:tabs>
                <w:tab w:val="left" w:pos="750"/>
              </w:tabs>
              <w:spacing w:before="10"/>
              <w:rPr>
                <w:rFonts w:asciiTheme="majorHAnsi" w:hAnsiTheme="majorHAnsi" w:cstheme="majorHAnsi"/>
                <w:color w:val="002060"/>
                <w:sz w:val="24"/>
                <w:szCs w:val="24"/>
              </w:rPr>
            </w:pPr>
            <w:r w:rsidRPr="0006265F">
              <w:rPr>
                <w:b/>
                <w:color w:val="002060"/>
                <w:sz w:val="24"/>
                <w:szCs w:val="24"/>
              </w:rPr>
              <w:t xml:space="preserve">Document author:  </w:t>
            </w:r>
          </w:p>
        </w:tc>
        <w:tc>
          <w:tcPr>
            <w:tcW w:w="4364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vAlign w:val="center"/>
          </w:tcPr>
          <w:p w14:paraId="57800CC5" w14:textId="76172952" w:rsidR="000930F7" w:rsidRPr="0006265F" w:rsidRDefault="00CD16F5" w:rsidP="00C96148">
            <w:pPr>
              <w:pStyle w:val="BodyText"/>
              <w:tabs>
                <w:tab w:val="left" w:pos="750"/>
              </w:tabs>
              <w:spacing w:before="10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Corporate Governance </w:t>
            </w:r>
            <w:r w:rsidR="00FC612C">
              <w:rPr>
                <w:rFonts w:asciiTheme="majorHAnsi" w:hAnsiTheme="majorHAnsi" w:cstheme="majorHAnsi"/>
                <w:sz w:val="24"/>
                <w:szCs w:val="24"/>
              </w:rPr>
              <w:t xml:space="preserve">and Assurance 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>Manager</w:t>
            </w:r>
            <w:r w:rsidR="00CE3577">
              <w:rPr>
                <w:rFonts w:asciiTheme="majorHAnsi" w:hAnsiTheme="majorHAnsi" w:cstheme="majorHAnsi"/>
                <w:sz w:val="24"/>
                <w:szCs w:val="24"/>
              </w:rPr>
              <w:t>, Digital Health and Care Wales</w:t>
            </w:r>
          </w:p>
        </w:tc>
      </w:tr>
      <w:tr w:rsidR="009F28C0" w:rsidRPr="000930F7" w14:paraId="0B24DE9E" w14:textId="77777777" w:rsidTr="0006265F">
        <w:trPr>
          <w:cantSplit/>
          <w:trHeight w:val="624"/>
        </w:trPr>
        <w:tc>
          <w:tcPr>
            <w:tcW w:w="2552" w:type="dxa"/>
            <w:tcBorders>
              <w:right w:val="single" w:sz="4" w:space="0" w:color="13A3C9"/>
            </w:tcBorders>
            <w:vAlign w:val="center"/>
          </w:tcPr>
          <w:p w14:paraId="7522A963" w14:textId="77777777" w:rsidR="000930F7" w:rsidRPr="000930F7" w:rsidRDefault="000930F7" w:rsidP="00C96148">
            <w:pPr>
              <w:pStyle w:val="BodyText"/>
              <w:tabs>
                <w:tab w:val="left" w:pos="750"/>
              </w:tabs>
              <w:spacing w:before="1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vAlign w:val="center"/>
          </w:tcPr>
          <w:p w14:paraId="4DC9407D" w14:textId="77777777" w:rsidR="000930F7" w:rsidRPr="0006265F" w:rsidRDefault="009F28C0" w:rsidP="00C96148">
            <w:pPr>
              <w:pStyle w:val="BodyText"/>
              <w:tabs>
                <w:tab w:val="left" w:pos="750"/>
              </w:tabs>
              <w:spacing w:before="10"/>
              <w:rPr>
                <w:rFonts w:asciiTheme="majorHAnsi" w:hAnsiTheme="majorHAnsi" w:cstheme="majorHAnsi"/>
                <w:color w:val="002060"/>
                <w:sz w:val="24"/>
                <w:szCs w:val="24"/>
              </w:rPr>
            </w:pPr>
            <w:r w:rsidRPr="0006265F">
              <w:rPr>
                <w:b/>
                <w:color w:val="002060"/>
                <w:sz w:val="24"/>
                <w:szCs w:val="24"/>
              </w:rPr>
              <w:t>Approved by</w:t>
            </w:r>
          </w:p>
        </w:tc>
        <w:tc>
          <w:tcPr>
            <w:tcW w:w="4364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vAlign w:val="center"/>
          </w:tcPr>
          <w:p w14:paraId="3CBBC943" w14:textId="0399E467" w:rsidR="000930F7" w:rsidRPr="0006265F" w:rsidRDefault="00CE3577" w:rsidP="00C96148">
            <w:pPr>
              <w:pStyle w:val="BodyText"/>
              <w:tabs>
                <w:tab w:val="left" w:pos="750"/>
              </w:tabs>
              <w:spacing w:before="10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IM ICT Network</w:t>
            </w:r>
          </w:p>
        </w:tc>
      </w:tr>
      <w:tr w:rsidR="009F28C0" w:rsidRPr="000930F7" w14:paraId="7971904C" w14:textId="77777777" w:rsidTr="0006265F">
        <w:trPr>
          <w:cantSplit/>
          <w:trHeight w:val="624"/>
        </w:trPr>
        <w:tc>
          <w:tcPr>
            <w:tcW w:w="2552" w:type="dxa"/>
            <w:tcBorders>
              <w:right w:val="single" w:sz="4" w:space="0" w:color="13A3C9"/>
            </w:tcBorders>
            <w:vAlign w:val="center"/>
          </w:tcPr>
          <w:p w14:paraId="207D0D9F" w14:textId="77777777" w:rsidR="000930F7" w:rsidRPr="000930F7" w:rsidRDefault="000930F7" w:rsidP="00C96148">
            <w:pPr>
              <w:pStyle w:val="BodyText"/>
              <w:tabs>
                <w:tab w:val="left" w:pos="750"/>
              </w:tabs>
              <w:spacing w:before="1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vAlign w:val="center"/>
          </w:tcPr>
          <w:p w14:paraId="78804568" w14:textId="77777777" w:rsidR="000930F7" w:rsidRPr="0006265F" w:rsidRDefault="009F28C0" w:rsidP="00C96148">
            <w:pPr>
              <w:pStyle w:val="BodyText"/>
              <w:tabs>
                <w:tab w:val="left" w:pos="750"/>
              </w:tabs>
              <w:spacing w:before="10"/>
              <w:rPr>
                <w:rFonts w:asciiTheme="majorHAnsi" w:hAnsiTheme="majorHAnsi" w:cstheme="majorHAnsi"/>
                <w:color w:val="002060"/>
                <w:sz w:val="24"/>
                <w:szCs w:val="24"/>
              </w:rPr>
            </w:pPr>
            <w:r w:rsidRPr="0006265F">
              <w:rPr>
                <w:b/>
                <w:color w:val="002060"/>
                <w:sz w:val="24"/>
                <w:szCs w:val="24"/>
              </w:rPr>
              <w:t xml:space="preserve">Date approved:  </w:t>
            </w:r>
          </w:p>
        </w:tc>
        <w:tc>
          <w:tcPr>
            <w:tcW w:w="4364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vAlign w:val="center"/>
          </w:tcPr>
          <w:p w14:paraId="6BF38CE8" w14:textId="77777777" w:rsidR="000930F7" w:rsidRPr="0006265F" w:rsidRDefault="000930F7" w:rsidP="00C96148">
            <w:pPr>
              <w:pStyle w:val="BodyText"/>
              <w:tabs>
                <w:tab w:val="left" w:pos="750"/>
              </w:tabs>
              <w:spacing w:before="1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9F28C0" w:rsidRPr="000930F7" w14:paraId="45073A53" w14:textId="77777777" w:rsidTr="0006265F">
        <w:trPr>
          <w:cantSplit/>
          <w:trHeight w:val="624"/>
        </w:trPr>
        <w:tc>
          <w:tcPr>
            <w:tcW w:w="2552" w:type="dxa"/>
            <w:tcBorders>
              <w:right w:val="single" w:sz="4" w:space="0" w:color="13A3C9"/>
            </w:tcBorders>
            <w:vAlign w:val="center"/>
          </w:tcPr>
          <w:p w14:paraId="14B9A2BB" w14:textId="77777777" w:rsidR="000930F7" w:rsidRPr="000930F7" w:rsidRDefault="000930F7" w:rsidP="00C96148">
            <w:pPr>
              <w:pStyle w:val="BodyText"/>
              <w:tabs>
                <w:tab w:val="left" w:pos="750"/>
              </w:tabs>
              <w:spacing w:before="1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vAlign w:val="center"/>
          </w:tcPr>
          <w:p w14:paraId="30A4A1CC" w14:textId="77777777" w:rsidR="000930F7" w:rsidRPr="0006265F" w:rsidRDefault="009F28C0" w:rsidP="00C96148">
            <w:pPr>
              <w:pStyle w:val="BodyText"/>
              <w:tabs>
                <w:tab w:val="left" w:pos="750"/>
              </w:tabs>
              <w:spacing w:before="10"/>
              <w:rPr>
                <w:rFonts w:asciiTheme="majorHAnsi" w:hAnsiTheme="majorHAnsi" w:cstheme="majorHAnsi"/>
                <w:color w:val="002060"/>
                <w:sz w:val="24"/>
                <w:szCs w:val="24"/>
              </w:rPr>
            </w:pPr>
            <w:r w:rsidRPr="0006265F">
              <w:rPr>
                <w:b/>
                <w:color w:val="002060"/>
                <w:sz w:val="24"/>
                <w:szCs w:val="24"/>
              </w:rPr>
              <w:t xml:space="preserve">Review date:  </w:t>
            </w:r>
          </w:p>
        </w:tc>
        <w:tc>
          <w:tcPr>
            <w:tcW w:w="4364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vAlign w:val="center"/>
          </w:tcPr>
          <w:p w14:paraId="36DFDBFD" w14:textId="77777777" w:rsidR="000930F7" w:rsidRPr="0006265F" w:rsidRDefault="000930F7" w:rsidP="00C96148">
            <w:pPr>
              <w:pStyle w:val="BodyText"/>
              <w:tabs>
                <w:tab w:val="left" w:pos="750"/>
              </w:tabs>
              <w:spacing w:before="1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41554B95" w14:textId="77777777" w:rsidR="00C96148" w:rsidRDefault="00C96148" w:rsidP="00C96148">
      <w:pPr>
        <w:pStyle w:val="BodyText"/>
        <w:tabs>
          <w:tab w:val="left" w:pos="750"/>
        </w:tabs>
        <w:spacing w:before="10"/>
        <w:rPr>
          <w:rFonts w:ascii="Times New Roman"/>
          <w:sz w:val="24"/>
          <w:szCs w:val="24"/>
        </w:rPr>
      </w:pPr>
    </w:p>
    <w:p w14:paraId="00416D46" w14:textId="77777777" w:rsidR="009F28C0" w:rsidRDefault="009F28C0" w:rsidP="00C96148">
      <w:pPr>
        <w:pStyle w:val="BodyText"/>
        <w:tabs>
          <w:tab w:val="left" w:pos="750"/>
        </w:tabs>
        <w:spacing w:before="10"/>
        <w:rPr>
          <w:rFonts w:ascii="Times New Roman"/>
          <w:sz w:val="24"/>
          <w:szCs w:val="24"/>
        </w:rPr>
      </w:pPr>
    </w:p>
    <w:p w14:paraId="6909B73F" w14:textId="77777777" w:rsidR="009F28C0" w:rsidRDefault="009F28C0" w:rsidP="00C96148">
      <w:pPr>
        <w:pStyle w:val="BodyText"/>
        <w:tabs>
          <w:tab w:val="left" w:pos="750"/>
        </w:tabs>
        <w:spacing w:before="10"/>
        <w:rPr>
          <w:rFonts w:ascii="Times New Roman"/>
          <w:sz w:val="24"/>
          <w:szCs w:val="24"/>
        </w:rPr>
      </w:pPr>
    </w:p>
    <w:p w14:paraId="34C7DB28" w14:textId="77777777" w:rsidR="00155825" w:rsidRDefault="00155825" w:rsidP="00C96148">
      <w:pPr>
        <w:pStyle w:val="BodyText"/>
        <w:tabs>
          <w:tab w:val="left" w:pos="750"/>
        </w:tabs>
        <w:spacing w:before="10"/>
        <w:rPr>
          <w:rFonts w:ascii="Times New Roman"/>
          <w:sz w:val="24"/>
          <w:szCs w:val="24"/>
        </w:rPr>
      </w:pPr>
    </w:p>
    <w:p w14:paraId="2F68B4C3" w14:textId="77777777" w:rsidR="00CE3577" w:rsidRDefault="00CE3577" w:rsidP="00C96148">
      <w:pPr>
        <w:pStyle w:val="BodyText"/>
        <w:tabs>
          <w:tab w:val="left" w:pos="750"/>
        </w:tabs>
        <w:spacing w:before="10"/>
        <w:rPr>
          <w:rFonts w:ascii="Times New Roman"/>
          <w:sz w:val="24"/>
          <w:szCs w:val="24"/>
        </w:rPr>
        <w:sectPr w:rsidR="00CE3577" w:rsidSect="00155825">
          <w:headerReference w:type="default" r:id="rId11"/>
          <w:footerReference w:type="default" r:id="rId12"/>
          <w:headerReference w:type="first" r:id="rId13"/>
          <w:footerReference w:type="first" r:id="rId14"/>
          <w:type w:val="continuous"/>
          <w:pgSz w:w="11910" w:h="16840"/>
          <w:pgMar w:top="1440" w:right="1077" w:bottom="1440" w:left="1077" w:header="720" w:footer="737" w:gutter="0"/>
          <w:cols w:space="720"/>
          <w:titlePg/>
          <w:docGrid w:linePitch="299"/>
        </w:sectPr>
      </w:pPr>
    </w:p>
    <w:p w14:paraId="722F6BA3" w14:textId="040E3089" w:rsidR="00155825" w:rsidRDefault="00155825" w:rsidP="00C96148">
      <w:pPr>
        <w:pStyle w:val="BodyText"/>
        <w:tabs>
          <w:tab w:val="left" w:pos="750"/>
        </w:tabs>
        <w:spacing w:before="10"/>
        <w:rPr>
          <w:rFonts w:ascii="Times New Roman"/>
          <w:sz w:val="24"/>
          <w:szCs w:val="24"/>
        </w:rPr>
      </w:pPr>
    </w:p>
    <w:p w14:paraId="6A7BFDCA" w14:textId="77777777" w:rsidR="00104222" w:rsidRPr="007D0500" w:rsidRDefault="00104222" w:rsidP="00104222">
      <w:pPr>
        <w:spacing w:after="200"/>
        <w:contextualSpacing/>
        <w:rPr>
          <w:rFonts w:asciiTheme="minorHAnsi" w:eastAsia="Times New Roman" w:hAnsiTheme="minorHAnsi" w:cstheme="minorHAnsi"/>
          <w:b/>
          <w:color w:val="2B3D73"/>
          <w:spacing w:val="20"/>
          <w:kern w:val="32"/>
          <w:sz w:val="28"/>
          <w:szCs w:val="28"/>
        </w:rPr>
      </w:pPr>
      <w:r w:rsidRPr="007D0500">
        <w:rPr>
          <w:rFonts w:asciiTheme="minorHAnsi" w:eastAsia="Times New Roman" w:hAnsiTheme="minorHAnsi" w:cstheme="minorHAnsi"/>
          <w:b/>
          <w:color w:val="2B3D73"/>
          <w:spacing w:val="20"/>
          <w:kern w:val="32"/>
          <w:sz w:val="28"/>
          <w:szCs w:val="28"/>
        </w:rPr>
        <w:t xml:space="preserve">TABLE </w:t>
      </w:r>
      <w:r w:rsidRPr="007D0500">
        <w:rPr>
          <w:rFonts w:asciiTheme="minorHAnsi" w:eastAsia="Times New Roman" w:hAnsiTheme="minorHAnsi" w:cstheme="minorHAnsi"/>
          <w:b/>
          <w:color w:val="12A3C9"/>
          <w:spacing w:val="20"/>
          <w:kern w:val="32"/>
          <w:sz w:val="28"/>
          <w:szCs w:val="28"/>
        </w:rPr>
        <w:t>OF CONTENTS</w:t>
      </w:r>
    </w:p>
    <w:p w14:paraId="31C40B5F" w14:textId="77777777" w:rsidR="00104222" w:rsidRPr="002B4EE0" w:rsidRDefault="00104222" w:rsidP="00104222">
      <w:pPr>
        <w:rPr>
          <w:rFonts w:asciiTheme="minorHAnsi" w:hAnsiTheme="minorHAnsi" w:cstheme="minorHAnsi"/>
          <w:color w:val="595959"/>
          <w:sz w:val="24"/>
          <w:szCs w:val="24"/>
        </w:rPr>
      </w:pPr>
    </w:p>
    <w:p w14:paraId="35EC9F37" w14:textId="164CD222" w:rsidR="001B6088" w:rsidRDefault="00104222">
      <w:pPr>
        <w:pStyle w:val="TOC1"/>
        <w:rPr>
          <w:rFonts w:asciiTheme="minorHAnsi" w:eastAsiaTheme="minorEastAsia" w:hAnsiTheme="minorHAnsi" w:cstheme="minorBidi"/>
          <w:noProof/>
          <w:color w:val="auto"/>
          <w:kern w:val="0"/>
          <w:szCs w:val="22"/>
          <w:lang w:eastAsia="en-GB"/>
        </w:rPr>
      </w:pPr>
      <w:r w:rsidRPr="002B4EE0">
        <w:rPr>
          <w:rFonts w:asciiTheme="minorHAnsi" w:hAnsiTheme="minorHAnsi" w:cstheme="minorHAnsi"/>
          <w:b/>
          <w:color w:val="595959"/>
          <w:sz w:val="24"/>
          <w:szCs w:val="24"/>
        </w:rPr>
        <w:fldChar w:fldCharType="begin"/>
      </w:r>
      <w:r w:rsidRPr="002B4EE0">
        <w:rPr>
          <w:rFonts w:asciiTheme="minorHAnsi" w:hAnsiTheme="minorHAnsi" w:cstheme="minorHAnsi"/>
          <w:b/>
          <w:color w:val="595959"/>
          <w:sz w:val="24"/>
          <w:szCs w:val="24"/>
        </w:rPr>
        <w:instrText xml:space="preserve"> TOC \o "1-2" \h \z \u </w:instrText>
      </w:r>
      <w:r w:rsidRPr="002B4EE0">
        <w:rPr>
          <w:rFonts w:asciiTheme="minorHAnsi" w:hAnsiTheme="minorHAnsi" w:cstheme="minorHAnsi"/>
          <w:b/>
          <w:color w:val="595959"/>
          <w:sz w:val="24"/>
          <w:szCs w:val="24"/>
        </w:rPr>
        <w:fldChar w:fldCharType="separate"/>
      </w:r>
      <w:hyperlink w:anchor="_Toc73657583" w:history="1">
        <w:r w:rsidR="001B6088" w:rsidRPr="00E26F75">
          <w:rPr>
            <w:rStyle w:val="Hyperlink"/>
            <w:noProof/>
          </w:rPr>
          <w:t>1</w:t>
        </w:r>
        <w:r w:rsidR="001B6088">
          <w:rPr>
            <w:rFonts w:asciiTheme="minorHAnsi" w:eastAsiaTheme="minorEastAsia" w:hAnsiTheme="minorHAnsi" w:cstheme="minorBidi"/>
            <w:noProof/>
            <w:color w:val="auto"/>
            <w:kern w:val="0"/>
            <w:szCs w:val="22"/>
            <w:lang w:eastAsia="en-GB"/>
          </w:rPr>
          <w:tab/>
        </w:r>
        <w:r w:rsidR="001B6088" w:rsidRPr="00E26F75">
          <w:rPr>
            <w:rStyle w:val="Hyperlink"/>
            <w:noProof/>
          </w:rPr>
          <w:t>DOCUMENT HISTORY</w:t>
        </w:r>
        <w:r w:rsidR="001B6088">
          <w:rPr>
            <w:noProof/>
            <w:webHidden/>
          </w:rPr>
          <w:tab/>
        </w:r>
        <w:r w:rsidR="001B6088">
          <w:rPr>
            <w:noProof/>
            <w:webHidden/>
          </w:rPr>
          <w:fldChar w:fldCharType="begin"/>
        </w:r>
        <w:r w:rsidR="001B6088">
          <w:rPr>
            <w:noProof/>
            <w:webHidden/>
          </w:rPr>
          <w:instrText xml:space="preserve"> PAGEREF _Toc73657583 \h </w:instrText>
        </w:r>
        <w:r w:rsidR="001B6088">
          <w:rPr>
            <w:noProof/>
            <w:webHidden/>
          </w:rPr>
        </w:r>
        <w:r w:rsidR="001B6088">
          <w:rPr>
            <w:noProof/>
            <w:webHidden/>
          </w:rPr>
          <w:fldChar w:fldCharType="separate"/>
        </w:r>
        <w:r w:rsidR="001B6088">
          <w:rPr>
            <w:noProof/>
            <w:webHidden/>
          </w:rPr>
          <w:t>2</w:t>
        </w:r>
        <w:r w:rsidR="001B6088">
          <w:rPr>
            <w:noProof/>
            <w:webHidden/>
          </w:rPr>
          <w:fldChar w:fldCharType="end"/>
        </w:r>
      </w:hyperlink>
    </w:p>
    <w:p w14:paraId="51A4D01B" w14:textId="3591A546" w:rsidR="001B6088" w:rsidRDefault="00DB04F7">
      <w:pPr>
        <w:pStyle w:val="TOC2"/>
        <w:rPr>
          <w:rFonts w:asciiTheme="minorHAnsi" w:eastAsiaTheme="minorEastAsia" w:hAnsiTheme="minorHAnsi" w:cstheme="minorBidi"/>
          <w:color w:val="auto"/>
          <w:kern w:val="0"/>
          <w:szCs w:val="22"/>
          <w:lang w:eastAsia="en-GB"/>
        </w:rPr>
      </w:pPr>
      <w:hyperlink w:anchor="_Toc73657584" w:history="1">
        <w:r w:rsidR="001B6088" w:rsidRPr="00E26F75">
          <w:rPr>
            <w:rStyle w:val="Hyperlink"/>
          </w:rPr>
          <w:t>1.1</w:t>
        </w:r>
        <w:r w:rsidR="001B6088">
          <w:rPr>
            <w:rFonts w:asciiTheme="minorHAnsi" w:eastAsiaTheme="minorEastAsia" w:hAnsiTheme="minorHAnsi" w:cstheme="minorBidi"/>
            <w:color w:val="auto"/>
            <w:kern w:val="0"/>
            <w:szCs w:val="22"/>
            <w:lang w:eastAsia="en-GB"/>
          </w:rPr>
          <w:tab/>
        </w:r>
        <w:r w:rsidR="001B6088" w:rsidRPr="00E26F75">
          <w:rPr>
            <w:rStyle w:val="Hyperlink"/>
          </w:rPr>
          <w:t>REVISION HISTORY</w:t>
        </w:r>
        <w:r w:rsidR="001B6088">
          <w:rPr>
            <w:webHidden/>
          </w:rPr>
          <w:tab/>
        </w:r>
        <w:r w:rsidR="001B6088">
          <w:rPr>
            <w:webHidden/>
          </w:rPr>
          <w:fldChar w:fldCharType="begin"/>
        </w:r>
        <w:r w:rsidR="001B6088">
          <w:rPr>
            <w:webHidden/>
          </w:rPr>
          <w:instrText xml:space="preserve"> PAGEREF _Toc73657584 \h </w:instrText>
        </w:r>
        <w:r w:rsidR="001B6088">
          <w:rPr>
            <w:webHidden/>
          </w:rPr>
        </w:r>
        <w:r w:rsidR="001B6088">
          <w:rPr>
            <w:webHidden/>
          </w:rPr>
          <w:fldChar w:fldCharType="separate"/>
        </w:r>
        <w:r w:rsidR="001B6088">
          <w:rPr>
            <w:webHidden/>
          </w:rPr>
          <w:t>2</w:t>
        </w:r>
        <w:r w:rsidR="001B6088">
          <w:rPr>
            <w:webHidden/>
          </w:rPr>
          <w:fldChar w:fldCharType="end"/>
        </w:r>
      </w:hyperlink>
    </w:p>
    <w:p w14:paraId="3AD06E75" w14:textId="282B2A76" w:rsidR="001B6088" w:rsidRDefault="00DB04F7">
      <w:pPr>
        <w:pStyle w:val="TOC2"/>
        <w:rPr>
          <w:rFonts w:asciiTheme="minorHAnsi" w:eastAsiaTheme="minorEastAsia" w:hAnsiTheme="minorHAnsi" w:cstheme="minorBidi"/>
          <w:color w:val="auto"/>
          <w:kern w:val="0"/>
          <w:szCs w:val="22"/>
          <w:lang w:eastAsia="en-GB"/>
        </w:rPr>
      </w:pPr>
      <w:hyperlink w:anchor="_Toc73657585" w:history="1">
        <w:r w:rsidR="001B6088" w:rsidRPr="00E26F75">
          <w:rPr>
            <w:rStyle w:val="Hyperlink"/>
          </w:rPr>
          <w:t>1.2</w:t>
        </w:r>
        <w:r w:rsidR="001B6088">
          <w:rPr>
            <w:rFonts w:asciiTheme="minorHAnsi" w:eastAsiaTheme="minorEastAsia" w:hAnsiTheme="minorHAnsi" w:cstheme="minorBidi"/>
            <w:color w:val="auto"/>
            <w:kern w:val="0"/>
            <w:szCs w:val="22"/>
            <w:lang w:eastAsia="en-GB"/>
          </w:rPr>
          <w:tab/>
        </w:r>
        <w:r w:rsidR="001B6088" w:rsidRPr="00E26F75">
          <w:rPr>
            <w:rStyle w:val="Hyperlink"/>
          </w:rPr>
          <w:t>REVIEWERS</w:t>
        </w:r>
        <w:r w:rsidR="001B6088">
          <w:rPr>
            <w:webHidden/>
          </w:rPr>
          <w:tab/>
        </w:r>
        <w:r w:rsidR="001B6088">
          <w:rPr>
            <w:webHidden/>
          </w:rPr>
          <w:fldChar w:fldCharType="begin"/>
        </w:r>
        <w:r w:rsidR="001B6088">
          <w:rPr>
            <w:webHidden/>
          </w:rPr>
          <w:instrText xml:space="preserve"> PAGEREF _Toc73657585 \h </w:instrText>
        </w:r>
        <w:r w:rsidR="001B6088">
          <w:rPr>
            <w:webHidden/>
          </w:rPr>
        </w:r>
        <w:r w:rsidR="001B6088">
          <w:rPr>
            <w:webHidden/>
          </w:rPr>
          <w:fldChar w:fldCharType="separate"/>
        </w:r>
        <w:r w:rsidR="001B6088">
          <w:rPr>
            <w:webHidden/>
          </w:rPr>
          <w:t>3</w:t>
        </w:r>
        <w:r w:rsidR="001B6088">
          <w:rPr>
            <w:webHidden/>
          </w:rPr>
          <w:fldChar w:fldCharType="end"/>
        </w:r>
      </w:hyperlink>
    </w:p>
    <w:p w14:paraId="692A3F64" w14:textId="33B52C26" w:rsidR="001B6088" w:rsidRDefault="00DB04F7">
      <w:pPr>
        <w:pStyle w:val="TOC2"/>
        <w:rPr>
          <w:rFonts w:asciiTheme="minorHAnsi" w:eastAsiaTheme="minorEastAsia" w:hAnsiTheme="minorHAnsi" w:cstheme="minorBidi"/>
          <w:color w:val="auto"/>
          <w:kern w:val="0"/>
          <w:szCs w:val="22"/>
          <w:lang w:eastAsia="en-GB"/>
        </w:rPr>
      </w:pPr>
      <w:hyperlink w:anchor="_Toc73657586" w:history="1">
        <w:r w:rsidR="001B6088" w:rsidRPr="00E26F75">
          <w:rPr>
            <w:rStyle w:val="Hyperlink"/>
          </w:rPr>
          <w:t>1.3</w:t>
        </w:r>
        <w:r w:rsidR="001B6088">
          <w:rPr>
            <w:rFonts w:asciiTheme="minorHAnsi" w:eastAsiaTheme="minorEastAsia" w:hAnsiTheme="minorHAnsi" w:cstheme="minorBidi"/>
            <w:color w:val="auto"/>
            <w:kern w:val="0"/>
            <w:szCs w:val="22"/>
            <w:lang w:eastAsia="en-GB"/>
          </w:rPr>
          <w:tab/>
        </w:r>
        <w:r w:rsidR="001B6088" w:rsidRPr="00E26F75">
          <w:rPr>
            <w:rStyle w:val="Hyperlink"/>
          </w:rPr>
          <w:t>AUTHORISATION</w:t>
        </w:r>
        <w:r w:rsidR="001B6088">
          <w:rPr>
            <w:webHidden/>
          </w:rPr>
          <w:tab/>
        </w:r>
        <w:r w:rsidR="001B6088">
          <w:rPr>
            <w:webHidden/>
          </w:rPr>
          <w:fldChar w:fldCharType="begin"/>
        </w:r>
        <w:r w:rsidR="001B6088">
          <w:rPr>
            <w:webHidden/>
          </w:rPr>
          <w:instrText xml:space="preserve"> PAGEREF _Toc73657586 \h </w:instrText>
        </w:r>
        <w:r w:rsidR="001B6088">
          <w:rPr>
            <w:webHidden/>
          </w:rPr>
        </w:r>
        <w:r w:rsidR="001B6088">
          <w:rPr>
            <w:webHidden/>
          </w:rPr>
          <w:fldChar w:fldCharType="separate"/>
        </w:r>
        <w:r w:rsidR="001B6088">
          <w:rPr>
            <w:webHidden/>
          </w:rPr>
          <w:t>3</w:t>
        </w:r>
        <w:r w:rsidR="001B6088">
          <w:rPr>
            <w:webHidden/>
          </w:rPr>
          <w:fldChar w:fldCharType="end"/>
        </w:r>
      </w:hyperlink>
    </w:p>
    <w:p w14:paraId="14CEC4B6" w14:textId="19BA00FD" w:rsidR="001B6088" w:rsidRDefault="00DB04F7">
      <w:pPr>
        <w:pStyle w:val="TOC2"/>
        <w:rPr>
          <w:rFonts w:asciiTheme="minorHAnsi" w:eastAsiaTheme="minorEastAsia" w:hAnsiTheme="minorHAnsi" w:cstheme="minorBidi"/>
          <w:color w:val="auto"/>
          <w:kern w:val="0"/>
          <w:szCs w:val="22"/>
          <w:lang w:eastAsia="en-GB"/>
        </w:rPr>
      </w:pPr>
      <w:hyperlink w:anchor="_Toc73657587" w:history="1">
        <w:r w:rsidR="001B6088" w:rsidRPr="00E26F75">
          <w:rPr>
            <w:rStyle w:val="Hyperlink"/>
          </w:rPr>
          <w:t>1.4</w:t>
        </w:r>
        <w:r w:rsidR="001B6088">
          <w:rPr>
            <w:rFonts w:asciiTheme="minorHAnsi" w:eastAsiaTheme="minorEastAsia" w:hAnsiTheme="minorHAnsi" w:cstheme="minorBidi"/>
            <w:color w:val="auto"/>
            <w:kern w:val="0"/>
            <w:szCs w:val="22"/>
            <w:lang w:eastAsia="en-GB"/>
          </w:rPr>
          <w:tab/>
        </w:r>
        <w:r w:rsidR="001B6088" w:rsidRPr="00E26F75">
          <w:rPr>
            <w:rStyle w:val="Hyperlink"/>
          </w:rPr>
          <w:t>DOCUMENT LOCATION</w:t>
        </w:r>
        <w:r w:rsidR="001B6088">
          <w:rPr>
            <w:webHidden/>
          </w:rPr>
          <w:tab/>
        </w:r>
        <w:r w:rsidR="001B6088">
          <w:rPr>
            <w:webHidden/>
          </w:rPr>
          <w:fldChar w:fldCharType="begin"/>
        </w:r>
        <w:r w:rsidR="001B6088">
          <w:rPr>
            <w:webHidden/>
          </w:rPr>
          <w:instrText xml:space="preserve"> PAGEREF _Toc73657587 \h </w:instrText>
        </w:r>
        <w:r w:rsidR="001B6088">
          <w:rPr>
            <w:webHidden/>
          </w:rPr>
        </w:r>
        <w:r w:rsidR="001B6088">
          <w:rPr>
            <w:webHidden/>
          </w:rPr>
          <w:fldChar w:fldCharType="separate"/>
        </w:r>
        <w:r w:rsidR="001B6088">
          <w:rPr>
            <w:webHidden/>
          </w:rPr>
          <w:t>3</w:t>
        </w:r>
        <w:r w:rsidR="001B6088">
          <w:rPr>
            <w:webHidden/>
          </w:rPr>
          <w:fldChar w:fldCharType="end"/>
        </w:r>
      </w:hyperlink>
    </w:p>
    <w:p w14:paraId="5B5D2460" w14:textId="00159A0B" w:rsidR="001B6088" w:rsidRDefault="00DB04F7">
      <w:pPr>
        <w:pStyle w:val="TOC1"/>
        <w:rPr>
          <w:rFonts w:asciiTheme="minorHAnsi" w:eastAsiaTheme="minorEastAsia" w:hAnsiTheme="minorHAnsi" w:cstheme="minorBidi"/>
          <w:noProof/>
          <w:color w:val="auto"/>
          <w:kern w:val="0"/>
          <w:szCs w:val="22"/>
          <w:lang w:eastAsia="en-GB"/>
        </w:rPr>
      </w:pPr>
      <w:hyperlink w:anchor="_Toc73657588" w:history="1">
        <w:r w:rsidR="001B6088" w:rsidRPr="00E26F75">
          <w:rPr>
            <w:rStyle w:val="Hyperlink"/>
            <w:noProof/>
          </w:rPr>
          <w:t>2</w:t>
        </w:r>
        <w:r w:rsidR="001B6088">
          <w:rPr>
            <w:rFonts w:asciiTheme="minorHAnsi" w:eastAsiaTheme="minorEastAsia" w:hAnsiTheme="minorHAnsi" w:cstheme="minorBidi"/>
            <w:noProof/>
            <w:color w:val="auto"/>
            <w:kern w:val="0"/>
            <w:szCs w:val="22"/>
            <w:lang w:eastAsia="en-GB"/>
          </w:rPr>
          <w:tab/>
        </w:r>
        <w:r w:rsidR="001B6088" w:rsidRPr="00E26F75">
          <w:rPr>
            <w:rStyle w:val="Hyperlink"/>
            <w:noProof/>
          </w:rPr>
          <w:t>PURPOSE OF THE GROUP</w:t>
        </w:r>
        <w:r w:rsidR="001B6088">
          <w:rPr>
            <w:noProof/>
            <w:webHidden/>
          </w:rPr>
          <w:tab/>
        </w:r>
        <w:r w:rsidR="001B6088">
          <w:rPr>
            <w:noProof/>
            <w:webHidden/>
          </w:rPr>
          <w:fldChar w:fldCharType="begin"/>
        </w:r>
        <w:r w:rsidR="001B6088">
          <w:rPr>
            <w:noProof/>
            <w:webHidden/>
          </w:rPr>
          <w:instrText xml:space="preserve"> PAGEREF _Toc73657588 \h </w:instrText>
        </w:r>
        <w:r w:rsidR="001B6088">
          <w:rPr>
            <w:noProof/>
            <w:webHidden/>
          </w:rPr>
        </w:r>
        <w:r w:rsidR="001B6088">
          <w:rPr>
            <w:noProof/>
            <w:webHidden/>
          </w:rPr>
          <w:fldChar w:fldCharType="separate"/>
        </w:r>
        <w:r w:rsidR="001B6088">
          <w:rPr>
            <w:noProof/>
            <w:webHidden/>
          </w:rPr>
          <w:t>3</w:t>
        </w:r>
        <w:r w:rsidR="001B6088">
          <w:rPr>
            <w:noProof/>
            <w:webHidden/>
          </w:rPr>
          <w:fldChar w:fldCharType="end"/>
        </w:r>
      </w:hyperlink>
    </w:p>
    <w:p w14:paraId="1F4961CD" w14:textId="55F6FBE6" w:rsidR="001B6088" w:rsidRDefault="00DB04F7">
      <w:pPr>
        <w:pStyle w:val="TOC1"/>
        <w:rPr>
          <w:rFonts w:asciiTheme="minorHAnsi" w:eastAsiaTheme="minorEastAsia" w:hAnsiTheme="minorHAnsi" w:cstheme="minorBidi"/>
          <w:noProof/>
          <w:color w:val="auto"/>
          <w:kern w:val="0"/>
          <w:szCs w:val="22"/>
          <w:lang w:eastAsia="en-GB"/>
        </w:rPr>
      </w:pPr>
      <w:hyperlink w:anchor="_Toc73657589" w:history="1">
        <w:r w:rsidR="001B6088" w:rsidRPr="00E26F75">
          <w:rPr>
            <w:rStyle w:val="Hyperlink"/>
            <w:noProof/>
          </w:rPr>
          <w:t>3</w:t>
        </w:r>
        <w:r w:rsidR="001B6088">
          <w:rPr>
            <w:rFonts w:asciiTheme="minorHAnsi" w:eastAsiaTheme="minorEastAsia" w:hAnsiTheme="minorHAnsi" w:cstheme="minorBidi"/>
            <w:noProof/>
            <w:color w:val="auto"/>
            <w:kern w:val="0"/>
            <w:szCs w:val="22"/>
            <w:lang w:eastAsia="en-GB"/>
          </w:rPr>
          <w:tab/>
        </w:r>
        <w:r w:rsidR="001B6088" w:rsidRPr="00E26F75">
          <w:rPr>
            <w:rStyle w:val="Hyperlink"/>
            <w:noProof/>
          </w:rPr>
          <w:t>SCOPE AND OBJECTIVES OF THE GROUP</w:t>
        </w:r>
        <w:r w:rsidR="001B6088">
          <w:rPr>
            <w:noProof/>
            <w:webHidden/>
          </w:rPr>
          <w:tab/>
        </w:r>
        <w:r w:rsidR="001B6088">
          <w:rPr>
            <w:noProof/>
            <w:webHidden/>
          </w:rPr>
          <w:fldChar w:fldCharType="begin"/>
        </w:r>
        <w:r w:rsidR="001B6088">
          <w:rPr>
            <w:noProof/>
            <w:webHidden/>
          </w:rPr>
          <w:instrText xml:space="preserve"> PAGEREF _Toc73657589 \h </w:instrText>
        </w:r>
        <w:r w:rsidR="001B6088">
          <w:rPr>
            <w:noProof/>
            <w:webHidden/>
          </w:rPr>
        </w:r>
        <w:r w:rsidR="001B6088">
          <w:rPr>
            <w:noProof/>
            <w:webHidden/>
          </w:rPr>
          <w:fldChar w:fldCharType="separate"/>
        </w:r>
        <w:r w:rsidR="001B6088">
          <w:rPr>
            <w:noProof/>
            <w:webHidden/>
          </w:rPr>
          <w:t>4</w:t>
        </w:r>
        <w:r w:rsidR="001B6088">
          <w:rPr>
            <w:noProof/>
            <w:webHidden/>
          </w:rPr>
          <w:fldChar w:fldCharType="end"/>
        </w:r>
      </w:hyperlink>
    </w:p>
    <w:p w14:paraId="5D39B0AA" w14:textId="3D9A3B00" w:rsidR="001B6088" w:rsidRDefault="00DB04F7">
      <w:pPr>
        <w:pStyle w:val="TOC1"/>
        <w:rPr>
          <w:rFonts w:asciiTheme="minorHAnsi" w:eastAsiaTheme="minorEastAsia" w:hAnsiTheme="minorHAnsi" w:cstheme="minorBidi"/>
          <w:noProof/>
          <w:color w:val="auto"/>
          <w:kern w:val="0"/>
          <w:szCs w:val="22"/>
          <w:lang w:eastAsia="en-GB"/>
        </w:rPr>
      </w:pPr>
      <w:hyperlink w:anchor="_Toc73657590" w:history="1">
        <w:r w:rsidR="001B6088" w:rsidRPr="00E26F75">
          <w:rPr>
            <w:rStyle w:val="Hyperlink"/>
            <w:noProof/>
          </w:rPr>
          <w:t>4</w:t>
        </w:r>
        <w:r w:rsidR="001B6088">
          <w:rPr>
            <w:rFonts w:asciiTheme="minorHAnsi" w:eastAsiaTheme="minorEastAsia" w:hAnsiTheme="minorHAnsi" w:cstheme="minorBidi"/>
            <w:noProof/>
            <w:color w:val="auto"/>
            <w:kern w:val="0"/>
            <w:szCs w:val="22"/>
            <w:lang w:eastAsia="en-GB"/>
          </w:rPr>
          <w:tab/>
        </w:r>
        <w:r w:rsidR="001B6088" w:rsidRPr="00E26F75">
          <w:rPr>
            <w:rStyle w:val="Hyperlink"/>
            <w:noProof/>
          </w:rPr>
          <w:t>MEETINGS</w:t>
        </w:r>
        <w:r w:rsidR="001B6088">
          <w:rPr>
            <w:noProof/>
            <w:webHidden/>
          </w:rPr>
          <w:tab/>
        </w:r>
        <w:r w:rsidR="001B6088">
          <w:rPr>
            <w:noProof/>
            <w:webHidden/>
          </w:rPr>
          <w:fldChar w:fldCharType="begin"/>
        </w:r>
        <w:r w:rsidR="001B6088">
          <w:rPr>
            <w:noProof/>
            <w:webHidden/>
          </w:rPr>
          <w:instrText xml:space="preserve"> PAGEREF _Toc73657590 \h </w:instrText>
        </w:r>
        <w:r w:rsidR="001B6088">
          <w:rPr>
            <w:noProof/>
            <w:webHidden/>
          </w:rPr>
        </w:r>
        <w:r w:rsidR="001B6088">
          <w:rPr>
            <w:noProof/>
            <w:webHidden/>
          </w:rPr>
          <w:fldChar w:fldCharType="separate"/>
        </w:r>
        <w:r w:rsidR="001B6088">
          <w:rPr>
            <w:noProof/>
            <w:webHidden/>
          </w:rPr>
          <w:t>4</w:t>
        </w:r>
        <w:r w:rsidR="001B6088">
          <w:rPr>
            <w:noProof/>
            <w:webHidden/>
          </w:rPr>
          <w:fldChar w:fldCharType="end"/>
        </w:r>
      </w:hyperlink>
    </w:p>
    <w:p w14:paraId="093B56A2" w14:textId="6AAE6B9E" w:rsidR="001B6088" w:rsidRDefault="00DB04F7">
      <w:pPr>
        <w:pStyle w:val="TOC1"/>
        <w:rPr>
          <w:rFonts w:asciiTheme="minorHAnsi" w:eastAsiaTheme="minorEastAsia" w:hAnsiTheme="minorHAnsi" w:cstheme="minorBidi"/>
          <w:noProof/>
          <w:color w:val="auto"/>
          <w:kern w:val="0"/>
          <w:szCs w:val="22"/>
          <w:lang w:eastAsia="en-GB"/>
        </w:rPr>
      </w:pPr>
      <w:hyperlink w:anchor="_Toc73657591" w:history="1">
        <w:r w:rsidR="001B6088" w:rsidRPr="00E26F75">
          <w:rPr>
            <w:rStyle w:val="Hyperlink"/>
            <w:noProof/>
          </w:rPr>
          <w:t>5</w:t>
        </w:r>
        <w:r w:rsidR="001B6088">
          <w:rPr>
            <w:rFonts w:asciiTheme="minorHAnsi" w:eastAsiaTheme="minorEastAsia" w:hAnsiTheme="minorHAnsi" w:cstheme="minorBidi"/>
            <w:noProof/>
            <w:color w:val="auto"/>
            <w:kern w:val="0"/>
            <w:szCs w:val="22"/>
            <w:lang w:eastAsia="en-GB"/>
          </w:rPr>
          <w:tab/>
        </w:r>
        <w:r w:rsidR="001B6088" w:rsidRPr="00E26F75">
          <w:rPr>
            <w:rStyle w:val="Hyperlink"/>
            <w:noProof/>
          </w:rPr>
          <w:t>MEMBERSHIP</w:t>
        </w:r>
        <w:r w:rsidR="001B6088">
          <w:rPr>
            <w:noProof/>
            <w:webHidden/>
          </w:rPr>
          <w:tab/>
        </w:r>
        <w:r w:rsidR="001B6088">
          <w:rPr>
            <w:noProof/>
            <w:webHidden/>
          </w:rPr>
          <w:fldChar w:fldCharType="begin"/>
        </w:r>
        <w:r w:rsidR="001B6088">
          <w:rPr>
            <w:noProof/>
            <w:webHidden/>
          </w:rPr>
          <w:instrText xml:space="preserve"> PAGEREF _Toc73657591 \h </w:instrText>
        </w:r>
        <w:r w:rsidR="001B6088">
          <w:rPr>
            <w:noProof/>
            <w:webHidden/>
          </w:rPr>
        </w:r>
        <w:r w:rsidR="001B6088">
          <w:rPr>
            <w:noProof/>
            <w:webHidden/>
          </w:rPr>
          <w:fldChar w:fldCharType="separate"/>
        </w:r>
        <w:r w:rsidR="001B6088">
          <w:rPr>
            <w:noProof/>
            <w:webHidden/>
          </w:rPr>
          <w:t>4</w:t>
        </w:r>
        <w:r w:rsidR="001B6088">
          <w:rPr>
            <w:noProof/>
            <w:webHidden/>
          </w:rPr>
          <w:fldChar w:fldCharType="end"/>
        </w:r>
      </w:hyperlink>
    </w:p>
    <w:p w14:paraId="44773568" w14:textId="05D99C44" w:rsidR="001B6088" w:rsidRDefault="00DB04F7">
      <w:pPr>
        <w:pStyle w:val="TOC1"/>
        <w:rPr>
          <w:rFonts w:asciiTheme="minorHAnsi" w:eastAsiaTheme="minorEastAsia" w:hAnsiTheme="minorHAnsi" w:cstheme="minorBidi"/>
          <w:noProof/>
          <w:color w:val="auto"/>
          <w:kern w:val="0"/>
          <w:szCs w:val="22"/>
          <w:lang w:eastAsia="en-GB"/>
        </w:rPr>
      </w:pPr>
      <w:hyperlink w:anchor="_Toc73657592" w:history="1">
        <w:r w:rsidR="001B6088" w:rsidRPr="00E26F75">
          <w:rPr>
            <w:rStyle w:val="Hyperlink"/>
            <w:noProof/>
          </w:rPr>
          <w:t>6</w:t>
        </w:r>
        <w:r w:rsidR="001B6088">
          <w:rPr>
            <w:rFonts w:asciiTheme="minorHAnsi" w:eastAsiaTheme="minorEastAsia" w:hAnsiTheme="minorHAnsi" w:cstheme="minorBidi"/>
            <w:noProof/>
            <w:color w:val="auto"/>
            <w:kern w:val="0"/>
            <w:szCs w:val="22"/>
            <w:lang w:eastAsia="en-GB"/>
          </w:rPr>
          <w:tab/>
        </w:r>
        <w:r w:rsidR="001B6088" w:rsidRPr="00E26F75">
          <w:rPr>
            <w:rStyle w:val="Hyperlink"/>
            <w:noProof/>
          </w:rPr>
          <w:t>KEY RELATIONSHIPS</w:t>
        </w:r>
        <w:r w:rsidR="001B6088">
          <w:rPr>
            <w:noProof/>
            <w:webHidden/>
          </w:rPr>
          <w:tab/>
        </w:r>
        <w:r w:rsidR="001B6088">
          <w:rPr>
            <w:noProof/>
            <w:webHidden/>
          </w:rPr>
          <w:fldChar w:fldCharType="begin"/>
        </w:r>
        <w:r w:rsidR="001B6088">
          <w:rPr>
            <w:noProof/>
            <w:webHidden/>
          </w:rPr>
          <w:instrText xml:space="preserve"> PAGEREF _Toc73657592 \h </w:instrText>
        </w:r>
        <w:r w:rsidR="001B6088">
          <w:rPr>
            <w:noProof/>
            <w:webHidden/>
          </w:rPr>
        </w:r>
        <w:r w:rsidR="001B6088">
          <w:rPr>
            <w:noProof/>
            <w:webHidden/>
          </w:rPr>
          <w:fldChar w:fldCharType="separate"/>
        </w:r>
        <w:r w:rsidR="001B6088">
          <w:rPr>
            <w:noProof/>
            <w:webHidden/>
          </w:rPr>
          <w:t>5</w:t>
        </w:r>
        <w:r w:rsidR="001B6088">
          <w:rPr>
            <w:noProof/>
            <w:webHidden/>
          </w:rPr>
          <w:fldChar w:fldCharType="end"/>
        </w:r>
      </w:hyperlink>
    </w:p>
    <w:p w14:paraId="2C48A53C" w14:textId="4834E506" w:rsidR="001B6088" w:rsidRDefault="00DB04F7">
      <w:pPr>
        <w:pStyle w:val="TOC1"/>
        <w:rPr>
          <w:rFonts w:asciiTheme="minorHAnsi" w:eastAsiaTheme="minorEastAsia" w:hAnsiTheme="minorHAnsi" w:cstheme="minorBidi"/>
          <w:noProof/>
          <w:color w:val="auto"/>
          <w:kern w:val="0"/>
          <w:szCs w:val="22"/>
          <w:lang w:eastAsia="en-GB"/>
        </w:rPr>
      </w:pPr>
      <w:hyperlink w:anchor="_Toc73657593" w:history="1">
        <w:r w:rsidR="001B6088" w:rsidRPr="00E26F75">
          <w:rPr>
            <w:rStyle w:val="Hyperlink"/>
            <w:noProof/>
          </w:rPr>
          <w:t>7</w:t>
        </w:r>
        <w:r w:rsidR="001B6088">
          <w:rPr>
            <w:rFonts w:asciiTheme="minorHAnsi" w:eastAsiaTheme="minorEastAsia" w:hAnsiTheme="minorHAnsi" w:cstheme="minorBidi"/>
            <w:noProof/>
            <w:color w:val="auto"/>
            <w:kern w:val="0"/>
            <w:szCs w:val="22"/>
            <w:lang w:eastAsia="en-GB"/>
          </w:rPr>
          <w:tab/>
        </w:r>
        <w:r w:rsidR="001B6088" w:rsidRPr="00E26F75">
          <w:rPr>
            <w:rStyle w:val="Hyperlink"/>
            <w:noProof/>
          </w:rPr>
          <w:t>GOVERNANCE</w:t>
        </w:r>
        <w:r w:rsidR="001B6088">
          <w:rPr>
            <w:noProof/>
            <w:webHidden/>
          </w:rPr>
          <w:tab/>
        </w:r>
        <w:r w:rsidR="001B6088">
          <w:rPr>
            <w:noProof/>
            <w:webHidden/>
          </w:rPr>
          <w:fldChar w:fldCharType="begin"/>
        </w:r>
        <w:r w:rsidR="001B6088">
          <w:rPr>
            <w:noProof/>
            <w:webHidden/>
          </w:rPr>
          <w:instrText xml:space="preserve"> PAGEREF _Toc73657593 \h </w:instrText>
        </w:r>
        <w:r w:rsidR="001B6088">
          <w:rPr>
            <w:noProof/>
            <w:webHidden/>
          </w:rPr>
        </w:r>
        <w:r w:rsidR="001B6088">
          <w:rPr>
            <w:noProof/>
            <w:webHidden/>
          </w:rPr>
          <w:fldChar w:fldCharType="separate"/>
        </w:r>
        <w:r w:rsidR="001B6088">
          <w:rPr>
            <w:noProof/>
            <w:webHidden/>
          </w:rPr>
          <w:t>5</w:t>
        </w:r>
        <w:r w:rsidR="001B6088">
          <w:rPr>
            <w:noProof/>
            <w:webHidden/>
          </w:rPr>
          <w:fldChar w:fldCharType="end"/>
        </w:r>
      </w:hyperlink>
    </w:p>
    <w:p w14:paraId="79F7A916" w14:textId="79CF2A7A" w:rsidR="001B6088" w:rsidRDefault="00DB04F7">
      <w:pPr>
        <w:pStyle w:val="TOC1"/>
        <w:rPr>
          <w:rFonts w:asciiTheme="minorHAnsi" w:eastAsiaTheme="minorEastAsia" w:hAnsiTheme="minorHAnsi" w:cstheme="minorBidi"/>
          <w:noProof/>
          <w:color w:val="auto"/>
          <w:kern w:val="0"/>
          <w:szCs w:val="22"/>
          <w:lang w:eastAsia="en-GB"/>
        </w:rPr>
      </w:pPr>
      <w:hyperlink w:anchor="_Toc73657594" w:history="1">
        <w:r w:rsidR="001B6088" w:rsidRPr="00E26F75">
          <w:rPr>
            <w:rStyle w:val="Hyperlink"/>
            <w:noProof/>
          </w:rPr>
          <w:t>8</w:t>
        </w:r>
        <w:r w:rsidR="001B6088">
          <w:rPr>
            <w:rFonts w:asciiTheme="minorHAnsi" w:eastAsiaTheme="minorEastAsia" w:hAnsiTheme="minorHAnsi" w:cstheme="minorBidi"/>
            <w:noProof/>
            <w:color w:val="auto"/>
            <w:kern w:val="0"/>
            <w:szCs w:val="22"/>
            <w:lang w:eastAsia="en-GB"/>
          </w:rPr>
          <w:tab/>
        </w:r>
        <w:r w:rsidR="001B6088" w:rsidRPr="00E26F75">
          <w:rPr>
            <w:rStyle w:val="Hyperlink"/>
            <w:noProof/>
          </w:rPr>
          <w:t>REFERENCES</w:t>
        </w:r>
        <w:r w:rsidR="001B6088">
          <w:rPr>
            <w:noProof/>
            <w:webHidden/>
          </w:rPr>
          <w:tab/>
        </w:r>
        <w:r w:rsidR="001B6088">
          <w:rPr>
            <w:noProof/>
            <w:webHidden/>
          </w:rPr>
          <w:fldChar w:fldCharType="begin"/>
        </w:r>
        <w:r w:rsidR="001B6088">
          <w:rPr>
            <w:noProof/>
            <w:webHidden/>
          </w:rPr>
          <w:instrText xml:space="preserve"> PAGEREF _Toc73657594 \h </w:instrText>
        </w:r>
        <w:r w:rsidR="001B6088">
          <w:rPr>
            <w:noProof/>
            <w:webHidden/>
          </w:rPr>
        </w:r>
        <w:r w:rsidR="001B6088">
          <w:rPr>
            <w:noProof/>
            <w:webHidden/>
          </w:rPr>
          <w:fldChar w:fldCharType="separate"/>
        </w:r>
        <w:r w:rsidR="001B6088">
          <w:rPr>
            <w:noProof/>
            <w:webHidden/>
          </w:rPr>
          <w:t>5</w:t>
        </w:r>
        <w:r w:rsidR="001B6088">
          <w:rPr>
            <w:noProof/>
            <w:webHidden/>
          </w:rPr>
          <w:fldChar w:fldCharType="end"/>
        </w:r>
      </w:hyperlink>
    </w:p>
    <w:p w14:paraId="2D1EBD56" w14:textId="0E665F7D" w:rsidR="001B6088" w:rsidRDefault="00DB04F7">
      <w:pPr>
        <w:pStyle w:val="TOC1"/>
        <w:rPr>
          <w:rFonts w:asciiTheme="minorHAnsi" w:eastAsiaTheme="minorEastAsia" w:hAnsiTheme="minorHAnsi" w:cstheme="minorBidi"/>
          <w:noProof/>
          <w:color w:val="auto"/>
          <w:kern w:val="0"/>
          <w:szCs w:val="22"/>
          <w:lang w:eastAsia="en-GB"/>
        </w:rPr>
      </w:pPr>
      <w:hyperlink w:anchor="_Toc73657595" w:history="1">
        <w:r w:rsidR="001B6088" w:rsidRPr="00E26F75">
          <w:rPr>
            <w:rStyle w:val="Hyperlink"/>
            <w:noProof/>
          </w:rPr>
          <w:t>9</w:t>
        </w:r>
        <w:r w:rsidR="001B6088">
          <w:rPr>
            <w:rFonts w:asciiTheme="minorHAnsi" w:eastAsiaTheme="minorEastAsia" w:hAnsiTheme="minorHAnsi" w:cstheme="minorBidi"/>
            <w:noProof/>
            <w:color w:val="auto"/>
            <w:kern w:val="0"/>
            <w:szCs w:val="22"/>
            <w:lang w:eastAsia="en-GB"/>
          </w:rPr>
          <w:tab/>
        </w:r>
        <w:r w:rsidR="001B6088" w:rsidRPr="00E26F75">
          <w:rPr>
            <w:rStyle w:val="Hyperlink"/>
            <w:noProof/>
          </w:rPr>
          <w:t>DEFINITIONS</w:t>
        </w:r>
        <w:r w:rsidR="001B6088">
          <w:rPr>
            <w:noProof/>
            <w:webHidden/>
          </w:rPr>
          <w:tab/>
        </w:r>
        <w:r w:rsidR="001B6088">
          <w:rPr>
            <w:noProof/>
            <w:webHidden/>
          </w:rPr>
          <w:fldChar w:fldCharType="begin"/>
        </w:r>
        <w:r w:rsidR="001B6088">
          <w:rPr>
            <w:noProof/>
            <w:webHidden/>
          </w:rPr>
          <w:instrText xml:space="preserve"> PAGEREF _Toc73657595 \h </w:instrText>
        </w:r>
        <w:r w:rsidR="001B6088">
          <w:rPr>
            <w:noProof/>
            <w:webHidden/>
          </w:rPr>
        </w:r>
        <w:r w:rsidR="001B6088">
          <w:rPr>
            <w:noProof/>
            <w:webHidden/>
          </w:rPr>
          <w:fldChar w:fldCharType="separate"/>
        </w:r>
        <w:r w:rsidR="001B6088">
          <w:rPr>
            <w:noProof/>
            <w:webHidden/>
          </w:rPr>
          <w:t>5</w:t>
        </w:r>
        <w:r w:rsidR="001B6088">
          <w:rPr>
            <w:noProof/>
            <w:webHidden/>
          </w:rPr>
          <w:fldChar w:fldCharType="end"/>
        </w:r>
      </w:hyperlink>
    </w:p>
    <w:p w14:paraId="4E6891EC" w14:textId="0F5247F7" w:rsidR="00595293" w:rsidRPr="002B4EE0" w:rsidRDefault="00104222" w:rsidP="00104222">
      <w:pPr>
        <w:pStyle w:val="BodyText"/>
        <w:tabs>
          <w:tab w:val="left" w:pos="750"/>
        </w:tabs>
        <w:spacing w:before="10"/>
        <w:rPr>
          <w:rFonts w:asciiTheme="minorHAnsi" w:hAnsiTheme="minorHAnsi" w:cstheme="minorHAnsi"/>
          <w:b/>
          <w:color w:val="595959"/>
          <w:sz w:val="24"/>
          <w:szCs w:val="24"/>
        </w:rPr>
      </w:pPr>
      <w:r w:rsidRPr="002B4EE0">
        <w:rPr>
          <w:rFonts w:asciiTheme="minorHAnsi" w:hAnsiTheme="minorHAnsi" w:cstheme="minorHAnsi"/>
          <w:b/>
          <w:color w:val="595959"/>
          <w:sz w:val="24"/>
          <w:szCs w:val="24"/>
        </w:rPr>
        <w:fldChar w:fldCharType="end"/>
      </w:r>
    </w:p>
    <w:p w14:paraId="1CB2DF1B" w14:textId="77777777" w:rsidR="002B4EE0" w:rsidRPr="002B4EE0" w:rsidRDefault="002B4EE0" w:rsidP="00104222">
      <w:pPr>
        <w:pStyle w:val="BodyText"/>
        <w:tabs>
          <w:tab w:val="left" w:pos="750"/>
        </w:tabs>
        <w:spacing w:before="10"/>
        <w:rPr>
          <w:rFonts w:asciiTheme="minorHAnsi" w:hAnsiTheme="minorHAnsi" w:cstheme="minorHAnsi"/>
          <w:b/>
          <w:color w:val="595959"/>
          <w:sz w:val="24"/>
          <w:szCs w:val="24"/>
        </w:rPr>
      </w:pPr>
    </w:p>
    <w:p w14:paraId="1525D685" w14:textId="77777777" w:rsidR="002B4EE0" w:rsidRPr="002B4EE0" w:rsidRDefault="002B4EE0" w:rsidP="00104222">
      <w:pPr>
        <w:pStyle w:val="BodyText"/>
        <w:tabs>
          <w:tab w:val="left" w:pos="750"/>
        </w:tabs>
        <w:spacing w:before="10"/>
        <w:rPr>
          <w:rFonts w:ascii="Times New Roman"/>
          <w:sz w:val="24"/>
          <w:szCs w:val="24"/>
        </w:rPr>
      </w:pPr>
    </w:p>
    <w:p w14:paraId="67A35945" w14:textId="77777777" w:rsidR="00357B73" w:rsidRPr="002B4EE0" w:rsidRDefault="00357B73" w:rsidP="00357B73">
      <w:pPr>
        <w:pStyle w:val="table-header"/>
        <w:ind w:left="0"/>
        <w:rPr>
          <w:szCs w:val="24"/>
        </w:rPr>
      </w:pPr>
    </w:p>
    <w:p w14:paraId="00A4ABAC" w14:textId="77777777" w:rsidR="00AC48DA" w:rsidRPr="002B4EE0" w:rsidRDefault="00AC48DA" w:rsidP="00357B73">
      <w:pPr>
        <w:pStyle w:val="table-header"/>
        <w:ind w:left="0"/>
        <w:rPr>
          <w:szCs w:val="24"/>
        </w:rPr>
      </w:pPr>
    </w:p>
    <w:p w14:paraId="485AA5C6" w14:textId="77777777" w:rsidR="00AC48DA" w:rsidRPr="002B4EE0" w:rsidRDefault="00AC48DA" w:rsidP="00357B73">
      <w:pPr>
        <w:pStyle w:val="table-header"/>
        <w:ind w:left="0"/>
        <w:rPr>
          <w:szCs w:val="24"/>
        </w:rPr>
      </w:pPr>
    </w:p>
    <w:p w14:paraId="589670ED" w14:textId="77777777" w:rsidR="00AC48DA" w:rsidRPr="002B4EE0" w:rsidRDefault="00AC48DA" w:rsidP="00357B73">
      <w:pPr>
        <w:pStyle w:val="table-header"/>
        <w:ind w:left="0"/>
        <w:rPr>
          <w:szCs w:val="24"/>
        </w:rPr>
      </w:pPr>
    </w:p>
    <w:p w14:paraId="1E770ACB" w14:textId="77777777" w:rsidR="000500C5" w:rsidRPr="002B4EE0" w:rsidRDefault="000500C5" w:rsidP="00357B73">
      <w:pPr>
        <w:pStyle w:val="table-header"/>
        <w:ind w:left="0"/>
        <w:rPr>
          <w:szCs w:val="24"/>
        </w:rPr>
      </w:pPr>
    </w:p>
    <w:p w14:paraId="57E5C74A" w14:textId="77777777" w:rsidR="000500C5" w:rsidRPr="002B4EE0" w:rsidRDefault="000500C5" w:rsidP="00357B73">
      <w:pPr>
        <w:pStyle w:val="table-header"/>
        <w:ind w:left="0"/>
        <w:rPr>
          <w:szCs w:val="24"/>
        </w:rPr>
      </w:pPr>
    </w:p>
    <w:p w14:paraId="251B4EE8" w14:textId="5FB39390" w:rsidR="000500C5" w:rsidRDefault="000500C5" w:rsidP="00357B73">
      <w:pPr>
        <w:pStyle w:val="table-header"/>
        <w:ind w:left="0"/>
        <w:rPr>
          <w:szCs w:val="24"/>
        </w:rPr>
      </w:pPr>
    </w:p>
    <w:p w14:paraId="0730F3F3" w14:textId="7C0B75AF" w:rsidR="008E45AE" w:rsidRDefault="008E45AE" w:rsidP="00357B73">
      <w:pPr>
        <w:pStyle w:val="table-header"/>
        <w:ind w:left="0"/>
        <w:rPr>
          <w:szCs w:val="24"/>
        </w:rPr>
      </w:pPr>
    </w:p>
    <w:p w14:paraId="5EAEB48E" w14:textId="6F51A0B2" w:rsidR="008E45AE" w:rsidRDefault="008E45AE" w:rsidP="00357B73">
      <w:pPr>
        <w:pStyle w:val="table-header"/>
        <w:ind w:left="0"/>
        <w:rPr>
          <w:szCs w:val="24"/>
        </w:rPr>
      </w:pPr>
    </w:p>
    <w:p w14:paraId="7860C846" w14:textId="77777777" w:rsidR="008E45AE" w:rsidRPr="002B4EE0" w:rsidRDefault="008E45AE" w:rsidP="00357B73">
      <w:pPr>
        <w:pStyle w:val="table-header"/>
        <w:ind w:left="0"/>
        <w:rPr>
          <w:szCs w:val="24"/>
        </w:rPr>
      </w:pPr>
    </w:p>
    <w:p w14:paraId="23AED8C6" w14:textId="77777777" w:rsidR="000500C5" w:rsidRPr="002B4EE0" w:rsidRDefault="000500C5" w:rsidP="00357B73">
      <w:pPr>
        <w:pStyle w:val="table-header"/>
        <w:ind w:left="0"/>
        <w:rPr>
          <w:szCs w:val="24"/>
        </w:rPr>
      </w:pPr>
    </w:p>
    <w:p w14:paraId="05BEEA24" w14:textId="77777777" w:rsidR="000500C5" w:rsidRDefault="000500C5" w:rsidP="00357B73">
      <w:pPr>
        <w:pStyle w:val="table-header"/>
        <w:ind w:left="0"/>
        <w:rPr>
          <w:szCs w:val="24"/>
        </w:rPr>
      </w:pPr>
    </w:p>
    <w:p w14:paraId="1017A673" w14:textId="77777777" w:rsidR="009159F4" w:rsidRDefault="009159F4" w:rsidP="00357B73">
      <w:pPr>
        <w:pStyle w:val="table-header"/>
        <w:ind w:left="0"/>
        <w:rPr>
          <w:szCs w:val="24"/>
        </w:rPr>
        <w:sectPr w:rsidR="009159F4" w:rsidSect="00CE3577">
          <w:pgSz w:w="11910" w:h="16840"/>
          <w:pgMar w:top="1440" w:right="1077" w:bottom="1440" w:left="1077" w:header="720" w:footer="737" w:gutter="0"/>
          <w:cols w:space="720"/>
          <w:titlePg/>
          <w:docGrid w:linePitch="299"/>
        </w:sectPr>
      </w:pPr>
    </w:p>
    <w:p w14:paraId="165083DC" w14:textId="167E8DEE" w:rsidR="000500C5" w:rsidRPr="002B4EE0" w:rsidRDefault="000500C5" w:rsidP="00357B73">
      <w:pPr>
        <w:pStyle w:val="table-header"/>
        <w:ind w:left="0"/>
        <w:rPr>
          <w:szCs w:val="24"/>
        </w:rPr>
      </w:pPr>
    </w:p>
    <w:p w14:paraId="29DF5AD3" w14:textId="488C5776" w:rsidR="00C96148" w:rsidRDefault="00C96148" w:rsidP="007D0500">
      <w:pPr>
        <w:pStyle w:val="Heading1"/>
      </w:pPr>
      <w:bookmarkStart w:id="0" w:name="_Toc73657588"/>
      <w:r w:rsidRPr="002B4EE0">
        <w:t>PURPOSE</w:t>
      </w:r>
      <w:r w:rsidR="005524AB">
        <w:t xml:space="preserve"> OF THE GROUP</w:t>
      </w:r>
      <w:bookmarkEnd w:id="0"/>
    </w:p>
    <w:p w14:paraId="4B041CAA" w14:textId="0D434D12" w:rsidR="00A95C75" w:rsidRPr="009F3E7A" w:rsidRDefault="00A95C75" w:rsidP="00A95C75">
      <w:pPr>
        <w:rPr>
          <w:rFonts w:ascii="Arial" w:eastAsiaTheme="minorHAnsi" w:hAnsi="Arial" w:cstheme="minorBidi"/>
          <w:sz w:val="24"/>
          <w:szCs w:val="24"/>
        </w:rPr>
      </w:pPr>
      <w:r w:rsidRPr="005A0F18">
        <w:rPr>
          <w:sz w:val="24"/>
          <w:szCs w:val="24"/>
        </w:rPr>
        <w:t xml:space="preserve">The </w:t>
      </w:r>
      <w:r w:rsidR="00702829" w:rsidRPr="005A0F18">
        <w:rPr>
          <w:sz w:val="24"/>
          <w:szCs w:val="24"/>
        </w:rPr>
        <w:t xml:space="preserve">Independent Member </w:t>
      </w:r>
      <w:r w:rsidR="006C373F">
        <w:rPr>
          <w:sz w:val="24"/>
          <w:szCs w:val="24"/>
        </w:rPr>
        <w:t>Digital Network</w:t>
      </w:r>
      <w:r w:rsidR="00702829" w:rsidRPr="005A0F18">
        <w:rPr>
          <w:sz w:val="24"/>
          <w:szCs w:val="24"/>
        </w:rPr>
        <w:t xml:space="preserve"> </w:t>
      </w:r>
      <w:r w:rsidR="008E433D">
        <w:rPr>
          <w:sz w:val="24"/>
          <w:szCs w:val="24"/>
        </w:rPr>
        <w:t>will be</w:t>
      </w:r>
      <w:r w:rsidR="00702829" w:rsidRPr="005A0F18">
        <w:rPr>
          <w:sz w:val="24"/>
          <w:szCs w:val="24"/>
        </w:rPr>
        <w:t xml:space="preserve"> established in </w:t>
      </w:r>
      <w:r w:rsidR="008E433D">
        <w:rPr>
          <w:sz w:val="24"/>
          <w:szCs w:val="24"/>
        </w:rPr>
        <w:t>early</w:t>
      </w:r>
      <w:r w:rsidR="00702829" w:rsidRPr="00CC1143">
        <w:rPr>
          <w:sz w:val="24"/>
          <w:szCs w:val="24"/>
        </w:rPr>
        <w:t xml:space="preserve"> 202</w:t>
      </w:r>
      <w:r w:rsidR="008E433D">
        <w:rPr>
          <w:sz w:val="24"/>
          <w:szCs w:val="24"/>
        </w:rPr>
        <w:t>2</w:t>
      </w:r>
      <w:r w:rsidR="00702829" w:rsidRPr="005A0F18">
        <w:rPr>
          <w:sz w:val="24"/>
          <w:szCs w:val="24"/>
        </w:rPr>
        <w:t xml:space="preserve"> to provide </w:t>
      </w:r>
      <w:r w:rsidRPr="005A0F18">
        <w:rPr>
          <w:sz w:val="24"/>
          <w:szCs w:val="24"/>
        </w:rPr>
        <w:t xml:space="preserve">an opportunity for Wales-wide discussions of </w:t>
      </w:r>
      <w:r w:rsidR="00C40A50" w:rsidRPr="005A0F18">
        <w:rPr>
          <w:sz w:val="24"/>
          <w:szCs w:val="24"/>
        </w:rPr>
        <w:t xml:space="preserve">the approach to digital transformation and </w:t>
      </w:r>
      <w:r w:rsidRPr="005A0F18">
        <w:rPr>
          <w:sz w:val="24"/>
          <w:szCs w:val="24"/>
        </w:rPr>
        <w:t xml:space="preserve">the sharing of best practice. </w:t>
      </w:r>
      <w:r w:rsidR="00805A89" w:rsidRPr="009F3E7A">
        <w:rPr>
          <w:sz w:val="24"/>
          <w:szCs w:val="24"/>
        </w:rPr>
        <w:t xml:space="preserve">Most </w:t>
      </w:r>
      <w:r w:rsidR="009F3E7A" w:rsidRPr="009F3E7A">
        <w:rPr>
          <w:sz w:val="24"/>
          <w:szCs w:val="24"/>
        </w:rPr>
        <w:t>Health Bodies in Wales</w:t>
      </w:r>
      <w:r w:rsidR="00805A89" w:rsidRPr="009F3E7A">
        <w:rPr>
          <w:sz w:val="24"/>
          <w:szCs w:val="24"/>
        </w:rPr>
        <w:t xml:space="preserve"> have a</w:t>
      </w:r>
      <w:r w:rsidR="009F3E7A" w:rsidRPr="009F3E7A">
        <w:rPr>
          <w:sz w:val="24"/>
          <w:szCs w:val="24"/>
        </w:rPr>
        <w:t>n I</w:t>
      </w:r>
      <w:r w:rsidR="00805A89" w:rsidRPr="009F3E7A">
        <w:rPr>
          <w:sz w:val="24"/>
          <w:szCs w:val="24"/>
        </w:rPr>
        <w:t xml:space="preserve">ndependent </w:t>
      </w:r>
      <w:r w:rsidR="009F3E7A" w:rsidRPr="009F3E7A">
        <w:rPr>
          <w:sz w:val="24"/>
          <w:szCs w:val="24"/>
        </w:rPr>
        <w:t>M</w:t>
      </w:r>
      <w:r w:rsidR="00805A89" w:rsidRPr="009F3E7A">
        <w:rPr>
          <w:sz w:val="24"/>
          <w:szCs w:val="24"/>
        </w:rPr>
        <w:t>ember with a specific interest</w:t>
      </w:r>
      <w:r w:rsidR="00246B79">
        <w:rPr>
          <w:sz w:val="24"/>
          <w:szCs w:val="24"/>
        </w:rPr>
        <w:t>/lead</w:t>
      </w:r>
      <w:r w:rsidR="00805A89" w:rsidRPr="009F3E7A">
        <w:rPr>
          <w:sz w:val="24"/>
          <w:szCs w:val="24"/>
        </w:rPr>
        <w:t xml:space="preserve"> </w:t>
      </w:r>
      <w:r w:rsidR="00246B79">
        <w:rPr>
          <w:sz w:val="24"/>
          <w:szCs w:val="24"/>
        </w:rPr>
        <w:t>for</w:t>
      </w:r>
      <w:r w:rsidR="00805A89" w:rsidRPr="009F3E7A">
        <w:rPr>
          <w:sz w:val="24"/>
          <w:szCs w:val="24"/>
        </w:rPr>
        <w:t xml:space="preserve"> Digital.</w:t>
      </w:r>
      <w:r w:rsidR="00DE5637">
        <w:rPr>
          <w:sz w:val="24"/>
          <w:szCs w:val="24"/>
        </w:rPr>
        <w:t xml:space="preserve"> It should be noted the Network has no </w:t>
      </w:r>
      <w:proofErr w:type="gramStart"/>
      <w:r w:rsidR="00DE5637">
        <w:rPr>
          <w:sz w:val="24"/>
          <w:szCs w:val="24"/>
        </w:rPr>
        <w:t>decision making</w:t>
      </w:r>
      <w:proofErr w:type="gramEnd"/>
      <w:r w:rsidR="00DE5637">
        <w:rPr>
          <w:sz w:val="24"/>
          <w:szCs w:val="24"/>
        </w:rPr>
        <w:t xml:space="preserve"> powers. </w:t>
      </w:r>
    </w:p>
    <w:p w14:paraId="78AC2A90" w14:textId="68643FF6" w:rsidR="00C96148" w:rsidRDefault="00B6222D" w:rsidP="007D0500">
      <w:pPr>
        <w:pStyle w:val="Heading1"/>
      </w:pPr>
      <w:bookmarkStart w:id="1" w:name="_Toc73657589"/>
      <w:r>
        <w:t xml:space="preserve">SCOPE AND </w:t>
      </w:r>
      <w:r w:rsidR="005524AB">
        <w:t>OBJECTIVES OF THE GROUP</w:t>
      </w:r>
      <w:bookmarkEnd w:id="1"/>
    </w:p>
    <w:p w14:paraId="0BE50843" w14:textId="357B602D" w:rsidR="00783A18" w:rsidRPr="00B42AAD" w:rsidRDefault="00D62D71" w:rsidP="00D62D71">
      <w:pPr>
        <w:pStyle w:val="ListParagraph"/>
        <w:numPr>
          <w:ilvl w:val="0"/>
          <w:numId w:val="16"/>
        </w:numPr>
        <w:rPr>
          <w:sz w:val="24"/>
          <w:szCs w:val="24"/>
          <w:lang w:val="en-GB"/>
        </w:rPr>
      </w:pPr>
      <w:r w:rsidRPr="00D96B60">
        <w:rPr>
          <w:sz w:val="24"/>
          <w:szCs w:val="24"/>
        </w:rPr>
        <w:t xml:space="preserve">To </w:t>
      </w:r>
      <w:r w:rsidR="00D05C0F">
        <w:rPr>
          <w:sz w:val="24"/>
          <w:szCs w:val="24"/>
        </w:rPr>
        <w:t>consider</w:t>
      </w:r>
      <w:r w:rsidR="00D05C0F" w:rsidRPr="00D96B60">
        <w:rPr>
          <w:sz w:val="24"/>
          <w:szCs w:val="24"/>
        </w:rPr>
        <w:t xml:space="preserve"> </w:t>
      </w:r>
      <w:r w:rsidRPr="00D96B60">
        <w:rPr>
          <w:sz w:val="24"/>
          <w:szCs w:val="24"/>
        </w:rPr>
        <w:t>digital strategy</w:t>
      </w:r>
      <w:r>
        <w:rPr>
          <w:sz w:val="24"/>
          <w:szCs w:val="24"/>
        </w:rPr>
        <w:t xml:space="preserve"> in NHS </w:t>
      </w:r>
      <w:proofErr w:type="gramStart"/>
      <w:r>
        <w:rPr>
          <w:sz w:val="24"/>
          <w:szCs w:val="24"/>
        </w:rPr>
        <w:t>Wales</w:t>
      </w:r>
      <w:r w:rsidR="0058282A">
        <w:rPr>
          <w:sz w:val="24"/>
          <w:szCs w:val="24"/>
        </w:rPr>
        <w:t>;</w:t>
      </w:r>
      <w:proofErr w:type="gramEnd"/>
    </w:p>
    <w:p w14:paraId="6A7F375D" w14:textId="5925751D" w:rsidR="00F32FEA" w:rsidRPr="00B42AAD" w:rsidRDefault="00723D51" w:rsidP="00D62D71">
      <w:pPr>
        <w:pStyle w:val="ListParagraph"/>
        <w:numPr>
          <w:ilvl w:val="0"/>
          <w:numId w:val="16"/>
        </w:numPr>
        <w:rPr>
          <w:sz w:val="24"/>
          <w:szCs w:val="24"/>
          <w:lang w:val="en-GB"/>
        </w:rPr>
      </w:pPr>
      <w:r>
        <w:rPr>
          <w:sz w:val="24"/>
          <w:szCs w:val="24"/>
        </w:rPr>
        <w:t xml:space="preserve">Champion </w:t>
      </w:r>
      <w:r w:rsidR="00F32FEA">
        <w:rPr>
          <w:sz w:val="24"/>
          <w:szCs w:val="24"/>
        </w:rPr>
        <w:t xml:space="preserve">a focus on how digital can improve </w:t>
      </w:r>
      <w:r w:rsidR="004D1A81">
        <w:rPr>
          <w:sz w:val="24"/>
          <w:szCs w:val="24"/>
        </w:rPr>
        <w:t>citizen and patient</w:t>
      </w:r>
      <w:r w:rsidR="00022A00">
        <w:rPr>
          <w:sz w:val="24"/>
          <w:szCs w:val="24"/>
        </w:rPr>
        <w:t xml:space="preserve"> care and </w:t>
      </w:r>
      <w:proofErr w:type="gramStart"/>
      <w:r w:rsidR="00022A00">
        <w:rPr>
          <w:sz w:val="24"/>
          <w:szCs w:val="24"/>
        </w:rPr>
        <w:t>services</w:t>
      </w:r>
      <w:r w:rsidR="004D1A81" w:rsidRPr="00B42AAD">
        <w:rPr>
          <w:sz w:val="24"/>
          <w:szCs w:val="24"/>
          <w:lang w:val="en-GB"/>
        </w:rPr>
        <w:t>;</w:t>
      </w:r>
      <w:proofErr w:type="gramEnd"/>
    </w:p>
    <w:p w14:paraId="175B937D" w14:textId="0D0ACBE1" w:rsidR="00D62D71" w:rsidRPr="00D96B60" w:rsidRDefault="00D52DF5" w:rsidP="00D62D71">
      <w:pPr>
        <w:pStyle w:val="ListParagraph"/>
        <w:numPr>
          <w:ilvl w:val="0"/>
          <w:numId w:val="16"/>
        </w:numPr>
        <w:rPr>
          <w:sz w:val="24"/>
          <w:szCs w:val="24"/>
          <w:lang w:val="en-GB"/>
        </w:rPr>
      </w:pPr>
      <w:r>
        <w:rPr>
          <w:sz w:val="24"/>
          <w:szCs w:val="24"/>
        </w:rPr>
        <w:t xml:space="preserve">Enhance </w:t>
      </w:r>
      <w:r w:rsidR="00783A18">
        <w:rPr>
          <w:sz w:val="24"/>
          <w:szCs w:val="24"/>
        </w:rPr>
        <w:t xml:space="preserve">communications and understanding </w:t>
      </w:r>
      <w:r w:rsidR="006E3882">
        <w:rPr>
          <w:sz w:val="24"/>
          <w:szCs w:val="24"/>
        </w:rPr>
        <w:t xml:space="preserve">between and </w:t>
      </w:r>
      <w:r w:rsidR="00783A18">
        <w:rPr>
          <w:sz w:val="24"/>
          <w:szCs w:val="24"/>
        </w:rPr>
        <w:t xml:space="preserve">across NHS Wales </w:t>
      </w:r>
      <w:proofErr w:type="spellStart"/>
      <w:proofErr w:type="gramStart"/>
      <w:r w:rsidR="006E3882">
        <w:rPr>
          <w:sz w:val="24"/>
          <w:szCs w:val="24"/>
        </w:rPr>
        <w:t>organisations</w:t>
      </w:r>
      <w:proofErr w:type="spellEnd"/>
      <w:r w:rsidR="000F50C8">
        <w:rPr>
          <w:sz w:val="24"/>
          <w:szCs w:val="24"/>
        </w:rPr>
        <w:t>;</w:t>
      </w:r>
      <w:proofErr w:type="gramEnd"/>
    </w:p>
    <w:p w14:paraId="688E704F" w14:textId="64707025" w:rsidR="005C4B5B" w:rsidRDefault="005C4B5B" w:rsidP="007240D2">
      <w:pPr>
        <w:pStyle w:val="ListParagraph"/>
        <w:numPr>
          <w:ilvl w:val="0"/>
          <w:numId w:val="16"/>
        </w:num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Sharing best practice and </w:t>
      </w:r>
      <w:proofErr w:type="gramStart"/>
      <w:r>
        <w:rPr>
          <w:sz w:val="24"/>
          <w:szCs w:val="24"/>
          <w:lang w:val="en-GB"/>
        </w:rPr>
        <w:t>l</w:t>
      </w:r>
      <w:r w:rsidR="007240D2" w:rsidRPr="007240D2">
        <w:rPr>
          <w:sz w:val="24"/>
          <w:szCs w:val="24"/>
          <w:lang w:val="en-GB"/>
        </w:rPr>
        <w:t>earning</w:t>
      </w:r>
      <w:r w:rsidR="00962A36">
        <w:rPr>
          <w:sz w:val="24"/>
          <w:szCs w:val="24"/>
          <w:lang w:val="en-GB"/>
        </w:rPr>
        <w:t>;</w:t>
      </w:r>
      <w:proofErr w:type="gramEnd"/>
    </w:p>
    <w:p w14:paraId="239E4D3A" w14:textId="0E033E1F" w:rsidR="006164D2" w:rsidRPr="00D96B60" w:rsidRDefault="006164D2" w:rsidP="007240D2">
      <w:pPr>
        <w:pStyle w:val="ListParagraph"/>
        <w:numPr>
          <w:ilvl w:val="0"/>
          <w:numId w:val="16"/>
        </w:numPr>
        <w:rPr>
          <w:sz w:val="24"/>
          <w:szCs w:val="24"/>
          <w:lang w:val="en-GB"/>
        </w:rPr>
      </w:pPr>
      <w:r w:rsidRPr="00D96B60">
        <w:rPr>
          <w:sz w:val="24"/>
          <w:szCs w:val="24"/>
          <w:lang w:val="en-GB"/>
        </w:rPr>
        <w:t xml:space="preserve">Sharing thematic and </w:t>
      </w:r>
      <w:r w:rsidR="00427D9B" w:rsidRPr="00D96B60">
        <w:rPr>
          <w:sz w:val="24"/>
          <w:szCs w:val="24"/>
          <w:lang w:val="en-GB"/>
        </w:rPr>
        <w:t>cultural</w:t>
      </w:r>
      <w:r w:rsidRPr="00D96B60">
        <w:rPr>
          <w:sz w:val="24"/>
          <w:szCs w:val="24"/>
          <w:lang w:val="en-GB"/>
        </w:rPr>
        <w:t xml:space="preserve"> challenges</w:t>
      </w:r>
      <w:r w:rsidR="00E03C0E">
        <w:rPr>
          <w:sz w:val="24"/>
          <w:szCs w:val="24"/>
          <w:lang w:val="en-GB"/>
        </w:rPr>
        <w:t xml:space="preserve"> and </w:t>
      </w:r>
      <w:proofErr w:type="gramStart"/>
      <w:r w:rsidR="00E03C0E">
        <w:rPr>
          <w:sz w:val="24"/>
          <w:szCs w:val="24"/>
          <w:lang w:val="en-GB"/>
        </w:rPr>
        <w:t>opportunities</w:t>
      </w:r>
      <w:r w:rsidR="00962A36" w:rsidRPr="00D96B60">
        <w:rPr>
          <w:sz w:val="24"/>
          <w:szCs w:val="24"/>
          <w:lang w:val="en-GB"/>
        </w:rPr>
        <w:t>;</w:t>
      </w:r>
      <w:proofErr w:type="gramEnd"/>
      <w:r w:rsidRPr="00D96B60">
        <w:rPr>
          <w:sz w:val="24"/>
          <w:szCs w:val="24"/>
          <w:lang w:val="en-GB"/>
        </w:rPr>
        <w:t xml:space="preserve"> </w:t>
      </w:r>
    </w:p>
    <w:p w14:paraId="3968138A" w14:textId="20E4EFA0" w:rsidR="00586F96" w:rsidRPr="00D96B60" w:rsidRDefault="00586F96" w:rsidP="00586F96">
      <w:pPr>
        <w:pStyle w:val="ListParagraph"/>
        <w:numPr>
          <w:ilvl w:val="0"/>
          <w:numId w:val="16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D96B60">
        <w:rPr>
          <w:rFonts w:asciiTheme="majorHAnsi" w:hAnsiTheme="majorHAnsi" w:cstheme="majorHAnsi"/>
          <w:sz w:val="24"/>
          <w:szCs w:val="24"/>
          <w:lang w:val="en-GB"/>
        </w:rPr>
        <w:t xml:space="preserve">Share matters of strategic </w:t>
      </w:r>
      <w:proofErr w:type="gramStart"/>
      <w:r w:rsidRPr="00D96B60">
        <w:rPr>
          <w:rFonts w:asciiTheme="majorHAnsi" w:hAnsiTheme="majorHAnsi" w:cstheme="majorHAnsi"/>
          <w:sz w:val="24"/>
          <w:szCs w:val="24"/>
          <w:lang w:val="en-GB"/>
        </w:rPr>
        <w:t>importance</w:t>
      </w:r>
      <w:r w:rsidR="00962A36" w:rsidRPr="00D96B60">
        <w:rPr>
          <w:rFonts w:asciiTheme="majorHAnsi" w:hAnsiTheme="majorHAnsi" w:cstheme="majorHAnsi"/>
          <w:sz w:val="24"/>
          <w:szCs w:val="24"/>
          <w:lang w:val="en-GB"/>
        </w:rPr>
        <w:t>;</w:t>
      </w:r>
      <w:proofErr w:type="gramEnd"/>
    </w:p>
    <w:p w14:paraId="17C1C3A9" w14:textId="4BD9BB29" w:rsidR="007240D2" w:rsidRPr="00D96B60" w:rsidRDefault="007240D2" w:rsidP="007240D2">
      <w:pPr>
        <w:pStyle w:val="ListParagraph"/>
        <w:numPr>
          <w:ilvl w:val="0"/>
          <w:numId w:val="16"/>
        </w:numPr>
        <w:rPr>
          <w:sz w:val="24"/>
          <w:szCs w:val="24"/>
          <w:lang w:val="en-GB"/>
        </w:rPr>
      </w:pPr>
      <w:r w:rsidRPr="00D96B60">
        <w:rPr>
          <w:sz w:val="24"/>
          <w:szCs w:val="24"/>
          <w:lang w:val="en-GB"/>
        </w:rPr>
        <w:t>Networking</w:t>
      </w:r>
      <w:r w:rsidR="008E473F">
        <w:rPr>
          <w:sz w:val="24"/>
          <w:szCs w:val="24"/>
          <w:lang w:val="en-GB"/>
        </w:rPr>
        <w:t>, peer support,</w:t>
      </w:r>
      <w:r w:rsidR="005C4B5B" w:rsidRPr="00D96B60">
        <w:rPr>
          <w:sz w:val="24"/>
          <w:szCs w:val="24"/>
          <w:lang w:val="en-GB"/>
        </w:rPr>
        <w:t xml:space="preserve"> and personal development </w:t>
      </w:r>
      <w:proofErr w:type="gramStart"/>
      <w:r w:rsidR="005C4B5B" w:rsidRPr="00D96B60">
        <w:rPr>
          <w:sz w:val="24"/>
          <w:szCs w:val="24"/>
          <w:lang w:val="en-GB"/>
        </w:rPr>
        <w:t>opportunities</w:t>
      </w:r>
      <w:r w:rsidR="00962A36" w:rsidRPr="00D96B60">
        <w:rPr>
          <w:sz w:val="24"/>
          <w:szCs w:val="24"/>
          <w:lang w:val="en-GB"/>
        </w:rPr>
        <w:t>;</w:t>
      </w:r>
      <w:proofErr w:type="gramEnd"/>
    </w:p>
    <w:p w14:paraId="2E9E1060" w14:textId="76CDBD1B" w:rsidR="002650C4" w:rsidRPr="00D96B60" w:rsidRDefault="00F76C0F" w:rsidP="002650C4">
      <w:pPr>
        <w:pStyle w:val="ListParagraph"/>
        <w:numPr>
          <w:ilvl w:val="0"/>
          <w:numId w:val="16"/>
        </w:numPr>
        <w:rPr>
          <w:sz w:val="24"/>
          <w:szCs w:val="24"/>
          <w:lang w:val="en-GB"/>
        </w:rPr>
      </w:pPr>
      <w:r w:rsidRPr="00D96B60">
        <w:rPr>
          <w:sz w:val="24"/>
          <w:szCs w:val="24"/>
          <w:lang w:val="en-GB"/>
        </w:rPr>
        <w:t xml:space="preserve">Discussion of the highest </w:t>
      </w:r>
      <w:r w:rsidR="009A26BB" w:rsidRPr="00D96B60">
        <w:rPr>
          <w:sz w:val="24"/>
          <w:szCs w:val="24"/>
          <w:lang w:val="en-GB"/>
        </w:rPr>
        <w:t>risks relating to digital in</w:t>
      </w:r>
      <w:r w:rsidR="00962A36" w:rsidRPr="00D96B60">
        <w:rPr>
          <w:sz w:val="24"/>
          <w:szCs w:val="24"/>
          <w:lang w:val="en-GB"/>
        </w:rPr>
        <w:t xml:space="preserve"> </w:t>
      </w:r>
      <w:r w:rsidR="00A26ABF">
        <w:rPr>
          <w:sz w:val="24"/>
          <w:szCs w:val="24"/>
          <w:lang w:val="en-GB"/>
        </w:rPr>
        <w:t xml:space="preserve">health and care in </w:t>
      </w:r>
      <w:proofErr w:type="gramStart"/>
      <w:r w:rsidR="009A26BB" w:rsidRPr="00D96B60">
        <w:rPr>
          <w:sz w:val="24"/>
          <w:szCs w:val="24"/>
          <w:lang w:val="en-GB"/>
        </w:rPr>
        <w:t>Wales</w:t>
      </w:r>
      <w:r w:rsidR="00D96B60" w:rsidRPr="00D96B60">
        <w:rPr>
          <w:sz w:val="24"/>
          <w:szCs w:val="24"/>
          <w:lang w:val="en-GB"/>
        </w:rPr>
        <w:t>;</w:t>
      </w:r>
      <w:proofErr w:type="gramEnd"/>
    </w:p>
    <w:p w14:paraId="3953C809" w14:textId="51ED69F9" w:rsidR="002650C4" w:rsidRPr="00D96B60" w:rsidRDefault="00BA7686" w:rsidP="002650C4">
      <w:pPr>
        <w:pStyle w:val="ListParagraph"/>
        <w:numPr>
          <w:ilvl w:val="0"/>
          <w:numId w:val="16"/>
        </w:numPr>
        <w:rPr>
          <w:sz w:val="24"/>
          <w:szCs w:val="24"/>
          <w:lang w:val="en-GB"/>
        </w:rPr>
      </w:pPr>
      <w:r>
        <w:rPr>
          <w:sz w:val="24"/>
          <w:szCs w:val="24"/>
        </w:rPr>
        <w:t>B</w:t>
      </w:r>
      <w:r w:rsidR="00C45468" w:rsidRPr="00D96B60">
        <w:rPr>
          <w:sz w:val="24"/>
          <w:szCs w:val="24"/>
        </w:rPr>
        <w:t xml:space="preserve">etter understand how each </w:t>
      </w:r>
      <w:r w:rsidR="002650C4" w:rsidRPr="00D96B60">
        <w:rPr>
          <w:sz w:val="24"/>
          <w:szCs w:val="24"/>
        </w:rPr>
        <w:t>Health Body</w:t>
      </w:r>
      <w:r w:rsidR="00C45468" w:rsidRPr="00D96B60">
        <w:rPr>
          <w:sz w:val="24"/>
          <w:szCs w:val="24"/>
        </w:rPr>
        <w:t xml:space="preserve"> is affected by the priorities and decisions made at a national </w:t>
      </w:r>
      <w:proofErr w:type="gramStart"/>
      <w:r w:rsidR="00C45468" w:rsidRPr="00D96B60">
        <w:rPr>
          <w:sz w:val="24"/>
          <w:szCs w:val="24"/>
        </w:rPr>
        <w:t>leve</w:t>
      </w:r>
      <w:r w:rsidR="002650C4" w:rsidRPr="00D96B60">
        <w:rPr>
          <w:sz w:val="24"/>
          <w:szCs w:val="24"/>
        </w:rPr>
        <w:t>l</w:t>
      </w:r>
      <w:r w:rsidR="00D96B60" w:rsidRPr="00D96B60">
        <w:rPr>
          <w:sz w:val="24"/>
          <w:szCs w:val="24"/>
        </w:rPr>
        <w:t>;</w:t>
      </w:r>
      <w:proofErr w:type="gramEnd"/>
    </w:p>
    <w:p w14:paraId="339ED41F" w14:textId="77777777" w:rsidR="00C45468" w:rsidRDefault="00C45468" w:rsidP="00B6222D">
      <w:pPr>
        <w:rPr>
          <w:rFonts w:cs="Arial"/>
          <w:sz w:val="24"/>
          <w:szCs w:val="24"/>
        </w:rPr>
      </w:pPr>
    </w:p>
    <w:p w14:paraId="7BF7B6B9" w14:textId="77777777" w:rsidR="00C45468" w:rsidRDefault="00C45468" w:rsidP="00B6222D">
      <w:pPr>
        <w:rPr>
          <w:rFonts w:cs="Arial"/>
          <w:sz w:val="24"/>
          <w:szCs w:val="24"/>
        </w:rPr>
      </w:pPr>
    </w:p>
    <w:p w14:paraId="5166BC0F" w14:textId="68F6AA63" w:rsidR="00B6222D" w:rsidRPr="00B6222D" w:rsidRDefault="00B6222D" w:rsidP="00B6222D">
      <w:pPr>
        <w:rPr>
          <w:rFonts w:ascii="Arial" w:eastAsiaTheme="minorHAnsi" w:hAnsi="Arial" w:cs="Arial"/>
          <w:sz w:val="24"/>
          <w:szCs w:val="24"/>
        </w:rPr>
      </w:pPr>
      <w:r w:rsidRPr="00B6222D">
        <w:rPr>
          <w:rFonts w:cs="Arial"/>
          <w:sz w:val="24"/>
          <w:szCs w:val="24"/>
        </w:rPr>
        <w:t>Items to be placed on the agenda can come from several sources such as those below but are not limited to:</w:t>
      </w:r>
    </w:p>
    <w:p w14:paraId="6D495B9F" w14:textId="77777777" w:rsidR="00B6222D" w:rsidRPr="00B6222D" w:rsidRDefault="00B6222D" w:rsidP="007240D2">
      <w:pPr>
        <w:pStyle w:val="ListParagraph"/>
        <w:widowControl/>
        <w:numPr>
          <w:ilvl w:val="0"/>
          <w:numId w:val="18"/>
        </w:numPr>
        <w:autoSpaceDE/>
        <w:autoSpaceDN/>
        <w:contextualSpacing/>
        <w:rPr>
          <w:rFonts w:cs="Arial"/>
          <w:sz w:val="24"/>
          <w:szCs w:val="28"/>
        </w:rPr>
      </w:pPr>
      <w:r w:rsidRPr="00B6222D">
        <w:rPr>
          <w:rFonts w:cs="Arial"/>
          <w:sz w:val="24"/>
          <w:szCs w:val="28"/>
        </w:rPr>
        <w:t xml:space="preserve">Group </w:t>
      </w:r>
      <w:proofErr w:type="gramStart"/>
      <w:r w:rsidRPr="00B6222D">
        <w:rPr>
          <w:rFonts w:cs="Arial"/>
          <w:sz w:val="24"/>
          <w:szCs w:val="28"/>
        </w:rPr>
        <w:t>members;</w:t>
      </w:r>
      <w:proofErr w:type="gramEnd"/>
    </w:p>
    <w:p w14:paraId="324CCA3D" w14:textId="05744DEF" w:rsidR="00B6222D" w:rsidRPr="00B6222D" w:rsidRDefault="00B6222D" w:rsidP="007240D2">
      <w:pPr>
        <w:pStyle w:val="ListParagraph"/>
        <w:widowControl/>
        <w:numPr>
          <w:ilvl w:val="0"/>
          <w:numId w:val="18"/>
        </w:numPr>
        <w:autoSpaceDE/>
        <w:autoSpaceDN/>
        <w:contextualSpacing/>
        <w:rPr>
          <w:rFonts w:cs="Arial"/>
          <w:sz w:val="24"/>
          <w:szCs w:val="28"/>
        </w:rPr>
      </w:pPr>
      <w:r w:rsidRPr="00B6222D">
        <w:rPr>
          <w:rFonts w:cs="Arial"/>
          <w:sz w:val="24"/>
          <w:szCs w:val="28"/>
        </w:rPr>
        <w:t>Board</w:t>
      </w:r>
      <w:r>
        <w:rPr>
          <w:rFonts w:cs="Arial"/>
          <w:sz w:val="24"/>
          <w:szCs w:val="28"/>
        </w:rPr>
        <w:t>, T</w:t>
      </w:r>
      <w:r w:rsidRPr="00B6222D">
        <w:rPr>
          <w:rFonts w:cs="Arial"/>
          <w:sz w:val="24"/>
          <w:szCs w:val="28"/>
        </w:rPr>
        <w:t>rust</w:t>
      </w:r>
      <w:r>
        <w:rPr>
          <w:rFonts w:cs="Arial"/>
          <w:sz w:val="24"/>
          <w:szCs w:val="28"/>
        </w:rPr>
        <w:t xml:space="preserve"> or Special Health </w:t>
      </w:r>
      <w:proofErr w:type="gramStart"/>
      <w:r>
        <w:rPr>
          <w:rFonts w:cs="Arial"/>
          <w:sz w:val="24"/>
          <w:szCs w:val="28"/>
        </w:rPr>
        <w:t>Authority</w:t>
      </w:r>
      <w:r w:rsidR="00E71125">
        <w:rPr>
          <w:rFonts w:cs="Arial"/>
          <w:sz w:val="24"/>
          <w:szCs w:val="28"/>
        </w:rPr>
        <w:t>(</w:t>
      </w:r>
      <w:proofErr w:type="gramEnd"/>
      <w:r w:rsidR="00E71125">
        <w:rPr>
          <w:rFonts w:cs="Arial"/>
          <w:sz w:val="24"/>
          <w:szCs w:val="28"/>
        </w:rPr>
        <w:t>SHA)</w:t>
      </w:r>
      <w:r>
        <w:rPr>
          <w:rFonts w:cs="Arial"/>
          <w:sz w:val="24"/>
          <w:szCs w:val="28"/>
        </w:rPr>
        <w:t xml:space="preserve"> C</w:t>
      </w:r>
      <w:r w:rsidRPr="00B6222D">
        <w:rPr>
          <w:rFonts w:cs="Arial"/>
          <w:sz w:val="24"/>
          <w:szCs w:val="28"/>
        </w:rPr>
        <w:t>ommittees;</w:t>
      </w:r>
    </w:p>
    <w:p w14:paraId="46F75A28" w14:textId="04D5C7A4" w:rsidR="00B6222D" w:rsidRPr="00B6222D" w:rsidRDefault="00B6222D" w:rsidP="007240D2">
      <w:pPr>
        <w:pStyle w:val="ListParagraph"/>
        <w:widowControl/>
        <w:numPr>
          <w:ilvl w:val="0"/>
          <w:numId w:val="18"/>
        </w:numPr>
        <w:autoSpaceDE/>
        <w:autoSpaceDN/>
        <w:contextualSpacing/>
        <w:rPr>
          <w:rFonts w:cs="Arial"/>
          <w:b/>
          <w:sz w:val="24"/>
          <w:szCs w:val="28"/>
        </w:rPr>
      </w:pPr>
      <w:r w:rsidRPr="00B6222D">
        <w:rPr>
          <w:rFonts w:cs="Arial"/>
          <w:sz w:val="24"/>
          <w:szCs w:val="28"/>
        </w:rPr>
        <w:t xml:space="preserve">Chair, </w:t>
      </w:r>
      <w:r>
        <w:rPr>
          <w:rFonts w:cs="Arial"/>
          <w:sz w:val="24"/>
          <w:szCs w:val="28"/>
        </w:rPr>
        <w:t>V</w:t>
      </w:r>
      <w:r w:rsidRPr="00B6222D">
        <w:rPr>
          <w:rFonts w:cs="Arial"/>
          <w:sz w:val="24"/>
          <w:szCs w:val="28"/>
        </w:rPr>
        <w:t xml:space="preserve">ice-chair and other members of the </w:t>
      </w:r>
      <w:proofErr w:type="gramStart"/>
      <w:r>
        <w:rPr>
          <w:rFonts w:cs="Arial"/>
          <w:sz w:val="24"/>
          <w:szCs w:val="28"/>
        </w:rPr>
        <w:t>B</w:t>
      </w:r>
      <w:r w:rsidRPr="00B6222D">
        <w:rPr>
          <w:rFonts w:cs="Arial"/>
          <w:sz w:val="24"/>
          <w:szCs w:val="28"/>
        </w:rPr>
        <w:t>oards;</w:t>
      </w:r>
      <w:proofErr w:type="gramEnd"/>
      <w:r w:rsidRPr="00B6222D">
        <w:rPr>
          <w:rFonts w:cs="Arial"/>
          <w:b/>
          <w:sz w:val="24"/>
          <w:szCs w:val="28"/>
        </w:rPr>
        <w:t xml:space="preserve"> </w:t>
      </w:r>
    </w:p>
    <w:p w14:paraId="1B59CCCF" w14:textId="33EC38E1" w:rsidR="00B6222D" w:rsidRPr="00B6222D" w:rsidRDefault="00B6222D" w:rsidP="007240D2">
      <w:pPr>
        <w:pStyle w:val="ListParagraph"/>
        <w:widowControl/>
        <w:numPr>
          <w:ilvl w:val="0"/>
          <w:numId w:val="18"/>
        </w:numPr>
        <w:autoSpaceDE/>
        <w:autoSpaceDN/>
        <w:contextualSpacing/>
        <w:rPr>
          <w:rFonts w:cs="Arial"/>
          <w:b/>
          <w:sz w:val="24"/>
          <w:szCs w:val="28"/>
        </w:rPr>
      </w:pPr>
      <w:r w:rsidRPr="00B6222D">
        <w:rPr>
          <w:rFonts w:cs="Arial"/>
          <w:sz w:val="24"/>
          <w:szCs w:val="28"/>
        </w:rPr>
        <w:t>Directors of Corporate Governance/</w:t>
      </w:r>
      <w:r>
        <w:rPr>
          <w:rFonts w:cs="Arial"/>
          <w:sz w:val="24"/>
          <w:szCs w:val="28"/>
        </w:rPr>
        <w:t>B</w:t>
      </w:r>
      <w:r w:rsidRPr="00B6222D">
        <w:rPr>
          <w:rFonts w:cs="Arial"/>
          <w:sz w:val="24"/>
          <w:szCs w:val="28"/>
        </w:rPr>
        <w:t xml:space="preserve">oard </w:t>
      </w:r>
      <w:r>
        <w:rPr>
          <w:rFonts w:cs="Arial"/>
          <w:sz w:val="24"/>
          <w:szCs w:val="28"/>
        </w:rPr>
        <w:t>S</w:t>
      </w:r>
      <w:r w:rsidRPr="00B6222D">
        <w:rPr>
          <w:rFonts w:cs="Arial"/>
          <w:sz w:val="24"/>
          <w:szCs w:val="28"/>
        </w:rPr>
        <w:t xml:space="preserve">ecretaries’ network or other all-Wales peer groups. </w:t>
      </w:r>
    </w:p>
    <w:p w14:paraId="7FE9D550" w14:textId="566D1C2F" w:rsidR="005524AB" w:rsidRDefault="005524AB" w:rsidP="005524AB">
      <w:pPr>
        <w:pStyle w:val="Heading1"/>
      </w:pPr>
      <w:bookmarkStart w:id="2" w:name="_Toc73657590"/>
      <w:r>
        <w:t>MEETINGS</w:t>
      </w:r>
      <w:bookmarkEnd w:id="2"/>
    </w:p>
    <w:p w14:paraId="6203A83E" w14:textId="77777777" w:rsidR="0053565A" w:rsidRPr="005A0F18" w:rsidRDefault="0053565A" w:rsidP="0053565A">
      <w:pPr>
        <w:tabs>
          <w:tab w:val="left" w:pos="-1440"/>
        </w:tabs>
        <w:rPr>
          <w:rFonts w:ascii="Arial" w:eastAsiaTheme="minorHAnsi" w:hAnsi="Arial" w:cs="Arial"/>
          <w:b/>
          <w:sz w:val="24"/>
          <w:szCs w:val="24"/>
        </w:rPr>
      </w:pPr>
      <w:r w:rsidRPr="005A0F18">
        <w:rPr>
          <w:rFonts w:cs="Arial"/>
          <w:b/>
          <w:sz w:val="24"/>
          <w:szCs w:val="24"/>
        </w:rPr>
        <w:t>Hosting</w:t>
      </w:r>
    </w:p>
    <w:p w14:paraId="415A2C4A" w14:textId="21E57F47" w:rsidR="0053565A" w:rsidRPr="005A0F18" w:rsidRDefault="0053565A" w:rsidP="0053565A">
      <w:pPr>
        <w:tabs>
          <w:tab w:val="left" w:pos="-1440"/>
        </w:tabs>
        <w:rPr>
          <w:rFonts w:cs="Arial"/>
          <w:sz w:val="24"/>
          <w:szCs w:val="24"/>
        </w:rPr>
      </w:pPr>
      <w:r w:rsidRPr="005A0F18">
        <w:rPr>
          <w:rFonts w:cs="Arial"/>
          <w:sz w:val="24"/>
          <w:szCs w:val="24"/>
        </w:rPr>
        <w:t xml:space="preserve">The meeting will be hosted by Digital Health and Care Wales. </w:t>
      </w:r>
    </w:p>
    <w:p w14:paraId="3B61DD96" w14:textId="77777777" w:rsidR="0053565A" w:rsidRPr="005A0F18" w:rsidRDefault="0053565A" w:rsidP="0053565A">
      <w:pPr>
        <w:tabs>
          <w:tab w:val="left" w:pos="-1440"/>
        </w:tabs>
        <w:rPr>
          <w:rFonts w:cs="Arial"/>
          <w:b/>
          <w:sz w:val="24"/>
          <w:szCs w:val="24"/>
        </w:rPr>
      </w:pPr>
    </w:p>
    <w:p w14:paraId="347EA101" w14:textId="77777777" w:rsidR="0053565A" w:rsidRPr="005A0F18" w:rsidRDefault="0053565A" w:rsidP="0053565A">
      <w:pPr>
        <w:tabs>
          <w:tab w:val="left" w:pos="-1440"/>
        </w:tabs>
        <w:rPr>
          <w:rFonts w:cs="Arial"/>
          <w:b/>
          <w:sz w:val="24"/>
          <w:szCs w:val="24"/>
        </w:rPr>
      </w:pPr>
      <w:r w:rsidRPr="005A0F18">
        <w:rPr>
          <w:rFonts w:cs="Arial"/>
          <w:b/>
          <w:sz w:val="24"/>
          <w:szCs w:val="24"/>
        </w:rPr>
        <w:t xml:space="preserve">Quorum </w:t>
      </w:r>
    </w:p>
    <w:p w14:paraId="78F37136" w14:textId="02F5349E" w:rsidR="0053565A" w:rsidRPr="005A0F18" w:rsidRDefault="0053565A" w:rsidP="0053565A">
      <w:pPr>
        <w:tabs>
          <w:tab w:val="left" w:pos="-1440"/>
        </w:tabs>
        <w:rPr>
          <w:rFonts w:cs="Arial"/>
          <w:sz w:val="24"/>
          <w:szCs w:val="24"/>
        </w:rPr>
      </w:pPr>
      <w:r w:rsidRPr="005A0F18">
        <w:rPr>
          <w:rFonts w:cs="Arial"/>
          <w:sz w:val="24"/>
          <w:szCs w:val="24"/>
        </w:rPr>
        <w:t>At least</w:t>
      </w:r>
      <w:r w:rsidR="000A7C5F">
        <w:rPr>
          <w:rFonts w:cs="Arial"/>
          <w:sz w:val="24"/>
          <w:szCs w:val="24"/>
        </w:rPr>
        <w:t xml:space="preserve"> three</w:t>
      </w:r>
      <w:r w:rsidR="007418E9">
        <w:rPr>
          <w:rFonts w:cs="Arial"/>
          <w:sz w:val="24"/>
          <w:szCs w:val="24"/>
        </w:rPr>
        <w:t xml:space="preserve"> </w:t>
      </w:r>
      <w:r w:rsidRPr="005A0F18">
        <w:rPr>
          <w:rFonts w:cs="Arial"/>
          <w:sz w:val="24"/>
          <w:szCs w:val="24"/>
        </w:rPr>
        <w:t>members must be present</w:t>
      </w:r>
      <w:r w:rsidR="007418E9">
        <w:rPr>
          <w:rFonts w:cs="Arial"/>
          <w:sz w:val="24"/>
          <w:szCs w:val="24"/>
        </w:rPr>
        <w:t xml:space="preserve"> </w:t>
      </w:r>
      <w:r w:rsidR="009E2337">
        <w:rPr>
          <w:rFonts w:cs="Arial"/>
          <w:sz w:val="24"/>
          <w:szCs w:val="24"/>
        </w:rPr>
        <w:t>representing a</w:t>
      </w:r>
      <w:r w:rsidR="007418E9">
        <w:rPr>
          <w:rFonts w:cs="Arial"/>
          <w:sz w:val="24"/>
          <w:szCs w:val="24"/>
        </w:rPr>
        <w:t xml:space="preserve"> Health Board, Trust or H</w:t>
      </w:r>
      <w:r w:rsidR="00AF5991">
        <w:rPr>
          <w:rFonts w:cs="Arial"/>
          <w:sz w:val="24"/>
          <w:szCs w:val="24"/>
        </w:rPr>
        <w:t>ealth Education and Improvement Wales</w:t>
      </w:r>
      <w:r w:rsidR="009E2337">
        <w:rPr>
          <w:rFonts w:cs="Arial"/>
          <w:sz w:val="24"/>
          <w:szCs w:val="24"/>
        </w:rPr>
        <w:t>, and at least one member must be present from DHCW</w:t>
      </w:r>
      <w:r w:rsidR="00AA0FEC">
        <w:rPr>
          <w:rFonts w:cs="Arial"/>
          <w:sz w:val="24"/>
          <w:szCs w:val="24"/>
        </w:rPr>
        <w:t xml:space="preserve"> </w:t>
      </w:r>
      <w:r w:rsidRPr="005A0F18">
        <w:rPr>
          <w:rFonts w:cs="Arial"/>
          <w:sz w:val="24"/>
          <w:szCs w:val="24"/>
        </w:rPr>
        <w:t>to ensure quorum</w:t>
      </w:r>
      <w:r w:rsidR="00AF5991">
        <w:rPr>
          <w:rFonts w:cs="Arial"/>
          <w:sz w:val="24"/>
          <w:szCs w:val="24"/>
        </w:rPr>
        <w:t xml:space="preserve"> of the Network</w:t>
      </w:r>
      <w:r w:rsidRPr="005A0F18">
        <w:rPr>
          <w:rFonts w:cs="Arial"/>
          <w:sz w:val="24"/>
          <w:szCs w:val="24"/>
        </w:rPr>
        <w:t>.</w:t>
      </w:r>
      <w:r w:rsidR="00AA0FEC">
        <w:rPr>
          <w:rFonts w:cs="Arial"/>
          <w:sz w:val="24"/>
          <w:szCs w:val="24"/>
        </w:rPr>
        <w:t xml:space="preserve"> </w:t>
      </w:r>
    </w:p>
    <w:p w14:paraId="2E4B1A42" w14:textId="77777777" w:rsidR="0053565A" w:rsidRPr="005A0F18" w:rsidRDefault="0053565A" w:rsidP="0053565A">
      <w:pPr>
        <w:tabs>
          <w:tab w:val="left" w:pos="-1440"/>
        </w:tabs>
        <w:rPr>
          <w:rFonts w:cs="Arial"/>
          <w:sz w:val="24"/>
          <w:szCs w:val="24"/>
        </w:rPr>
      </w:pPr>
    </w:p>
    <w:p w14:paraId="123B1059" w14:textId="77777777" w:rsidR="0053565A" w:rsidRPr="005A0F18" w:rsidRDefault="0053565A" w:rsidP="0053565A">
      <w:pPr>
        <w:tabs>
          <w:tab w:val="left" w:pos="-1440"/>
        </w:tabs>
        <w:rPr>
          <w:rFonts w:cs="Arial"/>
          <w:b/>
          <w:sz w:val="24"/>
          <w:szCs w:val="24"/>
        </w:rPr>
      </w:pPr>
      <w:r w:rsidRPr="005A0F18">
        <w:rPr>
          <w:rFonts w:cs="Arial"/>
          <w:b/>
          <w:sz w:val="24"/>
          <w:szCs w:val="24"/>
        </w:rPr>
        <w:t>Chair</w:t>
      </w:r>
    </w:p>
    <w:p w14:paraId="7EEEECE9" w14:textId="19A3AF7D" w:rsidR="0053565A" w:rsidRPr="005A0F18" w:rsidRDefault="0053565A" w:rsidP="0053565A">
      <w:pPr>
        <w:tabs>
          <w:tab w:val="left" w:pos="-1440"/>
        </w:tabs>
        <w:rPr>
          <w:rFonts w:cs="Arial"/>
          <w:sz w:val="24"/>
          <w:szCs w:val="24"/>
        </w:rPr>
      </w:pPr>
      <w:r w:rsidRPr="005A0F18">
        <w:rPr>
          <w:rFonts w:cs="Arial"/>
          <w:sz w:val="24"/>
          <w:szCs w:val="24"/>
        </w:rPr>
        <w:t xml:space="preserve">The group will nominate a member to </w:t>
      </w:r>
      <w:proofErr w:type="gramStart"/>
      <w:r w:rsidR="00E83521">
        <w:rPr>
          <w:rFonts w:cs="Arial"/>
          <w:sz w:val="24"/>
          <w:szCs w:val="24"/>
        </w:rPr>
        <w:t>C</w:t>
      </w:r>
      <w:r w:rsidRPr="005A0F18">
        <w:rPr>
          <w:rFonts w:cs="Arial"/>
          <w:sz w:val="24"/>
          <w:szCs w:val="24"/>
        </w:rPr>
        <w:t>hair</w:t>
      </w:r>
      <w:proofErr w:type="gramEnd"/>
      <w:r w:rsidRPr="005A0F18">
        <w:rPr>
          <w:rFonts w:cs="Arial"/>
          <w:sz w:val="24"/>
          <w:szCs w:val="24"/>
        </w:rPr>
        <w:t xml:space="preserve"> and this will rotate on a </w:t>
      </w:r>
      <w:r w:rsidR="00AC3AB8">
        <w:rPr>
          <w:rFonts w:cs="Arial"/>
          <w:sz w:val="24"/>
          <w:szCs w:val="24"/>
        </w:rPr>
        <w:t>twelve-</w:t>
      </w:r>
      <w:r w:rsidRPr="005A0F18">
        <w:rPr>
          <w:rFonts w:cs="Arial"/>
          <w:sz w:val="24"/>
          <w:szCs w:val="24"/>
        </w:rPr>
        <w:t xml:space="preserve">monthly basis. </w:t>
      </w:r>
      <w:r w:rsidR="00E63220">
        <w:rPr>
          <w:rFonts w:cs="Arial"/>
          <w:sz w:val="24"/>
          <w:szCs w:val="24"/>
        </w:rPr>
        <w:t xml:space="preserve">The principle of a Health Board representative being the </w:t>
      </w:r>
      <w:r w:rsidR="00E83521">
        <w:rPr>
          <w:rFonts w:cs="Arial"/>
          <w:sz w:val="24"/>
          <w:szCs w:val="24"/>
        </w:rPr>
        <w:t>C</w:t>
      </w:r>
      <w:r w:rsidR="00E63220">
        <w:rPr>
          <w:rFonts w:cs="Arial"/>
          <w:sz w:val="24"/>
          <w:szCs w:val="24"/>
        </w:rPr>
        <w:t xml:space="preserve">hair or Vice Chair </w:t>
      </w:r>
      <w:r w:rsidR="00E83521">
        <w:rPr>
          <w:rFonts w:cs="Arial"/>
          <w:sz w:val="24"/>
          <w:szCs w:val="24"/>
        </w:rPr>
        <w:t xml:space="preserve">in conjunction with a national body (DHCW or other) as the other Chair or Vice Chair. Joint agenda planning meetings will take place with Chair and Vice Chair. </w:t>
      </w:r>
    </w:p>
    <w:p w14:paraId="2F03AAE5" w14:textId="77777777" w:rsidR="0053565A" w:rsidRPr="005A0F18" w:rsidRDefault="0053565A" w:rsidP="0053565A">
      <w:pPr>
        <w:tabs>
          <w:tab w:val="left" w:pos="-1440"/>
        </w:tabs>
        <w:rPr>
          <w:rFonts w:cs="Arial"/>
          <w:b/>
          <w:sz w:val="24"/>
          <w:szCs w:val="24"/>
        </w:rPr>
      </w:pPr>
    </w:p>
    <w:p w14:paraId="3ABFDD99" w14:textId="77777777" w:rsidR="0053565A" w:rsidRPr="005A0F18" w:rsidRDefault="0053565A" w:rsidP="0053565A">
      <w:pPr>
        <w:tabs>
          <w:tab w:val="left" w:pos="-1440"/>
        </w:tabs>
        <w:rPr>
          <w:rFonts w:cs="Arial"/>
          <w:sz w:val="24"/>
          <w:szCs w:val="24"/>
        </w:rPr>
      </w:pPr>
      <w:r w:rsidRPr="005A0F18">
        <w:rPr>
          <w:rFonts w:cs="Arial"/>
          <w:b/>
          <w:sz w:val="24"/>
          <w:szCs w:val="24"/>
        </w:rPr>
        <w:t xml:space="preserve">Secretariat </w:t>
      </w:r>
    </w:p>
    <w:p w14:paraId="6DA4F837" w14:textId="2217FCF2" w:rsidR="0053565A" w:rsidRPr="005A0F18" w:rsidRDefault="0053565A" w:rsidP="0053565A">
      <w:pPr>
        <w:tabs>
          <w:tab w:val="left" w:pos="-1440"/>
        </w:tabs>
        <w:rPr>
          <w:rFonts w:cs="Arial"/>
          <w:sz w:val="24"/>
          <w:szCs w:val="24"/>
        </w:rPr>
      </w:pPr>
      <w:r w:rsidRPr="005A0F18">
        <w:rPr>
          <w:rFonts w:cs="Arial"/>
          <w:sz w:val="24"/>
          <w:szCs w:val="24"/>
        </w:rPr>
        <w:t>The Board Secretary of the</w:t>
      </w:r>
      <w:r w:rsidR="00A86357" w:rsidRPr="005A0F18">
        <w:rPr>
          <w:rFonts w:cs="Arial"/>
          <w:sz w:val="24"/>
          <w:szCs w:val="24"/>
        </w:rPr>
        <w:t xml:space="preserve"> Digital Health and Care Wales </w:t>
      </w:r>
      <w:r w:rsidRPr="005A0F18">
        <w:rPr>
          <w:rFonts w:cs="Arial"/>
          <w:sz w:val="24"/>
          <w:szCs w:val="24"/>
        </w:rPr>
        <w:t>will determine the secretarial and support arrangements for the group.</w:t>
      </w:r>
    </w:p>
    <w:p w14:paraId="6CD35AAD" w14:textId="77777777" w:rsidR="0053565A" w:rsidRPr="005A0F18" w:rsidRDefault="0053565A" w:rsidP="0053565A">
      <w:pPr>
        <w:tabs>
          <w:tab w:val="left" w:pos="-1440"/>
        </w:tabs>
        <w:rPr>
          <w:rFonts w:cs="Arial"/>
          <w:b/>
          <w:sz w:val="24"/>
          <w:szCs w:val="24"/>
        </w:rPr>
      </w:pPr>
    </w:p>
    <w:p w14:paraId="034A9311" w14:textId="77777777" w:rsidR="0053565A" w:rsidRPr="005A0F18" w:rsidRDefault="0053565A" w:rsidP="0053565A">
      <w:pPr>
        <w:tabs>
          <w:tab w:val="left" w:pos="-1440"/>
        </w:tabs>
        <w:rPr>
          <w:rFonts w:cs="Arial"/>
          <w:sz w:val="24"/>
          <w:szCs w:val="24"/>
        </w:rPr>
      </w:pPr>
      <w:r w:rsidRPr="005A0F18">
        <w:rPr>
          <w:rFonts w:cs="Arial"/>
          <w:b/>
          <w:sz w:val="24"/>
          <w:szCs w:val="24"/>
        </w:rPr>
        <w:t xml:space="preserve">Frequency of Meetings </w:t>
      </w:r>
    </w:p>
    <w:p w14:paraId="5EF89C29" w14:textId="77777777" w:rsidR="0053565A" w:rsidRPr="005A0F18" w:rsidRDefault="0053565A" w:rsidP="0053565A">
      <w:pPr>
        <w:tabs>
          <w:tab w:val="left" w:pos="-1440"/>
        </w:tabs>
        <w:rPr>
          <w:rFonts w:cs="Arial"/>
          <w:sz w:val="24"/>
          <w:szCs w:val="24"/>
        </w:rPr>
      </w:pPr>
      <w:r w:rsidRPr="005A0F18">
        <w:rPr>
          <w:rFonts w:cs="Arial"/>
          <w:sz w:val="24"/>
          <w:szCs w:val="24"/>
        </w:rPr>
        <w:t>Meetings shall be held on a quarterly basis.</w:t>
      </w:r>
    </w:p>
    <w:p w14:paraId="028BB874" w14:textId="77777777" w:rsidR="0053565A" w:rsidRPr="005A0F18" w:rsidRDefault="0053565A" w:rsidP="0053565A">
      <w:pPr>
        <w:tabs>
          <w:tab w:val="left" w:pos="-1440"/>
        </w:tabs>
        <w:rPr>
          <w:rFonts w:cs="Arial"/>
          <w:sz w:val="24"/>
          <w:szCs w:val="24"/>
        </w:rPr>
      </w:pPr>
    </w:p>
    <w:p w14:paraId="452FDF4E" w14:textId="229CB3D8" w:rsidR="0053565A" w:rsidRPr="005A0F18" w:rsidRDefault="00AF5991" w:rsidP="0053565A">
      <w:pPr>
        <w:tabs>
          <w:tab w:val="left" w:pos="-1440"/>
        </w:tabs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Network</w:t>
      </w:r>
      <w:r w:rsidRPr="005A0F18">
        <w:rPr>
          <w:rFonts w:cs="Arial"/>
          <w:b/>
          <w:sz w:val="24"/>
          <w:szCs w:val="24"/>
        </w:rPr>
        <w:t xml:space="preserve"> </w:t>
      </w:r>
      <w:r w:rsidR="0053565A" w:rsidRPr="005A0F18">
        <w:rPr>
          <w:rFonts w:cs="Arial"/>
          <w:b/>
          <w:sz w:val="24"/>
          <w:szCs w:val="24"/>
        </w:rPr>
        <w:t>Meetings</w:t>
      </w:r>
    </w:p>
    <w:p w14:paraId="589690C6" w14:textId="716D06F0" w:rsidR="0053565A" w:rsidRPr="005A0F18" w:rsidRDefault="00AD55F5" w:rsidP="0053565A">
      <w:pPr>
        <w:tabs>
          <w:tab w:val="left" w:pos="-1440"/>
        </w:tabs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S</w:t>
      </w:r>
      <w:r w:rsidR="0053565A" w:rsidRPr="005A0F18">
        <w:rPr>
          <w:rFonts w:cs="Arial"/>
          <w:sz w:val="24"/>
          <w:szCs w:val="24"/>
        </w:rPr>
        <w:t>tandard agenda</w:t>
      </w:r>
      <w:r>
        <w:rPr>
          <w:rFonts w:cs="Arial"/>
          <w:sz w:val="24"/>
          <w:szCs w:val="24"/>
        </w:rPr>
        <w:t xml:space="preserve"> items may be agreed </w:t>
      </w:r>
      <w:r w:rsidR="00AB78A4">
        <w:rPr>
          <w:rFonts w:cs="Arial"/>
          <w:sz w:val="24"/>
          <w:szCs w:val="24"/>
        </w:rPr>
        <w:t xml:space="preserve">by the Network </w:t>
      </w:r>
      <w:r>
        <w:rPr>
          <w:rFonts w:cs="Arial"/>
          <w:sz w:val="24"/>
          <w:szCs w:val="24"/>
        </w:rPr>
        <w:t>as</w:t>
      </w:r>
      <w:r w:rsidR="0053565A" w:rsidRPr="005A0F18">
        <w:rPr>
          <w:rFonts w:cs="Arial"/>
          <w:sz w:val="24"/>
          <w:szCs w:val="24"/>
        </w:rPr>
        <w:t xml:space="preserve"> the basis for discussion at each meeting. Notes prepared following a meeting shall be circulated to members and retained by the </w:t>
      </w:r>
      <w:r w:rsidR="00721ECB" w:rsidRPr="005A0F18">
        <w:rPr>
          <w:rFonts w:cs="Arial"/>
          <w:sz w:val="24"/>
          <w:szCs w:val="24"/>
        </w:rPr>
        <w:t xml:space="preserve">Corporate Governance team at Digital Health and Care Wales </w:t>
      </w:r>
      <w:r w:rsidR="0053565A" w:rsidRPr="005A0F18">
        <w:rPr>
          <w:rFonts w:cs="Arial"/>
          <w:sz w:val="24"/>
          <w:szCs w:val="24"/>
        </w:rPr>
        <w:t xml:space="preserve">as a formal record of the </w:t>
      </w:r>
      <w:r w:rsidR="00CC49FE">
        <w:rPr>
          <w:rFonts w:cs="Arial"/>
          <w:sz w:val="24"/>
          <w:szCs w:val="24"/>
        </w:rPr>
        <w:t xml:space="preserve">discussions and any </w:t>
      </w:r>
      <w:r w:rsidR="0053565A" w:rsidRPr="005A0F18">
        <w:rPr>
          <w:rFonts w:cs="Arial"/>
          <w:sz w:val="24"/>
          <w:szCs w:val="24"/>
        </w:rPr>
        <w:t>decision making for a period of seven years.</w:t>
      </w:r>
    </w:p>
    <w:p w14:paraId="233CD9D1" w14:textId="77777777" w:rsidR="0053565A" w:rsidRPr="005A0F18" w:rsidRDefault="0053565A" w:rsidP="0053565A">
      <w:pPr>
        <w:tabs>
          <w:tab w:val="left" w:pos="-1440"/>
        </w:tabs>
        <w:rPr>
          <w:rFonts w:cs="Arial"/>
          <w:b/>
          <w:sz w:val="24"/>
          <w:szCs w:val="24"/>
        </w:rPr>
      </w:pPr>
    </w:p>
    <w:p w14:paraId="707CF141" w14:textId="77777777" w:rsidR="0053565A" w:rsidRPr="005A0F18" w:rsidRDefault="0053565A" w:rsidP="0053565A">
      <w:pPr>
        <w:tabs>
          <w:tab w:val="left" w:pos="-1440"/>
        </w:tabs>
        <w:rPr>
          <w:rFonts w:cs="Arial"/>
          <w:b/>
          <w:sz w:val="24"/>
          <w:szCs w:val="24"/>
        </w:rPr>
      </w:pPr>
      <w:r w:rsidRPr="005A0F18">
        <w:rPr>
          <w:rFonts w:cs="Arial"/>
          <w:b/>
          <w:sz w:val="24"/>
          <w:szCs w:val="24"/>
        </w:rPr>
        <w:t>Withdrawal of individuals in attendance</w:t>
      </w:r>
    </w:p>
    <w:p w14:paraId="04402BA6" w14:textId="2C0717B4" w:rsidR="0053565A" w:rsidRPr="005A0F18" w:rsidRDefault="0053565A" w:rsidP="0053565A">
      <w:pPr>
        <w:tabs>
          <w:tab w:val="left" w:pos="-1440"/>
        </w:tabs>
        <w:rPr>
          <w:rFonts w:cs="Arial"/>
          <w:sz w:val="24"/>
          <w:szCs w:val="24"/>
        </w:rPr>
      </w:pPr>
      <w:r w:rsidRPr="005A0F18">
        <w:rPr>
          <w:rFonts w:cs="Arial"/>
          <w:sz w:val="24"/>
          <w:szCs w:val="24"/>
        </w:rPr>
        <w:t xml:space="preserve">The group may ask any member or individual who is normally in to withdraw to facilitate open and frank discussion of any </w:t>
      </w:r>
      <w:proofErr w:type="gramStart"/>
      <w:r w:rsidRPr="005A0F18">
        <w:rPr>
          <w:rFonts w:cs="Arial"/>
          <w:sz w:val="24"/>
          <w:szCs w:val="24"/>
        </w:rPr>
        <w:t>particular matter</w:t>
      </w:r>
      <w:proofErr w:type="gramEnd"/>
      <w:r w:rsidRPr="005A0F18">
        <w:rPr>
          <w:rFonts w:cs="Arial"/>
          <w:sz w:val="24"/>
          <w:szCs w:val="24"/>
        </w:rPr>
        <w:t>.</w:t>
      </w:r>
    </w:p>
    <w:p w14:paraId="48A959C5" w14:textId="4F2B512D" w:rsidR="005524AB" w:rsidRDefault="005524AB" w:rsidP="005524AB">
      <w:pPr>
        <w:pStyle w:val="Heading1"/>
      </w:pPr>
      <w:bookmarkStart w:id="3" w:name="_Toc73657591"/>
      <w:r>
        <w:t>MEMBERSHIP</w:t>
      </w:r>
      <w:bookmarkEnd w:id="3"/>
    </w:p>
    <w:p w14:paraId="212EF149" w14:textId="041A1E2E" w:rsidR="009176BC" w:rsidRPr="005A0F18" w:rsidRDefault="009176BC" w:rsidP="009176BC">
      <w:pPr>
        <w:rPr>
          <w:rFonts w:ascii="Arial" w:eastAsiaTheme="minorHAnsi" w:hAnsi="Arial" w:cs="Arial"/>
          <w:sz w:val="24"/>
          <w:szCs w:val="24"/>
        </w:rPr>
      </w:pPr>
      <w:r w:rsidRPr="005A0F18">
        <w:rPr>
          <w:sz w:val="24"/>
          <w:szCs w:val="24"/>
        </w:rPr>
        <w:t xml:space="preserve">The membership will comprise </w:t>
      </w:r>
      <w:r w:rsidR="00E71125">
        <w:rPr>
          <w:sz w:val="24"/>
          <w:szCs w:val="24"/>
        </w:rPr>
        <w:t>of nominated representatives for each Health Board, Trust and Special Health Authority</w:t>
      </w:r>
      <w:r w:rsidR="0059075E">
        <w:rPr>
          <w:sz w:val="24"/>
          <w:szCs w:val="24"/>
        </w:rPr>
        <w:t>, Partnership Committees</w:t>
      </w:r>
      <w:r w:rsidR="00E71125">
        <w:rPr>
          <w:sz w:val="24"/>
          <w:szCs w:val="24"/>
        </w:rPr>
        <w:t xml:space="preserve"> from</w:t>
      </w:r>
      <w:r w:rsidRPr="005A0F18">
        <w:rPr>
          <w:sz w:val="24"/>
          <w:szCs w:val="24"/>
        </w:rPr>
        <w:t xml:space="preserve"> across Wales, with the Board Secretary of </w:t>
      </w:r>
      <w:r w:rsidR="00E71125">
        <w:rPr>
          <w:sz w:val="24"/>
          <w:szCs w:val="24"/>
        </w:rPr>
        <w:t xml:space="preserve">Digital Health and Care Wales </w:t>
      </w:r>
      <w:r w:rsidRPr="005A0F18">
        <w:rPr>
          <w:sz w:val="24"/>
          <w:szCs w:val="24"/>
        </w:rPr>
        <w:t xml:space="preserve">in attendance. </w:t>
      </w:r>
      <w:r w:rsidRPr="005A0F18">
        <w:rPr>
          <w:rFonts w:cs="Arial"/>
          <w:sz w:val="24"/>
          <w:szCs w:val="24"/>
        </w:rPr>
        <w:t xml:space="preserve">Other </w:t>
      </w:r>
      <w:r w:rsidR="00E71125">
        <w:rPr>
          <w:rFonts w:cs="Arial"/>
          <w:sz w:val="24"/>
          <w:szCs w:val="24"/>
        </w:rPr>
        <w:t>E</w:t>
      </w:r>
      <w:r w:rsidRPr="005A0F18">
        <w:rPr>
          <w:rFonts w:cs="Arial"/>
          <w:sz w:val="24"/>
          <w:szCs w:val="24"/>
        </w:rPr>
        <w:t xml:space="preserve">xecutive </w:t>
      </w:r>
      <w:r w:rsidR="00E71125">
        <w:rPr>
          <w:rFonts w:cs="Arial"/>
          <w:sz w:val="24"/>
          <w:szCs w:val="24"/>
        </w:rPr>
        <w:t>D</w:t>
      </w:r>
      <w:r w:rsidRPr="005A0F18">
        <w:rPr>
          <w:rFonts w:cs="Arial"/>
          <w:sz w:val="24"/>
          <w:szCs w:val="24"/>
        </w:rPr>
        <w:t xml:space="preserve">irectors or </w:t>
      </w:r>
      <w:r w:rsidR="00E71125">
        <w:rPr>
          <w:rFonts w:cs="Arial"/>
          <w:sz w:val="24"/>
          <w:szCs w:val="24"/>
        </w:rPr>
        <w:t>H</w:t>
      </w:r>
      <w:r w:rsidRPr="005A0F18">
        <w:rPr>
          <w:rFonts w:cs="Arial"/>
          <w:sz w:val="24"/>
          <w:szCs w:val="24"/>
        </w:rPr>
        <w:t xml:space="preserve">ealth </w:t>
      </w:r>
      <w:r w:rsidR="00E71125">
        <w:rPr>
          <w:rFonts w:cs="Arial"/>
          <w:sz w:val="24"/>
          <w:szCs w:val="24"/>
        </w:rPr>
        <w:t>B</w:t>
      </w:r>
      <w:r w:rsidRPr="005A0F18">
        <w:rPr>
          <w:rFonts w:cs="Arial"/>
          <w:sz w:val="24"/>
          <w:szCs w:val="24"/>
        </w:rPr>
        <w:t>oard</w:t>
      </w:r>
      <w:r w:rsidR="00E71125">
        <w:rPr>
          <w:rFonts w:cs="Arial"/>
          <w:sz w:val="24"/>
          <w:szCs w:val="24"/>
        </w:rPr>
        <w:t>/Trust/SHA</w:t>
      </w:r>
      <w:r w:rsidRPr="005A0F18">
        <w:rPr>
          <w:rFonts w:cs="Arial"/>
          <w:sz w:val="24"/>
          <w:szCs w:val="24"/>
        </w:rPr>
        <w:t xml:space="preserve"> officials may be invited to attend all or part of a meeting to assist it with its discussions on any </w:t>
      </w:r>
      <w:proofErr w:type="gramStart"/>
      <w:r w:rsidRPr="005A0F18">
        <w:rPr>
          <w:rFonts w:cs="Arial"/>
          <w:sz w:val="24"/>
          <w:szCs w:val="24"/>
        </w:rPr>
        <w:t>particular matter</w:t>
      </w:r>
      <w:proofErr w:type="gramEnd"/>
      <w:r w:rsidRPr="005A0F18">
        <w:rPr>
          <w:rFonts w:cs="Arial"/>
          <w:sz w:val="24"/>
          <w:szCs w:val="24"/>
        </w:rPr>
        <w:t>.</w:t>
      </w:r>
    </w:p>
    <w:p w14:paraId="23E5B036" w14:textId="0AAEF92E" w:rsidR="005524AB" w:rsidRDefault="005524AB" w:rsidP="005524AB">
      <w:pPr>
        <w:pStyle w:val="Heading1"/>
      </w:pPr>
      <w:bookmarkStart w:id="4" w:name="_Toc73657592"/>
      <w:r>
        <w:t>KEY RELATIONSHIPS</w:t>
      </w:r>
      <w:bookmarkEnd w:id="4"/>
    </w:p>
    <w:p w14:paraId="759A12E1" w14:textId="2FFEABE3" w:rsidR="009176BC" w:rsidRPr="005A0F18" w:rsidRDefault="009176BC" w:rsidP="009176BC">
      <w:pPr>
        <w:rPr>
          <w:sz w:val="24"/>
          <w:szCs w:val="24"/>
          <w:lang w:val="en-GB"/>
        </w:rPr>
      </w:pPr>
      <w:r w:rsidRPr="005A0F18">
        <w:rPr>
          <w:sz w:val="24"/>
          <w:szCs w:val="24"/>
          <w:lang w:val="en-GB"/>
        </w:rPr>
        <w:t xml:space="preserve">The representative individuals will ensure feedback is provided to their organisations in the interest of </w:t>
      </w:r>
      <w:r w:rsidR="0033712E" w:rsidRPr="005A0F18">
        <w:rPr>
          <w:sz w:val="24"/>
          <w:szCs w:val="24"/>
          <w:lang w:val="en-GB"/>
        </w:rPr>
        <w:t>shared learning and collaborative working.</w:t>
      </w:r>
    </w:p>
    <w:p w14:paraId="3DA5D2B2" w14:textId="7399B9AF" w:rsidR="005524AB" w:rsidRDefault="005524AB" w:rsidP="005524AB">
      <w:pPr>
        <w:pStyle w:val="Heading1"/>
      </w:pPr>
      <w:bookmarkStart w:id="5" w:name="_Toc73657593"/>
      <w:r>
        <w:t>GOVERNANCE</w:t>
      </w:r>
      <w:bookmarkEnd w:id="5"/>
    </w:p>
    <w:p w14:paraId="3351C118" w14:textId="0A3A8580" w:rsidR="00774EE9" w:rsidRPr="009E106F" w:rsidRDefault="00FB158F" w:rsidP="00774EE9">
      <w:pPr>
        <w:rPr>
          <w:sz w:val="24"/>
          <w:szCs w:val="24"/>
          <w:lang w:val="en-GB"/>
        </w:rPr>
      </w:pPr>
      <w:r w:rsidRPr="00DB04F7">
        <w:rPr>
          <w:sz w:val="24"/>
          <w:szCs w:val="24"/>
        </w:rPr>
        <w:t>The group is not a decision</w:t>
      </w:r>
      <w:r w:rsidR="00A93EF7" w:rsidRPr="00DB04F7">
        <w:rPr>
          <w:sz w:val="24"/>
          <w:szCs w:val="24"/>
        </w:rPr>
        <w:t>-</w:t>
      </w:r>
      <w:r w:rsidRPr="00DB04F7">
        <w:rPr>
          <w:sz w:val="24"/>
          <w:szCs w:val="24"/>
        </w:rPr>
        <w:t xml:space="preserve">making group but may make recommendations </w:t>
      </w:r>
      <w:r w:rsidR="004E59F0" w:rsidRPr="00DB04F7">
        <w:rPr>
          <w:sz w:val="24"/>
          <w:szCs w:val="24"/>
        </w:rPr>
        <w:t xml:space="preserve">to be taken back via the Network Members to their </w:t>
      </w:r>
      <w:r w:rsidR="009E106F" w:rsidRPr="00DB04F7">
        <w:rPr>
          <w:sz w:val="24"/>
          <w:szCs w:val="24"/>
        </w:rPr>
        <w:t>representative bodies</w:t>
      </w:r>
      <w:r w:rsidRPr="00DB04F7">
        <w:rPr>
          <w:sz w:val="24"/>
          <w:szCs w:val="24"/>
        </w:rPr>
        <w:t>.</w:t>
      </w:r>
      <w:r w:rsidR="00A93EF7" w:rsidRPr="00DB04F7">
        <w:rPr>
          <w:sz w:val="24"/>
          <w:szCs w:val="24"/>
        </w:rPr>
        <w:t xml:space="preserve"> </w:t>
      </w:r>
      <w:r w:rsidR="00774EE9" w:rsidRPr="009E106F">
        <w:rPr>
          <w:sz w:val="24"/>
          <w:szCs w:val="24"/>
          <w:lang w:val="en-GB"/>
        </w:rPr>
        <w:t>There is no formal governance reporting for this network.</w:t>
      </w:r>
    </w:p>
    <w:p w14:paraId="6965783C" w14:textId="77777777" w:rsidR="00A93EF7" w:rsidRDefault="00A93EF7" w:rsidP="00774EE9">
      <w:pPr>
        <w:rPr>
          <w:sz w:val="24"/>
          <w:szCs w:val="24"/>
          <w:lang w:val="en-GB"/>
        </w:rPr>
      </w:pPr>
    </w:p>
    <w:p w14:paraId="7F786E35" w14:textId="7E58E4A6" w:rsidR="00A93EF7" w:rsidRPr="00A93EF7" w:rsidRDefault="00A93EF7" w:rsidP="00774EE9">
      <w:r w:rsidRPr="005A0F18">
        <w:rPr>
          <w:sz w:val="24"/>
          <w:szCs w:val="24"/>
          <w:lang w:val="en-GB"/>
        </w:rPr>
        <w:t>These operating arrangements will be reviewed at least annually.</w:t>
      </w:r>
    </w:p>
    <w:p w14:paraId="1D90D0A8" w14:textId="77777777" w:rsidR="00C96148" w:rsidRPr="002B4EE0" w:rsidRDefault="00C96148" w:rsidP="007D0500">
      <w:pPr>
        <w:pStyle w:val="Heading1"/>
      </w:pPr>
      <w:bookmarkStart w:id="6" w:name="_Toc73657594"/>
      <w:r w:rsidRPr="002B4EE0">
        <w:t>REFERENCES</w:t>
      </w:r>
      <w:bookmarkEnd w:id="6"/>
    </w:p>
    <w:tbl>
      <w:tblPr>
        <w:tblW w:w="9747" w:type="dxa"/>
        <w:tblInd w:w="-15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6629"/>
        <w:gridCol w:w="3118"/>
      </w:tblGrid>
      <w:tr w:rsidR="00C96148" w:rsidRPr="002B4EE0" w14:paraId="79D1B686" w14:textId="77777777" w:rsidTr="00E072F5">
        <w:tc>
          <w:tcPr>
            <w:tcW w:w="6629" w:type="dxa"/>
            <w:shd w:val="clear" w:color="auto" w:fill="auto"/>
          </w:tcPr>
          <w:p w14:paraId="57A17646" w14:textId="77777777" w:rsidR="00C96148" w:rsidRPr="00E072F5" w:rsidRDefault="00144A48" w:rsidP="00AA0C89">
            <w:pPr>
              <w:spacing w:before="60" w:after="60"/>
              <w:rPr>
                <w:rFonts w:asciiTheme="minorHAnsi" w:hAnsiTheme="minorHAnsi"/>
                <w:b/>
                <w:bCs/>
                <w:color w:val="002060"/>
                <w:sz w:val="24"/>
                <w:szCs w:val="24"/>
              </w:rPr>
            </w:pPr>
            <w:r w:rsidRPr="00E072F5">
              <w:rPr>
                <w:rFonts w:asciiTheme="minorHAnsi" w:hAnsiTheme="minorHAnsi"/>
                <w:b/>
                <w:bCs/>
                <w:color w:val="002060"/>
                <w:sz w:val="24"/>
                <w:szCs w:val="24"/>
              </w:rPr>
              <w:t>DOCUMENT</w:t>
            </w:r>
          </w:p>
        </w:tc>
        <w:tc>
          <w:tcPr>
            <w:tcW w:w="3118" w:type="dxa"/>
            <w:shd w:val="clear" w:color="auto" w:fill="auto"/>
          </w:tcPr>
          <w:p w14:paraId="684352F0" w14:textId="77777777" w:rsidR="00C96148" w:rsidRPr="00E072F5" w:rsidRDefault="00144A48" w:rsidP="00AA0C89">
            <w:pPr>
              <w:spacing w:before="60" w:after="60"/>
              <w:rPr>
                <w:rFonts w:asciiTheme="minorHAnsi" w:hAnsiTheme="minorHAnsi"/>
                <w:b/>
                <w:bCs/>
                <w:color w:val="002060"/>
                <w:sz w:val="24"/>
                <w:szCs w:val="24"/>
              </w:rPr>
            </w:pPr>
            <w:r w:rsidRPr="00E072F5">
              <w:rPr>
                <w:rFonts w:asciiTheme="minorHAnsi" w:hAnsiTheme="minorHAnsi"/>
                <w:b/>
                <w:bCs/>
                <w:color w:val="002060"/>
                <w:sz w:val="24"/>
                <w:szCs w:val="24"/>
              </w:rPr>
              <w:t>VERSION</w:t>
            </w:r>
          </w:p>
        </w:tc>
      </w:tr>
      <w:tr w:rsidR="00C96148" w:rsidRPr="002B4EE0" w14:paraId="4D919519" w14:textId="77777777" w:rsidTr="00C96148">
        <w:tc>
          <w:tcPr>
            <w:tcW w:w="6629" w:type="dxa"/>
          </w:tcPr>
          <w:p w14:paraId="7D541DC0" w14:textId="364A9EAF" w:rsidR="00C96148" w:rsidRPr="00155825" w:rsidRDefault="00DB04F7" w:rsidP="00AA0C89">
            <w:pPr>
              <w:spacing w:before="60" w:after="60"/>
              <w:rPr>
                <w:rFonts w:asciiTheme="minorHAnsi" w:hAnsiTheme="minorHAnsi"/>
                <w:color w:val="7F7F7F" w:themeColor="accent1"/>
                <w:sz w:val="24"/>
                <w:szCs w:val="24"/>
              </w:rPr>
            </w:pPr>
            <w:hyperlink r:id="rId15" w:history="1">
              <w:r w:rsidR="00857509" w:rsidRPr="005A0F18">
                <w:rPr>
                  <w:rStyle w:val="Hyperlink"/>
                  <w:rFonts w:asciiTheme="minorHAnsi" w:hAnsiTheme="minorHAnsi"/>
                  <w:sz w:val="24"/>
                  <w:szCs w:val="24"/>
                </w:rPr>
                <w:t>Healthier Wales</w:t>
              </w:r>
            </w:hyperlink>
          </w:p>
        </w:tc>
        <w:tc>
          <w:tcPr>
            <w:tcW w:w="3118" w:type="dxa"/>
          </w:tcPr>
          <w:p w14:paraId="1F063E52" w14:textId="67B67EBB" w:rsidR="00C96148" w:rsidRPr="00155825" w:rsidRDefault="005A0F18" w:rsidP="00AA0C89">
            <w:pPr>
              <w:spacing w:before="60" w:after="60"/>
              <w:rPr>
                <w:rFonts w:asciiTheme="minorHAnsi" w:hAnsiTheme="minorHAnsi"/>
                <w:color w:val="7F7F7F" w:themeColor="accent1"/>
                <w:sz w:val="24"/>
                <w:szCs w:val="24"/>
              </w:rPr>
            </w:pPr>
            <w:r>
              <w:rPr>
                <w:rFonts w:asciiTheme="minorHAnsi" w:hAnsiTheme="minorHAnsi"/>
                <w:color w:val="7F7F7F" w:themeColor="accent1"/>
                <w:sz w:val="24"/>
                <w:szCs w:val="24"/>
              </w:rPr>
              <w:t>1</w:t>
            </w:r>
          </w:p>
        </w:tc>
      </w:tr>
      <w:tr w:rsidR="00857509" w:rsidRPr="002B4EE0" w14:paraId="0D007A8A" w14:textId="77777777" w:rsidTr="00C96148">
        <w:tc>
          <w:tcPr>
            <w:tcW w:w="6629" w:type="dxa"/>
          </w:tcPr>
          <w:p w14:paraId="0A6817CB" w14:textId="0986E66C" w:rsidR="00857509" w:rsidRDefault="00DB04F7" w:rsidP="00AA0C89">
            <w:pPr>
              <w:spacing w:before="60" w:after="60"/>
              <w:rPr>
                <w:rFonts w:asciiTheme="minorHAnsi" w:hAnsiTheme="minorHAnsi"/>
                <w:color w:val="7F7F7F" w:themeColor="accent1"/>
                <w:sz w:val="24"/>
                <w:szCs w:val="24"/>
              </w:rPr>
            </w:pPr>
            <w:hyperlink r:id="rId16" w:history="1">
              <w:r w:rsidR="002D1FFC" w:rsidRPr="002D1FFC">
                <w:rPr>
                  <w:rStyle w:val="Hyperlink"/>
                  <w:rFonts w:asciiTheme="minorHAnsi" w:hAnsiTheme="minorHAnsi"/>
                  <w:sz w:val="24"/>
                  <w:szCs w:val="24"/>
                </w:rPr>
                <w:t>Digital Strategy for Wales</w:t>
              </w:r>
            </w:hyperlink>
          </w:p>
        </w:tc>
        <w:tc>
          <w:tcPr>
            <w:tcW w:w="3118" w:type="dxa"/>
          </w:tcPr>
          <w:p w14:paraId="5665732D" w14:textId="6C396200" w:rsidR="00857509" w:rsidRPr="00155825" w:rsidRDefault="006F423A" w:rsidP="00AA0C89">
            <w:pPr>
              <w:spacing w:before="60" w:after="60"/>
              <w:rPr>
                <w:rFonts w:asciiTheme="minorHAnsi" w:hAnsiTheme="minorHAnsi"/>
                <w:color w:val="7F7F7F" w:themeColor="accent1"/>
                <w:sz w:val="24"/>
                <w:szCs w:val="24"/>
              </w:rPr>
            </w:pPr>
            <w:r>
              <w:rPr>
                <w:rFonts w:asciiTheme="minorHAnsi" w:hAnsiTheme="minorHAnsi"/>
                <w:color w:val="7F7F7F" w:themeColor="accent1"/>
                <w:sz w:val="24"/>
                <w:szCs w:val="24"/>
              </w:rPr>
              <w:t>1</w:t>
            </w:r>
          </w:p>
        </w:tc>
      </w:tr>
    </w:tbl>
    <w:p w14:paraId="6511BA98" w14:textId="77777777" w:rsidR="00C96148" w:rsidRPr="002B4EE0" w:rsidRDefault="00C96148" w:rsidP="007D0500">
      <w:pPr>
        <w:pStyle w:val="Heading1"/>
      </w:pPr>
      <w:bookmarkStart w:id="7" w:name="_Toc73657595"/>
      <w:r w:rsidRPr="002B4EE0">
        <w:lastRenderedPageBreak/>
        <w:t>DEFINITIONS</w:t>
      </w:r>
      <w:bookmarkEnd w:id="7"/>
    </w:p>
    <w:tbl>
      <w:tblPr>
        <w:tblW w:w="974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652"/>
        <w:gridCol w:w="6095"/>
      </w:tblGrid>
      <w:tr w:rsidR="00C96148" w:rsidRPr="002B4EE0" w14:paraId="13F90F30" w14:textId="77777777" w:rsidTr="00E072F5">
        <w:tc>
          <w:tcPr>
            <w:tcW w:w="3652" w:type="dxa"/>
            <w:shd w:val="clear" w:color="auto" w:fill="auto"/>
          </w:tcPr>
          <w:p w14:paraId="7430433D" w14:textId="77777777" w:rsidR="00C96148" w:rsidRPr="00E072F5" w:rsidRDefault="00144A48" w:rsidP="00AA0C89">
            <w:pPr>
              <w:spacing w:before="60" w:after="60"/>
              <w:rPr>
                <w:rFonts w:asciiTheme="minorHAnsi" w:hAnsiTheme="minorHAnsi"/>
                <w:b/>
                <w:bCs/>
                <w:color w:val="002060"/>
                <w:sz w:val="24"/>
                <w:szCs w:val="24"/>
              </w:rPr>
            </w:pPr>
            <w:r w:rsidRPr="00E072F5">
              <w:rPr>
                <w:rFonts w:asciiTheme="minorHAnsi" w:hAnsiTheme="minorHAnsi"/>
                <w:b/>
                <w:bCs/>
                <w:color w:val="002060"/>
                <w:sz w:val="24"/>
                <w:szCs w:val="24"/>
              </w:rPr>
              <w:t>TERM</w:t>
            </w:r>
          </w:p>
        </w:tc>
        <w:tc>
          <w:tcPr>
            <w:tcW w:w="6095" w:type="dxa"/>
            <w:shd w:val="clear" w:color="auto" w:fill="auto"/>
          </w:tcPr>
          <w:p w14:paraId="7A907C2F" w14:textId="77777777" w:rsidR="00C96148" w:rsidRPr="00E072F5" w:rsidRDefault="00144A48" w:rsidP="00AA0C89">
            <w:pPr>
              <w:spacing w:before="60" w:after="60"/>
              <w:rPr>
                <w:rFonts w:asciiTheme="minorHAnsi" w:hAnsiTheme="minorHAnsi"/>
                <w:b/>
                <w:bCs/>
                <w:color w:val="002060"/>
                <w:sz w:val="24"/>
                <w:szCs w:val="24"/>
              </w:rPr>
            </w:pPr>
            <w:r w:rsidRPr="00E072F5">
              <w:rPr>
                <w:rFonts w:asciiTheme="minorHAnsi" w:hAnsiTheme="minorHAnsi"/>
                <w:b/>
                <w:bCs/>
                <w:color w:val="002060"/>
                <w:sz w:val="24"/>
                <w:szCs w:val="24"/>
              </w:rPr>
              <w:t>DEFINITION</w:t>
            </w:r>
          </w:p>
        </w:tc>
      </w:tr>
      <w:tr w:rsidR="00C96148" w:rsidRPr="002B4EE0" w14:paraId="61D3BBFA" w14:textId="77777777" w:rsidTr="00144A48">
        <w:tc>
          <w:tcPr>
            <w:tcW w:w="3652" w:type="dxa"/>
          </w:tcPr>
          <w:p w14:paraId="54C85E82" w14:textId="7593F686" w:rsidR="00C96148" w:rsidRPr="0033712E" w:rsidRDefault="0033712E" w:rsidP="00AA0C89">
            <w:pPr>
              <w:spacing w:before="60" w:after="60"/>
              <w:rPr>
                <w:rFonts w:asciiTheme="minorHAnsi" w:hAnsiTheme="minorHAnsi"/>
                <w:sz w:val="24"/>
                <w:szCs w:val="24"/>
              </w:rPr>
            </w:pPr>
            <w:r w:rsidRPr="0033712E">
              <w:rPr>
                <w:rFonts w:asciiTheme="minorHAnsi" w:hAnsiTheme="minorHAnsi"/>
                <w:sz w:val="24"/>
                <w:szCs w:val="24"/>
              </w:rPr>
              <w:t>ICT</w:t>
            </w:r>
          </w:p>
        </w:tc>
        <w:tc>
          <w:tcPr>
            <w:tcW w:w="6095" w:type="dxa"/>
          </w:tcPr>
          <w:p w14:paraId="25DE724D" w14:textId="7E24220D" w:rsidR="00C96148" w:rsidRPr="0033712E" w:rsidRDefault="0033712E" w:rsidP="00AA0C89">
            <w:pPr>
              <w:spacing w:before="60" w:after="60"/>
              <w:rPr>
                <w:rFonts w:asciiTheme="minorHAnsi" w:hAnsiTheme="minorHAnsi"/>
                <w:sz w:val="24"/>
                <w:szCs w:val="24"/>
              </w:rPr>
            </w:pPr>
            <w:r w:rsidRPr="0033712E">
              <w:rPr>
                <w:rFonts w:asciiTheme="minorHAnsi" w:hAnsiTheme="minorHAnsi"/>
                <w:sz w:val="24"/>
                <w:szCs w:val="24"/>
              </w:rPr>
              <w:t>Information and Communication Technology</w:t>
            </w:r>
          </w:p>
        </w:tc>
      </w:tr>
      <w:tr w:rsidR="00E71125" w:rsidRPr="002B4EE0" w14:paraId="739439C2" w14:textId="77777777" w:rsidTr="00144A48">
        <w:tc>
          <w:tcPr>
            <w:tcW w:w="3652" w:type="dxa"/>
          </w:tcPr>
          <w:p w14:paraId="6624303D" w14:textId="6BB99994" w:rsidR="00E71125" w:rsidRPr="0033712E" w:rsidRDefault="00E71125" w:rsidP="00AA0C89">
            <w:pPr>
              <w:spacing w:before="60" w:after="60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IM</w:t>
            </w:r>
          </w:p>
        </w:tc>
        <w:tc>
          <w:tcPr>
            <w:tcW w:w="6095" w:type="dxa"/>
          </w:tcPr>
          <w:p w14:paraId="155B889A" w14:textId="703DE0E1" w:rsidR="00E71125" w:rsidRPr="0033712E" w:rsidRDefault="00E71125" w:rsidP="00AA0C89">
            <w:pPr>
              <w:spacing w:before="60" w:after="60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Independent Member</w:t>
            </w:r>
          </w:p>
        </w:tc>
      </w:tr>
      <w:tr w:rsidR="00E71125" w:rsidRPr="002B4EE0" w14:paraId="6ACF2C31" w14:textId="77777777" w:rsidTr="00144A48">
        <w:tc>
          <w:tcPr>
            <w:tcW w:w="3652" w:type="dxa"/>
          </w:tcPr>
          <w:p w14:paraId="7A0DB388" w14:textId="592F9E9C" w:rsidR="00E71125" w:rsidRDefault="00E71125" w:rsidP="00AA0C89">
            <w:pPr>
              <w:spacing w:before="60" w:after="60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SHA</w:t>
            </w:r>
          </w:p>
        </w:tc>
        <w:tc>
          <w:tcPr>
            <w:tcW w:w="6095" w:type="dxa"/>
          </w:tcPr>
          <w:p w14:paraId="7AAD70D9" w14:textId="21B47A87" w:rsidR="00E71125" w:rsidRDefault="00E71125" w:rsidP="00AA0C89">
            <w:pPr>
              <w:spacing w:before="60" w:after="60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Special Health Authority</w:t>
            </w:r>
          </w:p>
        </w:tc>
      </w:tr>
    </w:tbl>
    <w:p w14:paraId="12DF5504" w14:textId="77777777" w:rsidR="00C96148" w:rsidRPr="002B4EE0" w:rsidRDefault="00C96148" w:rsidP="00C96148">
      <w:pPr>
        <w:rPr>
          <w:rFonts w:asciiTheme="minorHAnsi" w:hAnsiTheme="minorHAnsi"/>
          <w:sz w:val="24"/>
          <w:szCs w:val="24"/>
        </w:rPr>
      </w:pPr>
    </w:p>
    <w:p w14:paraId="09983068" w14:textId="77777777" w:rsidR="00C96148" w:rsidRPr="002B4EE0" w:rsidRDefault="00C96148" w:rsidP="00357B73">
      <w:pPr>
        <w:pStyle w:val="table-header"/>
        <w:ind w:left="0"/>
        <w:rPr>
          <w:szCs w:val="24"/>
        </w:rPr>
      </w:pPr>
    </w:p>
    <w:sectPr w:rsidR="00C96148" w:rsidRPr="002B4EE0" w:rsidSect="009159F4">
      <w:pgSz w:w="11910" w:h="16840"/>
      <w:pgMar w:top="1440" w:right="1077" w:bottom="1440" w:left="1077" w:header="720" w:footer="737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4D99B1" w14:textId="77777777" w:rsidR="00A16B6F" w:rsidRDefault="00A16B6F" w:rsidP="002C6B8D">
      <w:r>
        <w:separator/>
      </w:r>
    </w:p>
  </w:endnote>
  <w:endnote w:type="continuationSeparator" w:id="0">
    <w:p w14:paraId="3DE3C7D8" w14:textId="77777777" w:rsidR="00A16B6F" w:rsidRDefault="00A16B6F" w:rsidP="002C6B8D">
      <w:r>
        <w:continuationSeparator/>
      </w:r>
    </w:p>
  </w:endnote>
  <w:endnote w:type="continuationNotice" w:id="1">
    <w:p w14:paraId="1B7CCA7C" w14:textId="77777777" w:rsidR="00251079" w:rsidRDefault="0025107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E159EE" w14:textId="25A67C03" w:rsidR="004E771B" w:rsidRPr="00104222" w:rsidRDefault="008E45AE" w:rsidP="00BD4EF3">
    <w:pPr>
      <w:tabs>
        <w:tab w:val="left" w:pos="3882"/>
      </w:tabs>
      <w:jc w:val="center"/>
      <w:rPr>
        <w:b/>
        <w:bCs/>
        <w:color w:val="0AA9E8"/>
        <w:sz w:val="20"/>
        <w:szCs w:val="20"/>
      </w:rPr>
    </w:pPr>
    <w:r w:rsidRPr="008E45AE">
      <w:rPr>
        <w:b/>
        <w:bCs/>
        <w:noProof/>
        <w:color w:val="0AA9E8"/>
        <w:sz w:val="20"/>
        <w:szCs w:val="20"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6551F143" wp14:editId="60AF6B97">
              <wp:simplePos x="0" y="0"/>
              <wp:positionH relativeFrom="column">
                <wp:posOffset>-521970</wp:posOffset>
              </wp:positionH>
              <wp:positionV relativeFrom="paragraph">
                <wp:posOffset>226060</wp:posOffset>
              </wp:positionV>
              <wp:extent cx="2314575" cy="1404620"/>
              <wp:effectExtent l="0" t="0" r="9525" b="4445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1457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BE2514" w14:textId="3D0DC92F" w:rsidR="008E45AE" w:rsidRPr="008E45AE" w:rsidRDefault="0060591A">
                          <w:pPr>
                            <w:rPr>
                              <w:color w:val="002060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2060"/>
                              <w:sz w:val="16"/>
                              <w:szCs w:val="16"/>
                            </w:rPr>
                            <w:t>All Wales IM ICT Network Terms of Reference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6551F14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style="position:absolute;left:0;text-align:left;margin-left:-41.1pt;margin-top:17.8pt;width:182.25pt;height:110.6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" stroked="f">
              <v:textbox style="mso-fit-shape-to-text:t">
                <w:txbxContent>
                  <w:p w14:paraId="25BE2514" w14:textId="3D0DC92F" w:rsidR="008E45AE" w:rsidRPr="008E45AE" w:rsidRDefault="0060591A">
                    <w:pPr>
                      <w:rPr>
                        <w:color w:val="002060"/>
                        <w:sz w:val="16"/>
                        <w:szCs w:val="16"/>
                      </w:rPr>
                    </w:pPr>
                    <w:r>
                      <w:rPr>
                        <w:color w:val="002060"/>
                        <w:sz w:val="16"/>
                        <w:szCs w:val="16"/>
                      </w:rPr>
                      <w:t>All Wales IM ICT Network Terms of Reference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BD4EF3" w:rsidRPr="00104222">
      <w:rPr>
        <w:b/>
        <w:bCs/>
        <w:noProof/>
        <w:color w:val="0AA9E8"/>
        <w:sz w:val="20"/>
        <w:szCs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6ED65" w14:textId="1DEB6E40" w:rsidR="009F7B79" w:rsidRPr="00595293" w:rsidRDefault="0060591A" w:rsidP="0003793F">
    <w:pPr>
      <w:tabs>
        <w:tab w:val="right" w:pos="10150"/>
      </w:tabs>
      <w:spacing w:line="276" w:lineRule="auto"/>
      <w:rPr>
        <w:sz w:val="20"/>
        <w:szCs w:val="20"/>
      </w:rPr>
    </w:pPr>
    <w:r w:rsidRPr="008E45AE">
      <w:rPr>
        <w:b/>
        <w:bCs/>
        <w:noProof/>
        <w:color w:val="0AA9E8"/>
        <w:sz w:val="20"/>
        <w:szCs w:val="20"/>
      </w:rPr>
      <mc:AlternateContent>
        <mc:Choice Requires="wps">
          <w:drawing>
            <wp:anchor distT="45720" distB="45720" distL="114300" distR="114300" simplePos="0" relativeHeight="251658243" behindDoc="0" locked="0" layoutInCell="1" allowOverlap="1" wp14:anchorId="6BF14572" wp14:editId="63BBCF92">
              <wp:simplePos x="0" y="0"/>
              <wp:positionH relativeFrom="column">
                <wp:posOffset>-457200</wp:posOffset>
              </wp:positionH>
              <wp:positionV relativeFrom="paragraph">
                <wp:posOffset>226695</wp:posOffset>
              </wp:positionV>
              <wp:extent cx="2314575" cy="1404620"/>
              <wp:effectExtent l="0" t="0" r="9525" b="4445"/>
              <wp:wrapSquare wrapText="bothSides"/>
              <wp:docPr id="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1457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009097" w14:textId="77777777" w:rsidR="0060591A" w:rsidRPr="008E45AE" w:rsidRDefault="0060591A" w:rsidP="0060591A">
                          <w:pPr>
                            <w:rPr>
                              <w:color w:val="002060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2060"/>
                              <w:sz w:val="16"/>
                              <w:szCs w:val="16"/>
                            </w:rPr>
                            <w:t>All Wales IM ICT Network Terms of Reference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6BF14572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-36pt;margin-top:17.85pt;width:182.25pt;height:110.6pt;z-index:251658243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" stroked="f">
              <v:textbox style="mso-fit-shape-to-text:t">
                <w:txbxContent>
                  <w:p w14:paraId="2C009097" w14:textId="77777777" w:rsidR="0060591A" w:rsidRPr="008E45AE" w:rsidRDefault="0060591A" w:rsidP="0060591A">
                    <w:pPr>
                      <w:rPr>
                        <w:color w:val="002060"/>
                        <w:sz w:val="16"/>
                        <w:szCs w:val="16"/>
                      </w:rPr>
                    </w:pPr>
                    <w:r>
                      <w:rPr>
                        <w:color w:val="002060"/>
                        <w:sz w:val="16"/>
                        <w:szCs w:val="16"/>
                      </w:rPr>
                      <w:t>All Wales IM ICT Network Terms of Reference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9F7B79">
      <w:rPr>
        <w:color w:val="0BA5C7"/>
        <w:sz w:val="24"/>
        <w:szCs w:val="24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07B776" w14:textId="77777777" w:rsidR="00A16B6F" w:rsidRDefault="00A16B6F" w:rsidP="002C6B8D">
      <w:r>
        <w:separator/>
      </w:r>
    </w:p>
  </w:footnote>
  <w:footnote w:type="continuationSeparator" w:id="0">
    <w:p w14:paraId="495D592E" w14:textId="77777777" w:rsidR="00A16B6F" w:rsidRDefault="00A16B6F" w:rsidP="002C6B8D">
      <w:r>
        <w:continuationSeparator/>
      </w:r>
    </w:p>
  </w:footnote>
  <w:footnote w:type="continuationNotice" w:id="1">
    <w:p w14:paraId="2DD44FE3" w14:textId="77777777" w:rsidR="00251079" w:rsidRDefault="0025107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E9654" w14:textId="671DBC0A" w:rsidR="00BD4EF3" w:rsidRDefault="00CE3577">
    <w:pPr>
      <w:pStyle w:val="Header"/>
    </w:pPr>
    <w:r>
      <w:rPr>
        <w:b/>
        <w:noProof/>
        <w:sz w:val="72"/>
        <w:szCs w:val="72"/>
        <w:lang w:eastAsia="en-GB"/>
      </w:rPr>
      <w:drawing>
        <wp:anchor distT="0" distB="0" distL="114300" distR="114300" simplePos="0" relativeHeight="251658241" behindDoc="1" locked="0" layoutInCell="1" allowOverlap="1" wp14:anchorId="7AC3AA0A" wp14:editId="1939BF91">
          <wp:simplePos x="0" y="0"/>
          <wp:positionH relativeFrom="column">
            <wp:posOffset>5545455</wp:posOffset>
          </wp:positionH>
          <wp:positionV relativeFrom="paragraph">
            <wp:posOffset>-361950</wp:posOffset>
          </wp:positionV>
          <wp:extent cx="1132225" cy="733425"/>
          <wp:effectExtent l="0" t="0" r="0" b="0"/>
          <wp:wrapTight wrapText="bothSides">
            <wp:wrapPolygon edited="0">
              <wp:start x="0" y="0"/>
              <wp:lineTo x="0" y="20758"/>
              <wp:lineTo x="21079" y="20758"/>
              <wp:lineTo x="21079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32225" cy="7334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C0F581" w14:textId="731B1DB7" w:rsidR="0084669E" w:rsidRDefault="00CE3577">
    <w:pPr>
      <w:pStyle w:val="Header"/>
    </w:pPr>
    <w:r>
      <w:rPr>
        <w:b/>
        <w:noProof/>
        <w:sz w:val="72"/>
        <w:szCs w:val="72"/>
        <w:lang w:eastAsia="en-GB"/>
      </w:rPr>
      <w:drawing>
        <wp:anchor distT="0" distB="0" distL="114300" distR="114300" simplePos="0" relativeHeight="251658242" behindDoc="1" locked="0" layoutInCell="1" allowOverlap="1" wp14:anchorId="1F9FAB71" wp14:editId="2A9138A9">
          <wp:simplePos x="0" y="0"/>
          <wp:positionH relativeFrom="column">
            <wp:posOffset>5467350</wp:posOffset>
          </wp:positionH>
          <wp:positionV relativeFrom="paragraph">
            <wp:posOffset>-295275</wp:posOffset>
          </wp:positionV>
          <wp:extent cx="1132225" cy="733425"/>
          <wp:effectExtent l="0" t="0" r="0" b="0"/>
          <wp:wrapTight wrapText="bothSides">
            <wp:wrapPolygon edited="0">
              <wp:start x="0" y="0"/>
              <wp:lineTo x="0" y="20758"/>
              <wp:lineTo x="21079" y="20758"/>
              <wp:lineTo x="21079" y="0"/>
              <wp:lineTo x="0" y="0"/>
            </wp:wrapPolygon>
          </wp:wrapTight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32225" cy="7334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8234A30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CB76FA8"/>
    <w:multiLevelType w:val="hybridMultilevel"/>
    <w:tmpl w:val="B106AB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4331E7"/>
    <w:multiLevelType w:val="multilevel"/>
    <w:tmpl w:val="7F6CE308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851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pStyle w:val="Heading7"/>
      <w:lvlText w:val="Appendix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10007FD9"/>
    <w:multiLevelType w:val="hybridMultilevel"/>
    <w:tmpl w:val="7292EDB2"/>
    <w:lvl w:ilvl="0" w:tplc="28E8CC10">
      <w:start w:val="1"/>
      <w:numFmt w:val="decimal"/>
      <w:pStyle w:val="number-style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322626"/>
    <w:multiLevelType w:val="hybridMultilevel"/>
    <w:tmpl w:val="694E40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622DFD"/>
    <w:multiLevelType w:val="hybridMultilevel"/>
    <w:tmpl w:val="1138ED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9B1F26"/>
    <w:multiLevelType w:val="hybridMultilevel"/>
    <w:tmpl w:val="6AC21188"/>
    <w:lvl w:ilvl="0" w:tplc="F2F8A67E">
      <w:numFmt w:val="bullet"/>
      <w:lvlText w:val="-"/>
      <w:lvlJc w:val="left"/>
      <w:pPr>
        <w:ind w:left="1329" w:hanging="163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1" w:tplc="C9043C0A">
      <w:numFmt w:val="bullet"/>
      <w:lvlText w:val="•"/>
      <w:lvlJc w:val="left"/>
      <w:pPr>
        <w:ind w:left="2176" w:hanging="163"/>
      </w:pPr>
      <w:rPr>
        <w:rFonts w:hint="default"/>
      </w:rPr>
    </w:lvl>
    <w:lvl w:ilvl="2" w:tplc="A0C0690A">
      <w:numFmt w:val="bullet"/>
      <w:lvlText w:val="•"/>
      <w:lvlJc w:val="left"/>
      <w:pPr>
        <w:ind w:left="3033" w:hanging="163"/>
      </w:pPr>
      <w:rPr>
        <w:rFonts w:hint="default"/>
      </w:rPr>
    </w:lvl>
    <w:lvl w:ilvl="3" w:tplc="FB56B554">
      <w:numFmt w:val="bullet"/>
      <w:lvlText w:val="•"/>
      <w:lvlJc w:val="left"/>
      <w:pPr>
        <w:ind w:left="3890" w:hanging="163"/>
      </w:pPr>
      <w:rPr>
        <w:rFonts w:hint="default"/>
      </w:rPr>
    </w:lvl>
    <w:lvl w:ilvl="4" w:tplc="E0ACBB5A">
      <w:numFmt w:val="bullet"/>
      <w:lvlText w:val="•"/>
      <w:lvlJc w:val="left"/>
      <w:pPr>
        <w:ind w:left="4747" w:hanging="163"/>
      </w:pPr>
      <w:rPr>
        <w:rFonts w:hint="default"/>
      </w:rPr>
    </w:lvl>
    <w:lvl w:ilvl="5" w:tplc="0F1AB18E">
      <w:numFmt w:val="bullet"/>
      <w:lvlText w:val="•"/>
      <w:lvlJc w:val="left"/>
      <w:pPr>
        <w:ind w:left="5604" w:hanging="163"/>
      </w:pPr>
      <w:rPr>
        <w:rFonts w:hint="default"/>
      </w:rPr>
    </w:lvl>
    <w:lvl w:ilvl="6" w:tplc="11A2F35A">
      <w:numFmt w:val="bullet"/>
      <w:lvlText w:val="•"/>
      <w:lvlJc w:val="left"/>
      <w:pPr>
        <w:ind w:left="6461" w:hanging="163"/>
      </w:pPr>
      <w:rPr>
        <w:rFonts w:hint="default"/>
      </w:rPr>
    </w:lvl>
    <w:lvl w:ilvl="7" w:tplc="68E489CC">
      <w:numFmt w:val="bullet"/>
      <w:lvlText w:val="•"/>
      <w:lvlJc w:val="left"/>
      <w:pPr>
        <w:ind w:left="7318" w:hanging="163"/>
      </w:pPr>
      <w:rPr>
        <w:rFonts w:hint="default"/>
      </w:rPr>
    </w:lvl>
    <w:lvl w:ilvl="8" w:tplc="C9182C06">
      <w:numFmt w:val="bullet"/>
      <w:lvlText w:val="•"/>
      <w:lvlJc w:val="left"/>
      <w:pPr>
        <w:ind w:left="8175" w:hanging="163"/>
      </w:pPr>
      <w:rPr>
        <w:rFonts w:hint="default"/>
      </w:rPr>
    </w:lvl>
  </w:abstractNum>
  <w:abstractNum w:abstractNumId="7" w15:restartNumberingAfterBreak="0">
    <w:nsid w:val="55C24E08"/>
    <w:multiLevelType w:val="hybridMultilevel"/>
    <w:tmpl w:val="BD1C51A4"/>
    <w:lvl w:ilvl="0" w:tplc="92041972">
      <w:start w:val="1"/>
      <w:numFmt w:val="bullet"/>
      <w:pStyle w:val="bullet-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C481C16"/>
    <w:multiLevelType w:val="hybridMultilevel"/>
    <w:tmpl w:val="55C6E2D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4"/>
        <w:szCs w:val="24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8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8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7A4EF2"/>
    <w:multiLevelType w:val="hybridMultilevel"/>
    <w:tmpl w:val="A1D60E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900224"/>
    <w:multiLevelType w:val="hybridMultilevel"/>
    <w:tmpl w:val="9CA264FC"/>
    <w:lvl w:ilvl="0" w:tplc="9B2C8B6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Symbol" w:hint="default"/>
        <w:color w:val="auto"/>
        <w:sz w:val="24"/>
        <w:szCs w:val="24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8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8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3"/>
  </w:num>
  <w:num w:numId="4">
    <w:abstractNumId w:val="0"/>
  </w:num>
  <w:num w:numId="5">
    <w:abstractNumId w:val="2"/>
  </w:num>
  <w:num w:numId="6">
    <w:abstractNumId w:val="4"/>
  </w:num>
  <w:num w:numId="7">
    <w:abstractNumId w:val="2"/>
  </w:num>
  <w:num w:numId="8">
    <w:abstractNumId w:val="2"/>
  </w:num>
  <w:num w:numId="9">
    <w:abstractNumId w:val="2"/>
  </w:num>
  <w:num w:numId="10">
    <w:abstractNumId w:val="2"/>
  </w:num>
  <w:num w:numId="11">
    <w:abstractNumId w:val="2"/>
  </w:num>
  <w:num w:numId="12">
    <w:abstractNumId w:val="7"/>
  </w:num>
  <w:num w:numId="13">
    <w:abstractNumId w:val="3"/>
  </w:num>
  <w:num w:numId="14">
    <w:abstractNumId w:val="2"/>
  </w:num>
  <w:num w:numId="15">
    <w:abstractNumId w:val="10"/>
  </w:num>
  <w:num w:numId="16">
    <w:abstractNumId w:val="9"/>
  </w:num>
  <w:num w:numId="17">
    <w:abstractNumId w:val="10"/>
  </w:num>
  <w:num w:numId="18">
    <w:abstractNumId w:val="8"/>
  </w:num>
  <w:num w:numId="19">
    <w:abstractNumId w:val="1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6145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6CF"/>
    <w:rsid w:val="00003E89"/>
    <w:rsid w:val="00022A00"/>
    <w:rsid w:val="00033E3E"/>
    <w:rsid w:val="0003793F"/>
    <w:rsid w:val="00043614"/>
    <w:rsid w:val="000500C5"/>
    <w:rsid w:val="0006265F"/>
    <w:rsid w:val="00066BF4"/>
    <w:rsid w:val="000930F7"/>
    <w:rsid w:val="000A7C5F"/>
    <w:rsid w:val="000F42C2"/>
    <w:rsid w:val="000F50C8"/>
    <w:rsid w:val="00103B7A"/>
    <w:rsid w:val="00103E25"/>
    <w:rsid w:val="00104222"/>
    <w:rsid w:val="00110CF9"/>
    <w:rsid w:val="00110E52"/>
    <w:rsid w:val="001120CB"/>
    <w:rsid w:val="00125897"/>
    <w:rsid w:val="00140CE3"/>
    <w:rsid w:val="00141B33"/>
    <w:rsid w:val="00144A48"/>
    <w:rsid w:val="00155825"/>
    <w:rsid w:val="001713B1"/>
    <w:rsid w:val="00184329"/>
    <w:rsid w:val="00192CEE"/>
    <w:rsid w:val="001B2C41"/>
    <w:rsid w:val="001B5A66"/>
    <w:rsid w:val="001B6088"/>
    <w:rsid w:val="001F3B5E"/>
    <w:rsid w:val="00246B79"/>
    <w:rsid w:val="00251079"/>
    <w:rsid w:val="0026355F"/>
    <w:rsid w:val="002650C4"/>
    <w:rsid w:val="002651DF"/>
    <w:rsid w:val="002B4EE0"/>
    <w:rsid w:val="002C486F"/>
    <w:rsid w:val="002C6B8D"/>
    <w:rsid w:val="002D1FFC"/>
    <w:rsid w:val="002E6FC5"/>
    <w:rsid w:val="00331EBB"/>
    <w:rsid w:val="0033712E"/>
    <w:rsid w:val="00357B73"/>
    <w:rsid w:val="003634C8"/>
    <w:rsid w:val="0039534B"/>
    <w:rsid w:val="003A444D"/>
    <w:rsid w:val="003B5A09"/>
    <w:rsid w:val="003D40D8"/>
    <w:rsid w:val="003E2DEC"/>
    <w:rsid w:val="003E4A13"/>
    <w:rsid w:val="00403ED8"/>
    <w:rsid w:val="00417A67"/>
    <w:rsid w:val="00427D9B"/>
    <w:rsid w:val="00446611"/>
    <w:rsid w:val="004A4029"/>
    <w:rsid w:val="004B091A"/>
    <w:rsid w:val="004B6FA9"/>
    <w:rsid w:val="004C6C44"/>
    <w:rsid w:val="004D1A81"/>
    <w:rsid w:val="004D36C8"/>
    <w:rsid w:val="004D64AB"/>
    <w:rsid w:val="004E59F0"/>
    <w:rsid w:val="004E771B"/>
    <w:rsid w:val="004F1388"/>
    <w:rsid w:val="004F4052"/>
    <w:rsid w:val="005160CC"/>
    <w:rsid w:val="00533F9D"/>
    <w:rsid w:val="0053565A"/>
    <w:rsid w:val="005524AB"/>
    <w:rsid w:val="0058282A"/>
    <w:rsid w:val="00586F96"/>
    <w:rsid w:val="0059075E"/>
    <w:rsid w:val="00595293"/>
    <w:rsid w:val="005A018F"/>
    <w:rsid w:val="005A0E42"/>
    <w:rsid w:val="005A0F18"/>
    <w:rsid w:val="005C4B5B"/>
    <w:rsid w:val="005D14C5"/>
    <w:rsid w:val="005E26CF"/>
    <w:rsid w:val="005F56FB"/>
    <w:rsid w:val="0060591A"/>
    <w:rsid w:val="006164D2"/>
    <w:rsid w:val="0063177B"/>
    <w:rsid w:val="00660320"/>
    <w:rsid w:val="00693F60"/>
    <w:rsid w:val="006966A7"/>
    <w:rsid w:val="006B06A5"/>
    <w:rsid w:val="006C373F"/>
    <w:rsid w:val="006C5483"/>
    <w:rsid w:val="006D2FFB"/>
    <w:rsid w:val="006E3882"/>
    <w:rsid w:val="006F2A72"/>
    <w:rsid w:val="006F423A"/>
    <w:rsid w:val="00702829"/>
    <w:rsid w:val="00721ECB"/>
    <w:rsid w:val="00723D51"/>
    <w:rsid w:val="007240D2"/>
    <w:rsid w:val="007418E9"/>
    <w:rsid w:val="00745892"/>
    <w:rsid w:val="007513D3"/>
    <w:rsid w:val="007641D0"/>
    <w:rsid w:val="007706F3"/>
    <w:rsid w:val="00774EE9"/>
    <w:rsid w:val="00780033"/>
    <w:rsid w:val="00780C02"/>
    <w:rsid w:val="00783A18"/>
    <w:rsid w:val="007B4CB2"/>
    <w:rsid w:val="007D0500"/>
    <w:rsid w:val="00805A89"/>
    <w:rsid w:val="008336F0"/>
    <w:rsid w:val="0084669E"/>
    <w:rsid w:val="00857509"/>
    <w:rsid w:val="008761E8"/>
    <w:rsid w:val="008959DB"/>
    <w:rsid w:val="008A6ADD"/>
    <w:rsid w:val="008D760C"/>
    <w:rsid w:val="008E433D"/>
    <w:rsid w:val="008E45AE"/>
    <w:rsid w:val="008E473F"/>
    <w:rsid w:val="009159F4"/>
    <w:rsid w:val="009176BC"/>
    <w:rsid w:val="00936B04"/>
    <w:rsid w:val="00944C09"/>
    <w:rsid w:val="00947B73"/>
    <w:rsid w:val="0096041B"/>
    <w:rsid w:val="00962A36"/>
    <w:rsid w:val="009A26BB"/>
    <w:rsid w:val="009A76CF"/>
    <w:rsid w:val="009C3BBD"/>
    <w:rsid w:val="009C6C9B"/>
    <w:rsid w:val="009C77CC"/>
    <w:rsid w:val="009E106F"/>
    <w:rsid w:val="009E2337"/>
    <w:rsid w:val="009E434B"/>
    <w:rsid w:val="009F28C0"/>
    <w:rsid w:val="009F3E7A"/>
    <w:rsid w:val="009F6F67"/>
    <w:rsid w:val="009F7B79"/>
    <w:rsid w:val="00A0032D"/>
    <w:rsid w:val="00A11007"/>
    <w:rsid w:val="00A149D5"/>
    <w:rsid w:val="00A16B6F"/>
    <w:rsid w:val="00A26ABF"/>
    <w:rsid w:val="00A31AAA"/>
    <w:rsid w:val="00A33D27"/>
    <w:rsid w:val="00A365E3"/>
    <w:rsid w:val="00A502E5"/>
    <w:rsid w:val="00A71D36"/>
    <w:rsid w:val="00A76C96"/>
    <w:rsid w:val="00A86357"/>
    <w:rsid w:val="00A93EF7"/>
    <w:rsid w:val="00A95C75"/>
    <w:rsid w:val="00A973CE"/>
    <w:rsid w:val="00AA0FEC"/>
    <w:rsid w:val="00AB78A4"/>
    <w:rsid w:val="00AC3AB8"/>
    <w:rsid w:val="00AC48DA"/>
    <w:rsid w:val="00AD55F5"/>
    <w:rsid w:val="00AE6F89"/>
    <w:rsid w:val="00AE7E86"/>
    <w:rsid w:val="00AF5991"/>
    <w:rsid w:val="00B42AAD"/>
    <w:rsid w:val="00B6222D"/>
    <w:rsid w:val="00B9626A"/>
    <w:rsid w:val="00BA7686"/>
    <w:rsid w:val="00BB2C7A"/>
    <w:rsid w:val="00BB362C"/>
    <w:rsid w:val="00BD4EF3"/>
    <w:rsid w:val="00C17603"/>
    <w:rsid w:val="00C40A50"/>
    <w:rsid w:val="00C45468"/>
    <w:rsid w:val="00C92379"/>
    <w:rsid w:val="00C959A4"/>
    <w:rsid w:val="00C96148"/>
    <w:rsid w:val="00CA2628"/>
    <w:rsid w:val="00CA2FFD"/>
    <w:rsid w:val="00CB2606"/>
    <w:rsid w:val="00CC1143"/>
    <w:rsid w:val="00CC49FE"/>
    <w:rsid w:val="00CC6971"/>
    <w:rsid w:val="00CD16F5"/>
    <w:rsid w:val="00CD3411"/>
    <w:rsid w:val="00CE1A7C"/>
    <w:rsid w:val="00CE3577"/>
    <w:rsid w:val="00CF30D5"/>
    <w:rsid w:val="00D05C0F"/>
    <w:rsid w:val="00D52DF5"/>
    <w:rsid w:val="00D62D71"/>
    <w:rsid w:val="00D77FAE"/>
    <w:rsid w:val="00D96B60"/>
    <w:rsid w:val="00DB04F7"/>
    <w:rsid w:val="00DB677A"/>
    <w:rsid w:val="00DE5637"/>
    <w:rsid w:val="00E03C0E"/>
    <w:rsid w:val="00E072F5"/>
    <w:rsid w:val="00E47079"/>
    <w:rsid w:val="00E50CE5"/>
    <w:rsid w:val="00E529C0"/>
    <w:rsid w:val="00E63220"/>
    <w:rsid w:val="00E71125"/>
    <w:rsid w:val="00E83521"/>
    <w:rsid w:val="00E84901"/>
    <w:rsid w:val="00EC71CE"/>
    <w:rsid w:val="00EF50FD"/>
    <w:rsid w:val="00F14347"/>
    <w:rsid w:val="00F263FD"/>
    <w:rsid w:val="00F269E8"/>
    <w:rsid w:val="00F32FEA"/>
    <w:rsid w:val="00F43E4E"/>
    <w:rsid w:val="00F44A3B"/>
    <w:rsid w:val="00F61B82"/>
    <w:rsid w:val="00F76C0F"/>
    <w:rsid w:val="00F81977"/>
    <w:rsid w:val="00FB158F"/>
    <w:rsid w:val="00FC1EBA"/>
    <w:rsid w:val="00FC4EDC"/>
    <w:rsid w:val="00FC612C"/>
    <w:rsid w:val="00FE5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,"/>
  <w14:docId w14:val="461CF979"/>
  <w15:docId w15:val="{CA7BF82F-809E-4DFB-B0D4-0CD9CD39C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6F2A72"/>
    <w:pPr>
      <w:keepNext/>
      <w:widowControl/>
      <w:numPr>
        <w:numId w:val="14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Heading1"/>
    <w:next w:val="Normal"/>
    <w:link w:val="Heading2Char"/>
    <w:qFormat/>
    <w:rsid w:val="006F2A72"/>
    <w:pPr>
      <w:numPr>
        <w:ilvl w:val="1"/>
        <w:numId w:val="11"/>
      </w:numPr>
      <w:outlineLvl w:val="1"/>
    </w:pPr>
    <w:rPr>
      <w:b w:val="0"/>
      <w:color w:val="2C3E72" w:themeColor="text2"/>
      <w:kern w:val="28"/>
    </w:rPr>
  </w:style>
  <w:style w:type="paragraph" w:styleId="Heading3">
    <w:name w:val="heading 3"/>
    <w:basedOn w:val="Normal"/>
    <w:next w:val="Normal"/>
    <w:link w:val="Heading3Char"/>
    <w:qFormat/>
    <w:rsid w:val="006F2A72"/>
    <w:pPr>
      <w:keepNext/>
      <w:widowControl/>
      <w:numPr>
        <w:ilvl w:val="2"/>
        <w:numId w:val="14"/>
      </w:numPr>
      <w:autoSpaceDE/>
      <w:autoSpaceDN/>
      <w:spacing w:before="480" w:after="1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Head1Normal"/>
    <w:link w:val="Heading7Char"/>
    <w:qFormat/>
    <w:rsid w:val="00693F60"/>
    <w:pPr>
      <w:numPr>
        <w:ilvl w:val="6"/>
      </w:numPr>
      <w:spacing w:after="60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6F2A72"/>
    <w:pPr>
      <w:keepNext/>
      <w:widowControl/>
      <w:numPr>
        <w:ilvl w:val="7"/>
        <w:numId w:val="14"/>
      </w:numPr>
      <w:tabs>
        <w:tab w:val="left" w:pos="851"/>
        <w:tab w:val="left" w:pos="1134"/>
      </w:tabs>
      <w:autoSpaceDE/>
      <w:autoSpaceDN/>
      <w:spacing w:before="240" w:after="6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693F60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basedOn w:val="Normal"/>
    <w:link w:val="ListParagraphChar"/>
    <w:uiPriority w:val="34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693F60"/>
    <w:pPr>
      <w:tabs>
        <w:tab w:val="left" w:pos="4107"/>
        <w:tab w:val="left" w:pos="6883"/>
      </w:tabs>
      <w:spacing w:line="480" w:lineRule="exact"/>
    </w:pPr>
    <w:rPr>
      <w:color w:val="383838"/>
      <w:sz w:val="24"/>
    </w:rPr>
  </w:style>
  <w:style w:type="paragraph" w:customStyle="1" w:styleId="header-1">
    <w:name w:val="header-1"/>
    <w:basedOn w:val="Style1"/>
    <w:link w:val="header-1Char"/>
    <w:uiPriority w:val="1"/>
    <w:qFormat/>
    <w:rsid w:val="00693F60"/>
    <w:pPr>
      <w:jc w:val="left"/>
    </w:pPr>
    <w:rPr>
      <w:rFonts w:ascii="Calibri Light" w:hAnsi="Calibri Light" w:cs="Calibri Light"/>
      <w:b/>
      <w:color w:val="262626"/>
      <w:spacing w:val="6"/>
      <w:szCs w:val="24"/>
    </w:rPr>
  </w:style>
  <w:style w:type="character" w:customStyle="1" w:styleId="Normal-paragraphChar">
    <w:name w:val="Normal-paragraph Char"/>
    <w:basedOn w:val="DefaultParagraphFont"/>
    <w:link w:val="Normal-paragraph"/>
    <w:uiPriority w:val="1"/>
    <w:rsid w:val="00693F60"/>
    <w:rPr>
      <w:rFonts w:ascii="Calibri" w:eastAsia="Calibri" w:hAnsi="Calibri" w:cs="Calibri"/>
      <w:color w:val="383838"/>
      <w:sz w:val="24"/>
    </w:rPr>
  </w:style>
  <w:style w:type="paragraph" w:customStyle="1" w:styleId="bullet-point">
    <w:name w:val="bullet-point"/>
    <w:basedOn w:val="Style1"/>
    <w:link w:val="bullet-pointChar"/>
    <w:uiPriority w:val="1"/>
    <w:qFormat/>
    <w:rsid w:val="00693F60"/>
    <w:pPr>
      <w:numPr>
        <w:numId w:val="12"/>
      </w:numPr>
      <w:jc w:val="left"/>
    </w:pPr>
    <w:rPr>
      <w:rFonts w:ascii="Calibri Light" w:hAnsi="Calibri Light" w:cs="Calibri Light"/>
      <w:color w:val="777677"/>
    </w:rPr>
  </w:style>
  <w:style w:type="character" w:customStyle="1" w:styleId="header-1Char">
    <w:name w:val="header-1 Char"/>
    <w:basedOn w:val="Style1Char"/>
    <w:link w:val="header-1"/>
    <w:uiPriority w:val="1"/>
    <w:rsid w:val="00693F60"/>
    <w:rPr>
      <w:rFonts w:ascii="Calibri Light" w:eastAsia="Calibri" w:hAnsi="Calibri Light" w:cs="Calibri Light"/>
      <w:b/>
      <w:color w:val="262626"/>
      <w:spacing w:val="6"/>
      <w:sz w:val="24"/>
      <w:szCs w:val="24"/>
    </w:rPr>
  </w:style>
  <w:style w:type="paragraph" w:customStyle="1" w:styleId="number-style">
    <w:name w:val="number-style"/>
    <w:basedOn w:val="Style1"/>
    <w:next w:val="ListNumber"/>
    <w:link w:val="number-styleChar"/>
    <w:uiPriority w:val="1"/>
    <w:qFormat/>
    <w:rsid w:val="00693F60"/>
    <w:pPr>
      <w:numPr>
        <w:numId w:val="13"/>
      </w:numPr>
      <w:jc w:val="left"/>
    </w:pPr>
    <w:rPr>
      <w:rFonts w:cstheme="minorHAnsi"/>
      <w:color w:val="777677"/>
    </w:rPr>
  </w:style>
  <w:style w:type="character" w:customStyle="1" w:styleId="bullet-pointChar">
    <w:name w:val="bullet-point Char"/>
    <w:basedOn w:val="Style1Char"/>
    <w:link w:val="bullet-point"/>
    <w:uiPriority w:val="1"/>
    <w:rsid w:val="00693F60"/>
    <w:rPr>
      <w:rFonts w:ascii="Calibri Light" w:eastAsia="Calibri" w:hAnsi="Calibri Light" w:cs="Calibri Light"/>
      <w:color w:val="777677"/>
      <w:sz w:val="24"/>
    </w:rPr>
  </w:style>
  <w:style w:type="paragraph" w:customStyle="1" w:styleId="table-header">
    <w:name w:val="table-header"/>
    <w:basedOn w:val="Style1"/>
    <w:link w:val="table-headerChar"/>
    <w:uiPriority w:val="1"/>
    <w:qFormat/>
    <w:rsid w:val="00693F60"/>
    <w:pPr>
      <w:ind w:left="170" w:right="170"/>
      <w:jc w:val="left"/>
    </w:pPr>
  </w:style>
  <w:style w:type="paragraph" w:styleId="ListNumber">
    <w:name w:val="List Number"/>
    <w:basedOn w:val="Normal"/>
    <w:uiPriority w:val="99"/>
    <w:semiHidden/>
    <w:unhideWhenUsed/>
    <w:rsid w:val="00125897"/>
    <w:pPr>
      <w:numPr>
        <w:numId w:val="4"/>
      </w:numPr>
      <w:contextualSpacing/>
    </w:pPr>
  </w:style>
  <w:style w:type="character" w:customStyle="1" w:styleId="number-styleChar">
    <w:name w:val="number-style Char"/>
    <w:basedOn w:val="Style1Char"/>
    <w:link w:val="number-style"/>
    <w:uiPriority w:val="1"/>
    <w:rsid w:val="00693F60"/>
    <w:rPr>
      <w:rFonts w:ascii="Calibri" w:eastAsia="Calibri" w:hAnsi="Calibri" w:cstheme="minorHAnsi"/>
      <w:color w:val="777677"/>
      <w:sz w:val="24"/>
    </w:rPr>
  </w:style>
  <w:style w:type="character" w:customStyle="1" w:styleId="table-headerChar">
    <w:name w:val="table-header Char"/>
    <w:basedOn w:val="Style1Char"/>
    <w:link w:val="table-header"/>
    <w:uiPriority w:val="1"/>
    <w:rsid w:val="00693F60"/>
    <w:rPr>
      <w:rFonts w:ascii="Calibri" w:eastAsia="Calibri" w:hAnsi="Calibri" w:cs="Calibri"/>
      <w:color w:val="616162"/>
      <w:sz w:val="24"/>
    </w:rPr>
  </w:style>
  <w:style w:type="table" w:customStyle="1" w:styleId="Style2">
    <w:name w:val="Style2"/>
    <w:basedOn w:val="TableNormal"/>
    <w:uiPriority w:val="99"/>
    <w:rsid w:val="00A502E5"/>
    <w:pPr>
      <w:widowControl/>
      <w:autoSpaceDE/>
      <w:autoSpaceDN/>
    </w:pPr>
    <w:tblPr/>
    <w:tcPr>
      <w:shd w:val="clear" w:color="auto" w:fill="auto"/>
    </w:tcPr>
  </w:style>
  <w:style w:type="paragraph" w:customStyle="1" w:styleId="Style3">
    <w:name w:val="Style3"/>
    <w:basedOn w:val="header-1"/>
    <w:link w:val="Style3Char"/>
    <w:uiPriority w:val="1"/>
    <w:qFormat/>
    <w:rsid w:val="00693F60"/>
    <w:rPr>
      <w:b w:val="0"/>
    </w:rPr>
  </w:style>
  <w:style w:type="character" w:customStyle="1" w:styleId="Style3Char">
    <w:name w:val="Style3 Char"/>
    <w:basedOn w:val="header-1Char"/>
    <w:link w:val="Style3"/>
    <w:uiPriority w:val="1"/>
    <w:rsid w:val="00693F60"/>
    <w:rPr>
      <w:rFonts w:ascii="Calibri Light" w:eastAsia="Calibri" w:hAnsi="Calibri Light" w:cs="Calibri Light"/>
      <w:b w:val="0"/>
      <w:color w:val="262626"/>
      <w:spacing w:val="6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93F60"/>
    <w:rPr>
      <w:rFonts w:ascii="Calibri Light" w:eastAsia="Calibri Light" w:hAnsi="Calibri Light" w:cs="Calibri Light"/>
      <w:sz w:val="28"/>
      <w:szCs w:val="28"/>
    </w:rPr>
  </w:style>
  <w:style w:type="paragraph" w:customStyle="1" w:styleId="normal-paragraph0">
    <w:name w:val="normal-paragraph"/>
    <w:basedOn w:val="Normal"/>
    <w:link w:val="normal-paragraphChar0"/>
    <w:uiPriority w:val="1"/>
    <w:qFormat/>
    <w:rsid w:val="00693F60"/>
    <w:pPr>
      <w:spacing w:line="312" w:lineRule="auto"/>
    </w:pPr>
    <w:rPr>
      <w:color w:val="383838"/>
      <w:sz w:val="24"/>
      <w:szCs w:val="24"/>
    </w:rPr>
  </w:style>
  <w:style w:type="character" w:customStyle="1" w:styleId="normal-paragraphChar0">
    <w:name w:val="normal-paragraph Char"/>
    <w:basedOn w:val="DefaultParagraphFont"/>
    <w:link w:val="normal-paragraph0"/>
    <w:uiPriority w:val="1"/>
    <w:rsid w:val="00693F60"/>
    <w:rPr>
      <w:rFonts w:ascii="Calibri" w:eastAsia="Calibri" w:hAnsi="Calibri" w:cs="Calibri"/>
      <w:color w:val="383838"/>
      <w:sz w:val="24"/>
      <w:szCs w:val="24"/>
    </w:rPr>
  </w:style>
  <w:style w:type="table" w:customStyle="1" w:styleId="TableGrid2">
    <w:name w:val="Table Grid2"/>
    <w:basedOn w:val="TableNormal"/>
    <w:next w:val="TableGrid"/>
    <w:rsid w:val="0084669E"/>
    <w:pPr>
      <w:widowControl/>
      <w:autoSpaceDE/>
      <w:autoSpaceDN/>
    </w:pPr>
    <w:rPr>
      <w:rFonts w:ascii="Times New Roman" w:eastAsia="Times New Roman" w:hAnsi="Times New Roman" w:cs="Arial"/>
      <w:color w:val="333333"/>
      <w:kern w:val="28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rsid w:val="00104222"/>
    <w:pPr>
      <w:widowControl/>
      <w:tabs>
        <w:tab w:val="left" w:pos="400"/>
        <w:tab w:val="right" w:leader="dot" w:pos="9639"/>
      </w:tabs>
      <w:autoSpaceDE/>
      <w:autoSpaceDN/>
      <w:spacing w:line="360" w:lineRule="auto"/>
    </w:pPr>
    <w:rPr>
      <w:rFonts w:ascii="Arial" w:eastAsia="Times New Roman" w:hAnsi="Arial" w:cs="Arial"/>
      <w:color w:val="333333"/>
      <w:kern w:val="28"/>
      <w:szCs w:val="20"/>
      <w:lang w:val="en-GB"/>
    </w:rPr>
  </w:style>
  <w:style w:type="paragraph" w:styleId="TOC2">
    <w:name w:val="toc 2"/>
    <w:basedOn w:val="Normal"/>
    <w:next w:val="Normal"/>
    <w:autoRedefine/>
    <w:uiPriority w:val="39"/>
    <w:rsid w:val="00104222"/>
    <w:pPr>
      <w:widowControl/>
      <w:tabs>
        <w:tab w:val="left" w:pos="880"/>
        <w:tab w:val="right" w:leader="dot" w:pos="9639"/>
      </w:tabs>
      <w:autoSpaceDE/>
      <w:autoSpaceDN/>
      <w:spacing w:line="360" w:lineRule="auto"/>
      <w:ind w:left="198"/>
    </w:pPr>
    <w:rPr>
      <w:rFonts w:ascii="Arial" w:eastAsia="Times New Roman" w:hAnsi="Arial" w:cs="Arial"/>
      <w:noProof/>
      <w:color w:val="333333"/>
      <w:kern w:val="28"/>
      <w:szCs w:val="20"/>
      <w:lang w:val="en-GB"/>
    </w:rPr>
  </w:style>
  <w:style w:type="character" w:styleId="Hyperlink">
    <w:name w:val="Hyperlink"/>
    <w:basedOn w:val="DefaultParagraphFont"/>
    <w:uiPriority w:val="99"/>
    <w:rsid w:val="00104222"/>
    <w:rPr>
      <w:color w:val="0000FF"/>
      <w:u w:val="single"/>
    </w:rPr>
  </w:style>
  <w:style w:type="character" w:customStyle="1" w:styleId="normaltextrun">
    <w:name w:val="normaltextrun"/>
    <w:basedOn w:val="DefaultParagraphFont"/>
    <w:rsid w:val="00104222"/>
  </w:style>
  <w:style w:type="character" w:customStyle="1" w:styleId="eop">
    <w:name w:val="eop"/>
    <w:basedOn w:val="DefaultParagraphFont"/>
    <w:rsid w:val="00104222"/>
  </w:style>
  <w:style w:type="character" w:customStyle="1" w:styleId="Heading1Char">
    <w:name w:val="Heading 1 Char"/>
    <w:basedOn w:val="DefaultParagraphFont"/>
    <w:link w:val="Heading1"/>
    <w:rsid w:val="007D0500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rsid w:val="006F2A72"/>
    <w:rPr>
      <w:rFonts w:eastAsia="Times New Roman" w:cs="Arial"/>
      <w:color w:val="2C3E72" w:themeColor="text2"/>
      <w:kern w:val="28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693F60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693F60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693F60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paragraph" w:customStyle="1" w:styleId="Head1Normal">
    <w:name w:val="Head1Normal"/>
    <w:basedOn w:val="Normal"/>
    <w:link w:val="Head1NormalChar"/>
    <w:rsid w:val="000500C5"/>
    <w:pPr>
      <w:keepNext/>
      <w:widowControl/>
      <w:autoSpaceDE/>
      <w:autoSpaceDN/>
      <w:spacing w:before="120" w:after="120"/>
      <w:jc w:val="both"/>
    </w:pPr>
    <w:rPr>
      <w:rFonts w:ascii="Verdana" w:eastAsia="Times New Roman" w:hAnsi="Verdana" w:cs="Arial"/>
      <w:color w:val="333333"/>
      <w:kern w:val="28"/>
      <w:sz w:val="20"/>
      <w:szCs w:val="20"/>
      <w:lang w:val="en-GB"/>
    </w:rPr>
  </w:style>
  <w:style w:type="character" w:customStyle="1" w:styleId="Head1NormalChar">
    <w:name w:val="Head1Normal Char"/>
    <w:basedOn w:val="DefaultParagraphFont"/>
    <w:link w:val="Head1Normal"/>
    <w:rsid w:val="000500C5"/>
    <w:rPr>
      <w:rFonts w:ascii="Verdana" w:eastAsia="Times New Roman" w:hAnsi="Verdana" w:cs="Arial"/>
      <w:color w:val="333333"/>
      <w:kern w:val="28"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3B5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3B5E"/>
    <w:rPr>
      <w:rFonts w:ascii="Segoe UI" w:eastAsia="Calibr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03793F"/>
    <w:rPr>
      <w:color w:val="605E5C"/>
      <w:shd w:val="clear" w:color="auto" w:fill="E1DFDD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B6222D"/>
    <w:rPr>
      <w:rFonts w:ascii="Calibri" w:eastAsia="Calibri" w:hAnsi="Calibri" w:cs="Calibri"/>
    </w:rPr>
  </w:style>
  <w:style w:type="character" w:styleId="FollowedHyperlink">
    <w:name w:val="FollowedHyperlink"/>
    <w:basedOn w:val="DefaultParagraphFont"/>
    <w:uiPriority w:val="99"/>
    <w:semiHidden/>
    <w:unhideWhenUsed/>
    <w:rsid w:val="00C45468"/>
    <w:rPr>
      <w:color w:val="2C3E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220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0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gov.wales/digital-strategy-wales-html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yperlink" Target="https://gov.wales/sites/default/files/publications/2019-10/a-healthier-wales-action-plan.pdf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209105\NHS%20Wales\DHCW%20Governance%20Team%20-%20Documents\General\DHCW%20Templates\TEM-DHCW-TOR-Terms%20of%20Referenc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0054FD2AF3E45F8AA4DD879F41366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FFB276-2D04-4EDD-A45C-895C0C8B3370}"/>
      </w:docPartPr>
      <w:docPartBody>
        <w:p w:rsidR="00A7052F" w:rsidRDefault="007F773E" w:rsidP="007F773E">
          <w:pPr>
            <w:pStyle w:val="D0054FD2AF3E45F8AA4DD879F4136601"/>
          </w:pPr>
          <w:r w:rsidRPr="005664FC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73E"/>
    <w:rsid w:val="000F62BD"/>
    <w:rsid w:val="004C5D08"/>
    <w:rsid w:val="00762B7E"/>
    <w:rsid w:val="007C4670"/>
    <w:rsid w:val="007F773E"/>
    <w:rsid w:val="00803A51"/>
    <w:rsid w:val="00A7052F"/>
    <w:rsid w:val="00D114D3"/>
    <w:rsid w:val="00E65D13"/>
    <w:rsid w:val="00EE56B3"/>
    <w:rsid w:val="00EF3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F773E"/>
    <w:rPr>
      <w:color w:val="808080"/>
    </w:rPr>
  </w:style>
  <w:style w:type="paragraph" w:customStyle="1" w:styleId="D0054FD2AF3E45F8AA4DD879F4136601">
    <w:name w:val="D0054FD2AF3E45F8AA4DD879F4136601"/>
    <w:rsid w:val="007F773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ustom 7">
      <a:dk1>
        <a:srgbClr val="3F3F3F"/>
      </a:dk1>
      <a:lt1>
        <a:sysClr val="window" lastClr="FFFFFF"/>
      </a:lt1>
      <a:dk2>
        <a:srgbClr val="2C3E72"/>
      </a:dk2>
      <a:lt2>
        <a:srgbClr val="FFFFFF"/>
      </a:lt2>
      <a:accent1>
        <a:srgbClr val="7F7F7F"/>
      </a:accent1>
      <a:accent2>
        <a:srgbClr val="2C3E72"/>
      </a:accent2>
      <a:accent3>
        <a:srgbClr val="3F3F3F"/>
      </a:accent3>
      <a:accent4>
        <a:srgbClr val="2C3E72"/>
      </a:accent4>
      <a:accent5>
        <a:srgbClr val="3F3F3F"/>
      </a:accent5>
      <a:accent6>
        <a:srgbClr val="2C3E72"/>
      </a:accent6>
      <a:hlink>
        <a:srgbClr val="2C3E72"/>
      </a:hlink>
      <a:folHlink>
        <a:srgbClr val="2C3E72"/>
      </a:folHlink>
    </a:clrScheme>
    <a:fontScheme name="Custom 1">
      <a:majorFont>
        <a:latin typeface="Calibri"/>
        <a:ea typeface=""/>
        <a:cs typeface=""/>
      </a:majorFont>
      <a:minorFont>
        <a:latin typeface="Calibri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5" ma:contentTypeDescription="Create a new document." ma:contentTypeScope="" ma:versionID="12f08da58143ee9256a5b7e89724a488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5c01f5a669eb4ae84c8eb3caf35a455b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E9434F-5905-4DD4-88BC-220FDBC92905}"/>
</file>

<file path=customXml/itemProps2.xml><?xml version="1.0" encoding="utf-8"?>
<ds:datastoreItem xmlns:ds="http://schemas.openxmlformats.org/officeDocument/2006/customXml" ds:itemID="{65850752-9178-4933-B97A-8A3B47125128}">
  <ds:schemaRefs>
    <ds:schemaRef ds:uri="http://schemas.microsoft.com/office/2006/metadata/properties"/>
    <ds:schemaRef ds:uri="http://schemas.microsoft.com/office/infopath/2007/PartnerControls"/>
    <ds:schemaRef ds:uri="cebed09d-7aa0-4c91-8349-8d6e44a429f8"/>
    <ds:schemaRef ds:uri="f45a8deb-e35d-462d-9ca3-2648684879c5"/>
  </ds:schemaRefs>
</ds:datastoreItem>
</file>

<file path=customXml/itemProps3.xml><?xml version="1.0" encoding="utf-8"?>
<ds:datastoreItem xmlns:ds="http://schemas.openxmlformats.org/officeDocument/2006/customXml" ds:itemID="{8E9E1DE3-C341-4F27-B898-0BDE076D959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5D509C3-F245-49CA-A81C-F318C268577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TEM-DHCW-TOR-Terms of Reference.dotx</Template>
  <TotalTime>95</TotalTime>
  <Pages>5</Pages>
  <Words>792</Words>
  <Characters>4520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SOP-Template</vt:lpstr>
    </vt:vector>
  </TitlesOfParts>
  <Company>NHS Wales</Company>
  <LinksUpToDate>false</LinksUpToDate>
  <CharactersWithSpaces>5302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- TOR-Terms of Reference</dc:title>
  <dc:creator>Sophie Fuller</dc:creator>
  <cp:keywords>SOP Template</cp:keywords>
  <cp:lastModifiedBy>Chris Darling (DHCW - Board Secretary)</cp:lastModifiedBy>
  <cp:revision>93</cp:revision>
  <dcterms:created xsi:type="dcterms:W3CDTF">2021-06-03T22:44:00Z</dcterms:created>
  <dcterms:modified xsi:type="dcterms:W3CDTF">2022-06-19T13:42:00Z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0x01010098CD5CCFE25F5442B945768C1B363F99</vt:lpwstr>
  </property>
  <property fmtid="{D5CDD505-2E9C-101B-9397-08002B2CF9AE}" pid="6" name="_dlc_policyId">
    <vt:lpwstr/>
  </property>
  <property fmtid="{D5CDD505-2E9C-101B-9397-08002B2CF9AE}" pid="7" name="ItemRetentionFormula">
    <vt:lpwstr/>
  </property>
  <property fmtid="{D5CDD505-2E9C-101B-9397-08002B2CF9AE}" pid="8" name="Organisation">
    <vt:lpwstr/>
  </property>
  <property fmtid="{D5CDD505-2E9C-101B-9397-08002B2CF9AE}" pid="9" name="Directorate">
    <vt:lpwstr/>
  </property>
  <property fmtid="{D5CDD505-2E9C-101B-9397-08002B2CF9AE}" pid="10" name="Management System Area">
    <vt:lpwstr>95;#Quality Management (ISO 9001)|a5a59913-81af-4a63-94e8-4803f338435e</vt:lpwstr>
  </property>
  <property fmtid="{D5CDD505-2E9C-101B-9397-08002B2CF9AE}" pid="11" name="Document Status">
    <vt:lpwstr>1;#Approved|6fe9cba8-b1b7-451f-9fa6-9fe04c97f359</vt:lpwstr>
  </property>
  <property fmtid="{D5CDD505-2E9C-101B-9397-08002B2CF9AE}" pid="12" name="NWIS Department">
    <vt:lpwstr>61;#NWIS|cfe06b90-24f6-4219-9901-e96804b994db</vt:lpwstr>
  </property>
  <property fmtid="{D5CDD505-2E9C-101B-9397-08002B2CF9AE}" pid="13" name="eb36d95f4cba4632acdee39f281b82a8">
    <vt:lpwstr/>
  </property>
  <property fmtid="{D5CDD505-2E9C-101B-9397-08002B2CF9AE}" pid="14" name="MediaServiceImageTags">
    <vt:lpwstr/>
  </property>
  <property fmtid="{D5CDD505-2E9C-101B-9397-08002B2CF9AE}" pid="15" name="_ExtendedDescription">
    <vt:lpwstr/>
  </property>
</Properties>
</file>