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2D5300D4" w:rsidR="007B4CB2" w:rsidRPr="002B4EE0" w:rsidRDefault="001F5D3A" w:rsidP="002C6B8D">
      <w:pPr>
        <w:pStyle w:val="BodyText"/>
        <w:jc w:val="center"/>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630D375C">
                <wp:simplePos x="0" y="0"/>
                <wp:positionH relativeFrom="margin">
                  <wp:align>center</wp:align>
                </wp:positionH>
                <wp:positionV relativeFrom="page">
                  <wp:posOffset>1182604</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3E96EF9" w14:textId="58A31921" w:rsidR="00A76C96" w:rsidRPr="001B4339" w:rsidRDefault="00756C7B"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STANDING ORDERS ANNUAL REVIEW REPORT </w:t>
                            </w:r>
                            <w:r w:rsidR="00370182">
                              <w:rPr>
                                <w:rFonts w:asciiTheme="majorHAnsi" w:hAnsiTheme="majorHAnsi" w:cstheme="majorHAnsi"/>
                                <w:b/>
                                <w:bCs/>
                                <w:color w:val="212E55" w:themeColor="accent2" w:themeShade="BF"/>
                                <w:spacing w:val="20"/>
                                <w:sz w:val="40"/>
                                <w:szCs w:val="4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left:0;text-align:left;margin-left:0;margin-top:93.1pt;width:442.5pt;height:81.6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" filled="f" stroked="f">
                <v:textbo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03E96EF9" w14:textId="58A31921" w:rsidR="00A76C96" w:rsidRPr="001B4339" w:rsidRDefault="00756C7B"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STANDING ORDERS ANNUAL REVIEW REPORT </w:t>
                      </w:r>
                      <w:r w:rsidR="00370182">
                        <w:rPr>
                          <w:rFonts w:asciiTheme="majorHAnsi" w:hAnsiTheme="majorHAnsi" w:cstheme="majorHAnsi"/>
                          <w:b/>
                          <w:bCs/>
                          <w:color w:val="212E55" w:themeColor="accent2" w:themeShade="BF"/>
                          <w:spacing w:val="20"/>
                          <w:sz w:val="40"/>
                          <w:szCs w:val="40"/>
                        </w:rPr>
                        <w:t xml:space="preserve"> </w:t>
                      </w:r>
                    </w:p>
                  </w:txbxContent>
                </v:textbox>
                <w10:wrap anchorx="margin" anchory="page"/>
              </v:shape>
            </w:pict>
          </mc:Fallback>
        </mc:AlternateContent>
      </w:r>
    </w:p>
    <w:p w14:paraId="73AD61AF" w14:textId="77777777" w:rsidR="007B4CB2" w:rsidRPr="002B4EE0" w:rsidRDefault="007B4CB2" w:rsidP="002C6B8D">
      <w:pPr>
        <w:pStyle w:val="BodyText"/>
        <w:jc w:val="center"/>
        <w:rPr>
          <w:rFonts w:ascii="Times New Roman"/>
          <w:sz w:val="24"/>
          <w:szCs w:val="24"/>
        </w:rPr>
      </w:pPr>
    </w:p>
    <w:p w14:paraId="5C60BC29" w14:textId="282A46D4" w:rsidR="007B4CB2" w:rsidRPr="002B4EE0" w:rsidRDefault="000500C5" w:rsidP="36F9EA6B">
      <w:pPr>
        <w:pStyle w:val="BodyText"/>
        <w:tabs>
          <w:tab w:val="left" w:pos="1140"/>
        </w:tabs>
        <w:ind w:left="-90"/>
        <w:rPr>
          <w:rFonts w:ascii="Times New Roman"/>
          <w:sz w:val="24"/>
          <w:szCs w:val="24"/>
        </w:rPr>
      </w:pPr>
      <w:r w:rsidRPr="002B4EE0">
        <w:rPr>
          <w:rFonts w:ascii="Times New Roman"/>
          <w:sz w:val="24"/>
          <w:szCs w:val="24"/>
        </w:rPr>
        <w:tab/>
      </w:r>
    </w:p>
    <w:p w14:paraId="061F5F1E" w14:textId="2EA62334" w:rsidR="007B4CB2" w:rsidRPr="002B4EE0" w:rsidRDefault="007B4CB2">
      <w:pPr>
        <w:pStyle w:val="BodyText"/>
        <w:rPr>
          <w:rFonts w:ascii="Times New Roman"/>
          <w:sz w:val="24"/>
          <w:szCs w:val="24"/>
        </w:rPr>
      </w:pP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tbl>
      <w:tblPr>
        <w:tblpPr w:leftFromText="180" w:rightFromText="180" w:vertAnchor="text" w:horzAnchor="margin" w:tblpXSpec="right" w:tblpY="3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E47944" w:rsidRPr="00743F32" w14:paraId="24221BEC" w14:textId="77777777" w:rsidTr="00E47944">
        <w:trPr>
          <w:trHeight w:val="841"/>
        </w:trPr>
        <w:tc>
          <w:tcPr>
            <w:tcW w:w="1555" w:type="dxa"/>
            <w:tcBorders>
              <w:bottom w:val="single" w:sz="4" w:space="0" w:color="13A3C9"/>
            </w:tcBorders>
            <w:shd w:val="clear" w:color="auto" w:fill="auto"/>
          </w:tcPr>
          <w:p w14:paraId="2CF891C0" w14:textId="77777777" w:rsidR="00E47944" w:rsidRPr="00743F32" w:rsidRDefault="00E47944" w:rsidP="00E47944">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56FC324A" w14:textId="33A7B20C" w:rsidR="00E47944" w:rsidRPr="00743F32" w:rsidRDefault="00AA6D22" w:rsidP="00E47944">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 xml:space="preserve"> </w:t>
            </w:r>
            <w:r w:rsidR="0072342A">
              <w:rPr>
                <w:rFonts w:asciiTheme="minorHAnsi" w:hAnsiTheme="minorHAnsi" w:cstheme="minorHAnsi"/>
                <w:color w:val="auto"/>
                <w:spacing w:val="6"/>
                <w:szCs w:val="24"/>
              </w:rPr>
              <w:t>2.</w:t>
            </w:r>
            <w:r w:rsidR="00DC03C1">
              <w:rPr>
                <w:rFonts w:asciiTheme="minorHAnsi" w:hAnsiTheme="minorHAnsi" w:cstheme="minorHAnsi"/>
                <w:color w:val="auto"/>
                <w:spacing w:val="6"/>
                <w:szCs w:val="24"/>
              </w:rPr>
              <w:t>8</w:t>
            </w:r>
          </w:p>
        </w:tc>
      </w:tr>
    </w:tbl>
    <w:p w14:paraId="65EBB57E" w14:textId="77777777" w:rsidR="00104222" w:rsidRDefault="00104222">
      <w:pPr>
        <w:pStyle w:val="BodyText"/>
        <w:spacing w:before="10"/>
        <w:rPr>
          <w:rFonts w:ascii="Times New Roman"/>
          <w:sz w:val="24"/>
          <w:szCs w:val="24"/>
        </w:rPr>
      </w:pPr>
    </w:p>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p w14:paraId="360C7608" w14:textId="77777777" w:rsidR="00E47944" w:rsidRDefault="00E47944" w:rsidP="009E434B">
      <w:pPr>
        <w:pStyle w:val="BodyText"/>
        <w:spacing w:before="10"/>
        <w:rPr>
          <w:rFonts w:asciiTheme="minorHAnsi" w:hAnsiTheme="minorHAnsi" w:cstheme="minorHAnsi"/>
          <w:spacing w:val="6"/>
          <w:sz w:val="8"/>
          <w:szCs w:val="8"/>
        </w:rPr>
      </w:pPr>
    </w:p>
    <w:p w14:paraId="32E3E832" w14:textId="77777777" w:rsidR="00E47944" w:rsidRDefault="00E47944" w:rsidP="009E434B">
      <w:pPr>
        <w:pStyle w:val="BodyText"/>
        <w:spacing w:before="10"/>
        <w:rPr>
          <w:rFonts w:asciiTheme="minorHAnsi" w:hAnsiTheme="minorHAnsi" w:cstheme="minorHAnsi"/>
          <w:spacing w:val="6"/>
          <w:sz w:val="8"/>
          <w:szCs w:val="8"/>
        </w:rPr>
      </w:pPr>
    </w:p>
    <w:p w14:paraId="45865A5D" w14:textId="77777777" w:rsidR="00E47944" w:rsidRDefault="00E47944" w:rsidP="009E434B">
      <w:pPr>
        <w:pStyle w:val="BodyText"/>
        <w:spacing w:before="10"/>
        <w:rPr>
          <w:rFonts w:asciiTheme="minorHAnsi" w:hAnsiTheme="minorHAnsi" w:cstheme="minorHAnsi"/>
          <w:spacing w:val="6"/>
          <w:sz w:val="8"/>
          <w:szCs w:val="8"/>
        </w:rPr>
      </w:pPr>
    </w:p>
    <w:p w14:paraId="5A317FF8" w14:textId="77777777" w:rsidR="00E47944" w:rsidRDefault="00E47944" w:rsidP="009E434B">
      <w:pPr>
        <w:pStyle w:val="BodyText"/>
        <w:spacing w:before="10"/>
        <w:rPr>
          <w:rFonts w:asciiTheme="minorHAnsi" w:hAnsiTheme="minorHAnsi" w:cstheme="minorHAnsi"/>
          <w:spacing w:val="6"/>
          <w:sz w:val="8"/>
          <w:szCs w:val="8"/>
        </w:rPr>
      </w:pPr>
    </w:p>
    <w:p w14:paraId="07111D9E" w14:textId="77777777" w:rsidR="00E47944" w:rsidRDefault="00E47944" w:rsidP="009E434B">
      <w:pPr>
        <w:pStyle w:val="BodyText"/>
        <w:spacing w:before="10"/>
        <w:rPr>
          <w:rFonts w:asciiTheme="minorHAnsi" w:hAnsiTheme="minorHAnsi" w:cstheme="minorHAnsi"/>
          <w:spacing w:val="6"/>
          <w:sz w:val="8"/>
          <w:szCs w:val="8"/>
        </w:rPr>
      </w:pPr>
    </w:p>
    <w:p w14:paraId="313E73E0" w14:textId="77777777" w:rsidR="00E47944" w:rsidRDefault="00E47944" w:rsidP="009E434B">
      <w:pPr>
        <w:pStyle w:val="BodyText"/>
        <w:spacing w:before="10"/>
        <w:rPr>
          <w:rFonts w:asciiTheme="minorHAnsi" w:hAnsiTheme="minorHAnsi" w:cstheme="minorHAnsi"/>
          <w:spacing w:val="6"/>
          <w:sz w:val="8"/>
          <w:szCs w:val="8"/>
        </w:rPr>
      </w:pPr>
    </w:p>
    <w:p w14:paraId="6C56AC9B" w14:textId="77777777" w:rsidR="00E47944" w:rsidRDefault="00E47944"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57"/>
        <w:tblW w:w="9870"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470"/>
      </w:tblGrid>
      <w:tr w:rsidR="00E47944" w:rsidRPr="00743F32" w14:paraId="4CD53372" w14:textId="77777777" w:rsidTr="00E47944">
        <w:trPr>
          <w:trHeight w:val="550"/>
        </w:trPr>
        <w:tc>
          <w:tcPr>
            <w:tcW w:w="2400" w:type="dxa"/>
            <w:tcBorders>
              <w:bottom w:val="single" w:sz="4" w:space="0" w:color="13A3C9"/>
            </w:tcBorders>
            <w:shd w:val="clear" w:color="auto" w:fill="auto"/>
          </w:tcPr>
          <w:p w14:paraId="38BE54E9"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470" w:type="dxa"/>
            <w:tcBorders>
              <w:bottom w:val="single" w:sz="4" w:space="0" w:color="13A3C9"/>
            </w:tcBorders>
            <w:shd w:val="clear" w:color="auto" w:fill="FFFFFF" w:themeFill="background2"/>
          </w:tcPr>
          <w:p w14:paraId="78CC3333" w14:textId="45117DDE" w:rsidR="00E47944" w:rsidRPr="009D4468" w:rsidRDefault="002356D6" w:rsidP="00E47944">
            <w:pPr>
              <w:pStyle w:val="table-header"/>
              <w:ind w:left="0"/>
              <w:rPr>
                <w:rFonts w:asciiTheme="minorHAnsi" w:hAnsiTheme="minorHAnsi" w:cstheme="minorHAnsi"/>
                <w:color w:val="808080" w:themeColor="background2" w:themeShade="80"/>
                <w:spacing w:val="6"/>
                <w:sz w:val="22"/>
              </w:rPr>
            </w:pPr>
            <w:sdt>
              <w:sdtPr>
                <w:rPr>
                  <w:rStyle w:val="Style26"/>
                  <w:rFonts w:ascii="Calibri Light" w:hAnsi="Calibri Light" w:cs="Calibri Light"/>
                </w:rPr>
                <w:alias w:val="Please Select"/>
                <w:tag w:val="Please Select"/>
                <w:id w:val="-622690913"/>
                <w:placeholder>
                  <w:docPart w:val="28D66AA10ADA48E2B98913E2D8D9F795"/>
                </w:placeholder>
                <w15:color w:val="000000"/>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EndPr>
                <w:rPr>
                  <w:rStyle w:val="DefaultParagraphFont"/>
                  <w:color w:val="616162"/>
                  <w:spacing w:val="6"/>
                  <w:sz w:val="22"/>
                </w:rPr>
              </w:sdtEndPr>
              <w:sdtContent>
                <w:r w:rsidR="00DC03C1">
                  <w:rPr>
                    <w:rStyle w:val="Style26"/>
                    <w:rFonts w:ascii="Calibri Light" w:hAnsi="Calibri Light" w:cs="Calibri Light"/>
                  </w:rPr>
                  <w:t>SHA Board</w:t>
                </w:r>
              </w:sdtContent>
            </w:sdt>
          </w:p>
        </w:tc>
      </w:tr>
      <w:tr w:rsidR="00E47944" w:rsidRPr="00743F32" w14:paraId="5FE346EB" w14:textId="77777777" w:rsidTr="00E47944">
        <w:trPr>
          <w:trHeight w:val="550"/>
        </w:trPr>
        <w:tc>
          <w:tcPr>
            <w:tcW w:w="2400" w:type="dxa"/>
            <w:tcBorders>
              <w:top w:val="single" w:sz="4" w:space="0" w:color="13A3C9"/>
            </w:tcBorders>
            <w:shd w:val="clear" w:color="auto" w:fill="auto"/>
          </w:tcPr>
          <w:p w14:paraId="2A238970"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 xml:space="preserve">Date of Meeting </w:t>
            </w:r>
          </w:p>
        </w:tc>
        <w:tc>
          <w:tcPr>
            <w:tcW w:w="7470" w:type="dxa"/>
            <w:tcBorders>
              <w:top w:val="single" w:sz="4" w:space="0" w:color="13A3C9"/>
            </w:tcBorders>
            <w:shd w:val="clear" w:color="auto" w:fill="FFFFFF" w:themeFill="background2"/>
          </w:tcPr>
          <w:p w14:paraId="305C4C2E" w14:textId="1062C189" w:rsidR="00E47944" w:rsidRPr="00743F32" w:rsidRDefault="00DC03C1" w:rsidP="00E47944">
            <w:pPr>
              <w:pStyle w:val="table-header"/>
              <w:ind w:left="0"/>
              <w:rPr>
                <w:rFonts w:asciiTheme="minorHAnsi" w:hAnsiTheme="minorHAnsi" w:cstheme="minorHAnsi"/>
                <w:color w:val="000000"/>
                <w:spacing w:val="6"/>
                <w:szCs w:val="24"/>
              </w:rPr>
            </w:pPr>
            <w:r>
              <w:rPr>
                <w:rFonts w:asciiTheme="minorHAnsi" w:hAnsiTheme="minorHAnsi" w:cstheme="minorHAnsi"/>
                <w:color w:val="000000"/>
                <w:spacing w:val="6"/>
                <w:szCs w:val="24"/>
              </w:rPr>
              <w:t xml:space="preserve">30 </w:t>
            </w:r>
            <w:r w:rsidR="00370182">
              <w:rPr>
                <w:rFonts w:asciiTheme="minorHAnsi" w:hAnsiTheme="minorHAnsi" w:cstheme="minorHAnsi"/>
                <w:color w:val="000000"/>
                <w:spacing w:val="6"/>
                <w:szCs w:val="24"/>
              </w:rPr>
              <w:t>March 2023</w:t>
            </w:r>
          </w:p>
        </w:tc>
      </w:tr>
    </w:tbl>
    <w:p w14:paraId="34FABEDC" w14:textId="77777777" w:rsidR="00E47944" w:rsidRDefault="00E47944" w:rsidP="009E434B">
      <w:pPr>
        <w:pStyle w:val="BodyText"/>
        <w:spacing w:before="10"/>
        <w:rPr>
          <w:rFonts w:asciiTheme="minorHAnsi" w:hAnsiTheme="minorHAnsi" w:cstheme="minorHAnsi"/>
          <w:spacing w:val="6"/>
          <w:sz w:val="8"/>
          <w:szCs w:val="8"/>
        </w:rPr>
      </w:pPr>
    </w:p>
    <w:p w14:paraId="40E046AD" w14:textId="77777777" w:rsidR="00E47944" w:rsidRDefault="00E47944" w:rsidP="009E434B">
      <w:pPr>
        <w:pStyle w:val="BodyText"/>
        <w:spacing w:before="10"/>
        <w:rPr>
          <w:rFonts w:asciiTheme="minorHAnsi" w:hAnsiTheme="minorHAnsi" w:cstheme="minorHAnsi"/>
          <w:spacing w:val="6"/>
          <w:sz w:val="8"/>
          <w:szCs w:val="8"/>
        </w:rPr>
      </w:pPr>
    </w:p>
    <w:p w14:paraId="7723F895" w14:textId="77777777" w:rsidR="00E47944" w:rsidRDefault="00E47944" w:rsidP="009E434B">
      <w:pPr>
        <w:pStyle w:val="BodyText"/>
        <w:spacing w:before="10"/>
        <w:rPr>
          <w:rFonts w:asciiTheme="minorHAnsi" w:hAnsiTheme="minorHAnsi" w:cstheme="minorHAnsi"/>
          <w:spacing w:val="6"/>
          <w:sz w:val="8"/>
          <w:szCs w:val="8"/>
        </w:rPr>
      </w:pPr>
    </w:p>
    <w:p w14:paraId="53A36E52" w14:textId="77777777" w:rsidR="00E47944" w:rsidRDefault="00E47944" w:rsidP="009E434B">
      <w:pPr>
        <w:pStyle w:val="BodyText"/>
        <w:spacing w:before="10"/>
        <w:rPr>
          <w:rFonts w:asciiTheme="minorHAnsi" w:hAnsiTheme="minorHAnsi" w:cstheme="minorHAnsi"/>
          <w:spacing w:val="6"/>
          <w:sz w:val="8"/>
          <w:szCs w:val="8"/>
        </w:rPr>
      </w:pPr>
    </w:p>
    <w:p w14:paraId="12F4B331" w14:textId="77777777" w:rsidR="00E47944" w:rsidRDefault="00E47944" w:rsidP="009E434B">
      <w:pPr>
        <w:pStyle w:val="BodyText"/>
        <w:spacing w:before="10"/>
        <w:rPr>
          <w:rFonts w:asciiTheme="minorHAnsi" w:hAnsiTheme="minorHAnsi" w:cstheme="minorHAnsi"/>
          <w:spacing w:val="6"/>
          <w:sz w:val="8"/>
          <w:szCs w:val="8"/>
        </w:rPr>
      </w:pPr>
    </w:p>
    <w:p w14:paraId="022960E4" w14:textId="77777777" w:rsidR="00E47944" w:rsidRDefault="00E47944" w:rsidP="009E434B">
      <w:pPr>
        <w:pStyle w:val="BodyText"/>
        <w:spacing w:before="10"/>
        <w:rPr>
          <w:rFonts w:asciiTheme="minorHAnsi" w:hAnsiTheme="minorHAnsi" w:cstheme="minorHAnsi"/>
          <w:spacing w:val="6"/>
          <w:sz w:val="8"/>
          <w:szCs w:val="8"/>
        </w:rPr>
      </w:pPr>
    </w:p>
    <w:p w14:paraId="4F699CC2" w14:textId="77777777" w:rsidR="00E47944" w:rsidRDefault="00E47944" w:rsidP="009E434B">
      <w:pPr>
        <w:pStyle w:val="BodyText"/>
        <w:spacing w:before="10"/>
        <w:rPr>
          <w:rFonts w:asciiTheme="minorHAnsi" w:hAnsiTheme="minorHAnsi" w:cstheme="minorHAnsi"/>
          <w:spacing w:val="6"/>
          <w:sz w:val="8"/>
          <w:szCs w:val="8"/>
        </w:rPr>
      </w:pPr>
    </w:p>
    <w:p w14:paraId="69D7410C"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5"/>
        <w:tblW w:w="98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52"/>
        <w:gridCol w:w="7516"/>
      </w:tblGrid>
      <w:tr w:rsidR="00D64D68" w:rsidRPr="00743F32" w14:paraId="326CE782" w14:textId="77777777" w:rsidTr="00E47944">
        <w:trPr>
          <w:trHeight w:val="554"/>
        </w:trPr>
        <w:tc>
          <w:tcPr>
            <w:tcW w:w="2352" w:type="dxa"/>
            <w:shd w:val="clear" w:color="auto" w:fill="auto"/>
          </w:tcPr>
          <w:p w14:paraId="0C4AB9CA"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Style w:val="Style25"/>
            </w:rPr>
            <w:id w:val="1174762373"/>
            <w:placeholder>
              <w:docPart w:val="85E4DC421C304517A89B0715C57B5D2B"/>
            </w:placeholder>
            <w15:color w:val="000000"/>
            <w:dropDownList>
              <w:listItem w:value="Choose an item."/>
              <w:listItem w:displayText="Public" w:value="Public"/>
              <w:listItem w:displayText="Private" w:value="Private"/>
            </w:dropDownList>
          </w:sdtPr>
          <w:sdtEndPr>
            <w:rPr>
              <w:rStyle w:val="Style25"/>
            </w:rPr>
          </w:sdtEndPr>
          <w:sdtContent>
            <w:tc>
              <w:tcPr>
                <w:tcW w:w="7516" w:type="dxa"/>
              </w:tcPr>
              <w:p w14:paraId="29C62B03" w14:textId="2B4FEAC8" w:rsidR="00D64D68" w:rsidRPr="009D4468" w:rsidRDefault="00DC03C1" w:rsidP="00D64D68">
                <w:pPr>
                  <w:pStyle w:val="Style1"/>
                  <w:jc w:val="left"/>
                  <w:rPr>
                    <w:rFonts w:asciiTheme="minorHAnsi" w:hAnsiTheme="minorHAnsi" w:cstheme="minorHAnsi"/>
                    <w:spacing w:val="6"/>
                    <w:sz w:val="22"/>
                  </w:rPr>
                </w:pPr>
                <w:r>
                  <w:rPr>
                    <w:rStyle w:val="Style25"/>
                  </w:rPr>
                  <w:t>Public</w:t>
                </w:r>
              </w:p>
            </w:tc>
          </w:sdtContent>
        </w:sdt>
      </w:tr>
      <w:tr w:rsidR="009F28C0" w:rsidRPr="00743F32" w14:paraId="45334B49" w14:textId="77777777" w:rsidTr="00E47944">
        <w:trPr>
          <w:trHeight w:val="554"/>
        </w:trPr>
        <w:tc>
          <w:tcPr>
            <w:tcW w:w="2352" w:type="dxa"/>
            <w:shd w:val="clear" w:color="auto" w:fill="auto"/>
          </w:tcPr>
          <w:p w14:paraId="16FA42C4"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Style w:val="Style27"/>
            </w:rPr>
            <w:id w:val="-1549833304"/>
            <w:placeholder>
              <w:docPart w:val="3F79B61B210F43DB9D3048016072AE4F"/>
            </w:placeholder>
            <w15:color w:val="000000"/>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Management Board is a Private Meeting" w:value="Management Board is a Private Meeting"/>
              <w:listItem w:displayText="Local Partnership Forum is a Private Meeting" w:value="Local Partnership Forum is a Private Meeting"/>
              <w:listItem w:displayText="Weekly Executive Directors is a Private Meeting " w:value="Weekly Executive Directors is a Private Meeting "/>
            </w:dropDownList>
          </w:sdtPr>
          <w:sdtEndPr>
            <w:rPr>
              <w:rStyle w:val="Style27"/>
            </w:rPr>
          </w:sdtEndPr>
          <w:sdtContent>
            <w:tc>
              <w:tcPr>
                <w:tcW w:w="7516" w:type="dxa"/>
              </w:tcPr>
              <w:p w14:paraId="19E01932" w14:textId="6BAE6591" w:rsidR="009F28C0" w:rsidRPr="009D4468" w:rsidRDefault="00DC03C1" w:rsidP="009F28C0">
                <w:pPr>
                  <w:pStyle w:val="Style1"/>
                  <w:jc w:val="left"/>
                  <w:rPr>
                    <w:rFonts w:asciiTheme="minorHAnsi" w:hAnsiTheme="minorHAnsi" w:cstheme="minorHAnsi"/>
                    <w:spacing w:val="6"/>
                    <w:sz w:val="22"/>
                  </w:rPr>
                </w:pPr>
                <w:r>
                  <w:rPr>
                    <w:rStyle w:val="Style27"/>
                  </w:rPr>
                  <w:t>N/A</w:t>
                </w:r>
              </w:p>
            </w:tc>
          </w:sdtContent>
        </w:sdt>
      </w:tr>
    </w:tbl>
    <w:p w14:paraId="23906498" w14:textId="77777777" w:rsidR="00E47944" w:rsidRDefault="00E47944" w:rsidP="009E434B">
      <w:pPr>
        <w:pStyle w:val="BodyText"/>
        <w:spacing w:before="10"/>
        <w:rPr>
          <w:rFonts w:asciiTheme="minorHAnsi" w:hAnsiTheme="minorHAnsi" w:cstheme="minorHAnsi"/>
          <w:spacing w:val="6"/>
          <w:sz w:val="8"/>
          <w:szCs w:val="8"/>
        </w:rPr>
      </w:pPr>
    </w:p>
    <w:p w14:paraId="04252EA4" w14:textId="77777777" w:rsidR="00E47944" w:rsidRDefault="00E47944" w:rsidP="009E434B">
      <w:pPr>
        <w:pStyle w:val="BodyText"/>
        <w:spacing w:before="10"/>
        <w:rPr>
          <w:rFonts w:asciiTheme="minorHAnsi" w:hAnsiTheme="minorHAnsi" w:cstheme="minorHAnsi"/>
          <w:spacing w:val="6"/>
          <w:sz w:val="8"/>
          <w:szCs w:val="8"/>
        </w:rPr>
      </w:pPr>
    </w:p>
    <w:p w14:paraId="04006E25"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45"/>
        <w:tblW w:w="9859" w:type="dxa"/>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Look w:val="04A0" w:firstRow="1" w:lastRow="0" w:firstColumn="1" w:lastColumn="0" w:noHBand="0" w:noVBand="1"/>
      </w:tblPr>
      <w:tblGrid>
        <w:gridCol w:w="2235"/>
        <w:gridCol w:w="2569"/>
        <w:gridCol w:w="5055"/>
      </w:tblGrid>
      <w:tr w:rsidR="00E47944" w:rsidRPr="00743F32" w14:paraId="100E2A80" w14:textId="77777777" w:rsidTr="00E47944">
        <w:trPr>
          <w:cantSplit/>
          <w:trHeight w:val="525"/>
        </w:trPr>
        <w:tc>
          <w:tcPr>
            <w:tcW w:w="2235" w:type="dxa"/>
            <w:tcBorders>
              <w:right w:val="single" w:sz="4" w:space="0" w:color="13A3C9"/>
            </w:tcBorders>
            <w:vAlign w:val="center"/>
          </w:tcPr>
          <w:p w14:paraId="1480393E"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620B134"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5055" w:type="dxa"/>
            <w:tcBorders>
              <w:top w:val="single" w:sz="4" w:space="0" w:color="13A3C9"/>
              <w:left w:val="single" w:sz="4" w:space="0" w:color="13A3C9"/>
              <w:bottom w:val="single" w:sz="4" w:space="0" w:color="13A3C9"/>
              <w:right w:val="single" w:sz="4" w:space="0" w:color="13A3C9"/>
            </w:tcBorders>
            <w:vAlign w:val="center"/>
          </w:tcPr>
          <w:sdt>
            <w:sdtPr>
              <w:rPr>
                <w:rFonts w:asciiTheme="minorHAnsi" w:hAnsiTheme="minorHAnsi" w:cstheme="minorHAnsi"/>
                <w:spacing w:val="6"/>
                <w:sz w:val="24"/>
                <w:szCs w:val="24"/>
              </w:rPr>
              <w:alias w:val="Name and Title"/>
              <w:tag w:val="Name and Title"/>
              <w:id w:val="2146082849"/>
              <w:placeholder>
                <w:docPart w:val="6664E95FACA54008946C74AA47988ACC"/>
              </w:placeholder>
              <w:dropDownList>
                <w:listItem w:displayText="Choose an Executive Sponsor" w:value="Choose an Executive Sponsor"/>
                <w:listItem w:displayText="Chris Darling, Board Secretary " w:value="Chris Darling, Board Secretary "/>
                <w:listItem w:displayText="Ifan Evans, Executive Director of Strategy" w:value="Ifan Evans, Executive Director of Strategy"/>
                <w:listItem w:displayText="Sam Hall, Director of Primary, Community and Mental Health Digital Services " w:value="Sam Hall, Director of Primary, Community and Mental Health Digital Services "/>
                <w:listItem w:displayText="Rhidian Hurle, Executive Medical Director " w:value="Rhidian Hurle, Executive Medical Director "/>
                <w:listItem w:displayText="Sam Lloyd, Executive Director of Operations" w:value="Sam Lloyd, Executive Director of Operations"/>
                <w:listItem w:displayText="Claire Osmundsen-Little, Executive Director of Finance" w:value="Claire Osmundsen-Little, Executive Director of Finance"/>
                <w:listItem w:displayText="Sarah-Jane Taylor, Director of People and Organisational Development" w:value="Sarah-Jane Taylor, Director of People and Organisational Development"/>
                <w:listItem w:displayText="Helen Thomas, Chief Executive Officer" w:value="Helen Thomas, Chief Executive Officer"/>
              </w:dropDownList>
            </w:sdtPr>
            <w:sdtEndPr/>
            <w:sdtContent>
              <w:p w14:paraId="7F3ADBC6" w14:textId="678F84CC" w:rsidR="00E47944" w:rsidRPr="002F42F3" w:rsidRDefault="00370182"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Chris Darling, Board Secretary </w:t>
                </w:r>
              </w:p>
            </w:sdtContent>
          </w:sdt>
        </w:tc>
      </w:tr>
      <w:tr w:rsidR="00E47944" w:rsidRPr="00743F32" w14:paraId="5ECECFBD" w14:textId="77777777" w:rsidTr="00E47944">
        <w:trPr>
          <w:cantSplit/>
          <w:trHeight w:val="525"/>
        </w:trPr>
        <w:tc>
          <w:tcPr>
            <w:tcW w:w="2235" w:type="dxa"/>
            <w:tcBorders>
              <w:right w:val="single" w:sz="4" w:space="0" w:color="13A3C9"/>
            </w:tcBorders>
            <w:vAlign w:val="center"/>
          </w:tcPr>
          <w:p w14:paraId="0A8135D0"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9FA20B7"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2BC5D024" w14:textId="1CEE7B71" w:rsidR="00E47944" w:rsidRPr="002F42F3" w:rsidRDefault="00370182"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Laura Tolley, Corporate Governance Manager </w:t>
            </w:r>
          </w:p>
        </w:tc>
      </w:tr>
      <w:tr w:rsidR="00E47944" w:rsidRPr="00743F32" w14:paraId="60350A9C" w14:textId="77777777" w:rsidTr="00E47944">
        <w:trPr>
          <w:cantSplit/>
          <w:trHeight w:val="525"/>
        </w:trPr>
        <w:tc>
          <w:tcPr>
            <w:tcW w:w="2235" w:type="dxa"/>
            <w:tcBorders>
              <w:right w:val="single" w:sz="4" w:space="0" w:color="13A3C9"/>
            </w:tcBorders>
            <w:vAlign w:val="center"/>
          </w:tcPr>
          <w:p w14:paraId="3F047D9F"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A540F2F"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75D7506B" w14:textId="1B752AE3" w:rsidR="00E47944" w:rsidRPr="002F42F3" w:rsidRDefault="00DC03C1"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Chris Darling, Board Secretary </w:t>
            </w:r>
          </w:p>
        </w:tc>
      </w:tr>
    </w:tbl>
    <w:p w14:paraId="5ED4DA44" w14:textId="77777777" w:rsidR="00E47944" w:rsidRDefault="00E47944" w:rsidP="009E434B">
      <w:pPr>
        <w:pStyle w:val="BodyText"/>
        <w:spacing w:before="10"/>
        <w:rPr>
          <w:rFonts w:asciiTheme="minorHAnsi" w:hAnsiTheme="minorHAnsi" w:cstheme="minorHAnsi"/>
          <w:spacing w:val="6"/>
          <w:sz w:val="8"/>
          <w:szCs w:val="8"/>
        </w:rPr>
      </w:pPr>
    </w:p>
    <w:p w14:paraId="215A8C26" w14:textId="77777777" w:rsidR="00E47944" w:rsidRDefault="00E47944" w:rsidP="009E434B">
      <w:pPr>
        <w:pStyle w:val="BodyText"/>
        <w:spacing w:before="10"/>
        <w:rPr>
          <w:rFonts w:asciiTheme="minorHAnsi" w:hAnsiTheme="minorHAnsi" w:cstheme="minorHAnsi"/>
          <w:spacing w:val="6"/>
          <w:sz w:val="8"/>
          <w:szCs w:val="8"/>
        </w:rPr>
      </w:pPr>
    </w:p>
    <w:p w14:paraId="2B8E1DEE" w14:textId="77777777" w:rsidR="00E47944" w:rsidRDefault="00E47944" w:rsidP="009E434B">
      <w:pPr>
        <w:pStyle w:val="BodyText"/>
        <w:spacing w:before="10"/>
        <w:rPr>
          <w:rFonts w:asciiTheme="minorHAnsi" w:hAnsiTheme="minorHAnsi" w:cstheme="minorHAnsi"/>
          <w:spacing w:val="6"/>
          <w:sz w:val="8"/>
          <w:szCs w:val="8"/>
        </w:rPr>
      </w:pPr>
    </w:p>
    <w:p w14:paraId="5FDB14AB" w14:textId="77777777" w:rsidR="00E47944" w:rsidRDefault="00E47944" w:rsidP="009E434B">
      <w:pPr>
        <w:pStyle w:val="BodyText"/>
        <w:spacing w:before="10"/>
        <w:rPr>
          <w:rFonts w:asciiTheme="minorHAnsi" w:hAnsiTheme="minorHAnsi" w:cstheme="minorHAnsi"/>
          <w:spacing w:val="6"/>
          <w:sz w:val="8"/>
          <w:szCs w:val="8"/>
        </w:rPr>
      </w:pPr>
    </w:p>
    <w:p w14:paraId="6C5769A3" w14:textId="77777777" w:rsidR="001713B1" w:rsidRPr="00BE096D" w:rsidRDefault="001713B1"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11"/>
        <w:tblW w:w="9918" w:type="dxa"/>
        <w:tblCellMar>
          <w:left w:w="0" w:type="dxa"/>
          <w:right w:w="0" w:type="dxa"/>
        </w:tblCellMar>
        <w:tblLook w:val="04A0" w:firstRow="1" w:lastRow="0" w:firstColumn="1" w:lastColumn="0" w:noHBand="0" w:noVBand="1"/>
      </w:tblPr>
      <w:tblGrid>
        <w:gridCol w:w="3114"/>
        <w:gridCol w:w="6804"/>
      </w:tblGrid>
      <w:tr w:rsidR="00C92768" w:rsidRPr="00743F32" w14:paraId="43EAF730" w14:textId="77777777" w:rsidTr="00E47944">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Style w:val="Style28"/>
            </w:rPr>
            <w:id w:val="1549881425"/>
            <w:lock w:val="sdtLocked"/>
            <w:placeholder>
              <w:docPart w:val="AC4339E2D3FA4B5B9653EC8D26DE781D"/>
            </w:placeholder>
            <w15:color w:val="000000"/>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rPr>
              <w:rStyle w:val="DefaultParagraphFont"/>
              <w:rFonts w:ascii="Calibri" w:hAnsi="Calibri" w:cstheme="minorHAnsi"/>
              <w:spacing w:val="6"/>
              <w:sz w:val="22"/>
            </w:rPr>
          </w:sdtEndPr>
          <w:sdtContent>
            <w:tc>
              <w:tcPr>
                <w:tcW w:w="6804"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7938275B" w:rsidR="00C92768" w:rsidRPr="009D4468" w:rsidRDefault="00545F23" w:rsidP="00BE096D">
                <w:pPr>
                  <w:rPr>
                    <w:rFonts w:asciiTheme="minorHAnsi" w:hAnsiTheme="minorHAnsi" w:cstheme="minorHAnsi"/>
                    <w:spacing w:val="6"/>
                  </w:rPr>
                </w:pPr>
                <w:r>
                  <w:rPr>
                    <w:rStyle w:val="Style28"/>
                  </w:rPr>
                  <w:t>For Approval</w:t>
                </w:r>
              </w:p>
            </w:tc>
          </w:sdtContent>
        </w:sdt>
      </w:tr>
      <w:tr w:rsidR="00BE096D" w:rsidRPr="00743F32" w14:paraId="016DB13C" w14:textId="77777777" w:rsidTr="00E47944">
        <w:trPr>
          <w:trHeight w:val="373"/>
        </w:trPr>
        <w:tc>
          <w:tcPr>
            <w:tcW w:w="9918"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E47944">
        <w:trPr>
          <w:trHeight w:val="990"/>
        </w:trPr>
        <w:tc>
          <w:tcPr>
            <w:tcW w:w="9918"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707E302" w14:textId="2CCB0FD4" w:rsidR="00BE6FE3" w:rsidRPr="002F42F3" w:rsidRDefault="00DC03C1" w:rsidP="00BE6FE3">
            <w:pPr>
              <w:tabs>
                <w:tab w:val="left" w:pos="1970"/>
                <w:tab w:val="left" w:pos="3941"/>
                <w:tab w:val="left" w:pos="5912"/>
                <w:tab w:val="left" w:pos="7883"/>
              </w:tabs>
              <w:rPr>
                <w:rFonts w:asciiTheme="minorHAnsi" w:hAnsiTheme="minorHAnsi" w:cstheme="minorHAnsi"/>
                <w:spacing w:val="6"/>
                <w:sz w:val="24"/>
                <w:szCs w:val="24"/>
              </w:rPr>
            </w:pPr>
            <w:bookmarkStart w:id="0" w:name="_Hlk92544813"/>
            <w:r>
              <w:rPr>
                <w:rFonts w:asciiTheme="minorHAnsi" w:hAnsiTheme="minorHAnsi" w:cstheme="minorHAnsi"/>
                <w:spacing w:val="6"/>
                <w:sz w:val="24"/>
                <w:szCs w:val="24"/>
              </w:rPr>
              <w:t>The SHA</w:t>
            </w:r>
            <w:r w:rsidR="00BE6FE3">
              <w:rPr>
                <w:rFonts w:asciiTheme="minorHAnsi" w:hAnsiTheme="minorHAnsi" w:cstheme="minorHAnsi"/>
                <w:spacing w:val="6"/>
                <w:sz w:val="24"/>
                <w:szCs w:val="24"/>
              </w:rPr>
              <w:t xml:space="preserve"> Board </w:t>
            </w:r>
            <w:r w:rsidR="00BE6FE3" w:rsidRPr="002F42F3">
              <w:rPr>
                <w:rFonts w:asciiTheme="minorHAnsi" w:hAnsiTheme="minorHAnsi" w:cstheme="minorHAnsi"/>
                <w:spacing w:val="6"/>
                <w:sz w:val="24"/>
                <w:szCs w:val="24"/>
              </w:rPr>
              <w:t>is being asked to:</w:t>
            </w:r>
          </w:p>
          <w:p w14:paraId="549C8942" w14:textId="2405E8C4" w:rsidR="00BE6FE3" w:rsidRPr="00691765" w:rsidRDefault="00DC03C1" w:rsidP="00BE6FE3">
            <w:pPr>
              <w:tabs>
                <w:tab w:val="left" w:pos="1970"/>
                <w:tab w:val="left" w:pos="3941"/>
                <w:tab w:val="left" w:pos="5912"/>
                <w:tab w:val="left" w:pos="7883"/>
              </w:tabs>
              <w:rPr>
                <w:rFonts w:asciiTheme="minorHAnsi" w:hAnsiTheme="minorHAnsi" w:cstheme="minorHAnsi"/>
                <w:spacing w:val="6"/>
                <w:sz w:val="24"/>
                <w:szCs w:val="24"/>
              </w:rPr>
            </w:pPr>
            <w:r>
              <w:rPr>
                <w:rFonts w:asciiTheme="minorHAnsi" w:hAnsiTheme="minorHAnsi" w:cstheme="minorHAnsi"/>
                <w:b/>
                <w:bCs/>
                <w:spacing w:val="6"/>
                <w:sz w:val="24"/>
                <w:szCs w:val="24"/>
              </w:rPr>
              <w:t>APPROVE</w:t>
            </w:r>
            <w:r w:rsidR="00F12145">
              <w:rPr>
                <w:rFonts w:asciiTheme="minorHAnsi" w:hAnsiTheme="minorHAnsi" w:cstheme="minorHAnsi"/>
                <w:b/>
                <w:bCs/>
                <w:spacing w:val="6"/>
                <w:sz w:val="24"/>
                <w:szCs w:val="24"/>
              </w:rPr>
              <w:t xml:space="preserve"> </w:t>
            </w:r>
            <w:r w:rsidR="00691765">
              <w:rPr>
                <w:rFonts w:asciiTheme="minorHAnsi" w:hAnsiTheme="minorHAnsi" w:cstheme="minorHAnsi"/>
                <w:spacing w:val="6"/>
                <w:sz w:val="24"/>
                <w:szCs w:val="24"/>
              </w:rPr>
              <w:t xml:space="preserve">the proposed changes to the Standing Orders and </w:t>
            </w:r>
            <w:r w:rsidR="00691765">
              <w:rPr>
                <w:rFonts w:asciiTheme="minorHAnsi" w:hAnsiTheme="minorHAnsi" w:cstheme="minorHAnsi"/>
                <w:b/>
                <w:bCs/>
                <w:spacing w:val="6"/>
                <w:sz w:val="24"/>
                <w:szCs w:val="24"/>
              </w:rPr>
              <w:t>NOTE</w:t>
            </w:r>
            <w:r w:rsidR="00691765">
              <w:rPr>
                <w:rFonts w:asciiTheme="minorHAnsi" w:hAnsiTheme="minorHAnsi" w:cstheme="minorHAnsi"/>
                <w:spacing w:val="6"/>
                <w:sz w:val="24"/>
                <w:szCs w:val="24"/>
              </w:rPr>
              <w:t xml:space="preserve"> the progress to date in their implementation.</w:t>
            </w:r>
          </w:p>
          <w:bookmarkEnd w:id="0"/>
          <w:p w14:paraId="771C6A27" w14:textId="4D6A6DEC" w:rsidR="00BE096D" w:rsidRPr="002F42F3" w:rsidRDefault="00BE096D" w:rsidP="00BE096D">
            <w:pPr>
              <w:tabs>
                <w:tab w:val="left" w:pos="1970"/>
                <w:tab w:val="left" w:pos="3941"/>
                <w:tab w:val="left" w:pos="5912"/>
                <w:tab w:val="left" w:pos="7883"/>
              </w:tabs>
              <w:rPr>
                <w:rFonts w:asciiTheme="minorHAnsi" w:hAnsiTheme="minorHAnsi" w:cstheme="minorBidi"/>
                <w:spacing w:val="6"/>
                <w:sz w:val="24"/>
                <w:szCs w:val="24"/>
              </w:rPr>
            </w:pPr>
          </w:p>
        </w:tc>
      </w:tr>
    </w:tbl>
    <w:p w14:paraId="1DF2BE15" w14:textId="2A6E9483" w:rsidR="00CC2501" w:rsidRDefault="00CC2501" w:rsidP="36F9EA6B">
      <w:r>
        <w:br w:type="page"/>
      </w:r>
    </w:p>
    <w:p w14:paraId="38EAF59E" w14:textId="3E0C1C59" w:rsidR="00CC2501" w:rsidRDefault="00CC2501" w:rsidP="003F231F">
      <w:pPr>
        <w:pStyle w:val="Heading1"/>
        <w:rPr>
          <w:rFonts w:eastAsiaTheme="minorEastAsia" w:cstheme="minorBidi"/>
        </w:rPr>
      </w:pPr>
      <w:r>
        <w:lastRenderedPageBreak/>
        <w:t xml:space="preserve">IMPACT ASSESSMENT </w:t>
      </w:r>
    </w:p>
    <w:tbl>
      <w:tblPr>
        <w:tblpPr w:leftFromText="180" w:rightFromText="180" w:vertAnchor="text" w:horzAnchor="margin" w:tblpY="80"/>
        <w:tblW w:w="0" w:type="auto"/>
        <w:tblCellMar>
          <w:left w:w="0" w:type="dxa"/>
          <w:right w:w="0" w:type="dxa"/>
        </w:tblCellMar>
        <w:tblLook w:val="04A0" w:firstRow="1" w:lastRow="0" w:firstColumn="1" w:lastColumn="0" w:noHBand="0" w:noVBand="1"/>
      </w:tblPr>
      <w:tblGrid>
        <w:gridCol w:w="2972"/>
        <w:gridCol w:w="6651"/>
      </w:tblGrid>
      <w:tr w:rsidR="007D3397" w:rsidRPr="007D3397" w14:paraId="73D2BFC0" w14:textId="77777777" w:rsidTr="00CC2501">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644B0AE" w14:textId="77777777" w:rsidR="00CC2501" w:rsidRPr="007D3397" w:rsidRDefault="002356D6" w:rsidP="00CC2501">
            <w:pPr>
              <w:rPr>
                <w:rFonts w:ascii="Calibri Light" w:hAnsi="Calibri Light" w:cs="Calibri Light"/>
                <w:b/>
                <w:spacing w:val="6"/>
              </w:rPr>
            </w:pPr>
            <w:hyperlink r:id="rId11" w:history="1">
              <w:r w:rsidR="00CC2501" w:rsidRPr="007D3397">
                <w:rPr>
                  <w:rStyle w:val="Hyperlink"/>
                  <w:rFonts w:ascii="Calibri Light" w:hAnsi="Calibri Light" w:cs="Calibri Light"/>
                  <w:b/>
                  <w:color w:val="auto"/>
                  <w:spacing w:val="6"/>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543AEE3F" w14:textId="6EC3391C" w:rsidR="00CC2501" w:rsidRPr="007D3397" w:rsidRDefault="002356D6" w:rsidP="00CC2501">
            <w:pPr>
              <w:rPr>
                <w:rFonts w:ascii="Calibri Light" w:hAnsi="Calibri Light" w:cs="Calibri Light"/>
                <w:spacing w:val="6"/>
              </w:rPr>
            </w:pPr>
            <w:sdt>
              <w:sdtPr>
                <w:rPr>
                  <w:rStyle w:val="PlaceholderText"/>
                  <w:rFonts w:ascii="Calibri Light" w:hAnsi="Calibri Light" w:cs="Calibri Light"/>
                  <w:color w:val="auto"/>
                </w:rPr>
                <w:id w:val="-1028708371"/>
                <w:placeholder>
                  <w:docPart w:val="33E68AEAD9F5443FB406AA8848588D79"/>
                </w:placeholder>
                <w15:color w:val="000000"/>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isation" w:value="Development of the new Digital Organisation"/>
                </w:dropDownList>
              </w:sdtPr>
              <w:sdtEndPr>
                <w:rPr>
                  <w:rStyle w:val="PlaceholderText"/>
                  <w:rFonts w:ascii="Calibri" w:hAnsi="Calibri" w:cs="Calibri"/>
                </w:rPr>
              </w:sdtEndPr>
              <w:sdtContent>
                <w:r w:rsidR="003C563B">
                  <w:rPr>
                    <w:rStyle w:val="PlaceholderText"/>
                    <w:rFonts w:ascii="Calibri Light" w:hAnsi="Calibri Light" w:cs="Calibri Light"/>
                    <w:color w:val="auto"/>
                  </w:rPr>
                  <w:t>All Objectives apply</w:t>
                </w:r>
              </w:sdtContent>
            </w:sdt>
          </w:p>
        </w:tc>
      </w:tr>
    </w:tbl>
    <w:p w14:paraId="04589A9A" w14:textId="562FB393" w:rsidR="00CC2501" w:rsidRPr="00FB74CB" w:rsidRDefault="00CC2501" w:rsidP="00CC2501">
      <w:pPr>
        <w:rPr>
          <w:lang w:val="en-GB"/>
        </w:rPr>
      </w:pPr>
    </w:p>
    <w:tbl>
      <w:tblPr>
        <w:tblpPr w:leftFromText="180" w:rightFromText="180" w:vertAnchor="text" w:horzAnchor="margin" w:tblpY="-39"/>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CC2501" w:rsidRPr="00743F32" w14:paraId="20C0F4D8" w14:textId="77777777" w:rsidTr="00CC2501">
        <w:trPr>
          <w:trHeight w:val="416"/>
        </w:trPr>
        <w:tc>
          <w:tcPr>
            <w:tcW w:w="4673" w:type="dxa"/>
            <w:shd w:val="clear" w:color="auto" w:fill="auto"/>
            <w:tcMar>
              <w:top w:w="0" w:type="dxa"/>
              <w:left w:w="108" w:type="dxa"/>
              <w:bottom w:w="0" w:type="dxa"/>
              <w:right w:w="108" w:type="dxa"/>
            </w:tcMar>
            <w:hideMark/>
          </w:tcPr>
          <w:p w14:paraId="5BA93D26" w14:textId="77777777" w:rsidR="00CC2501" w:rsidRPr="00743F32" w:rsidRDefault="00CC2501" w:rsidP="00CC2501">
            <w:pPr>
              <w:rPr>
                <w:rFonts w:asciiTheme="minorHAnsi" w:eastAsiaTheme="minorEastAsia" w:hAnsiTheme="minorHAnsi" w:cstheme="minorBidi"/>
                <w:b/>
                <w:color w:val="FFFFFF"/>
                <w:spacing w:val="6"/>
              </w:rPr>
            </w:pPr>
            <w:r w:rsidRPr="4F3EAB69">
              <w:rPr>
                <w:rFonts w:asciiTheme="minorHAnsi" w:hAnsiTheme="minorHAnsi" w:cstheme="minorBidi"/>
                <w:b/>
                <w:color w:val="212E55" w:themeColor="accent2" w:themeShade="BF"/>
                <w:spacing w:val="6"/>
              </w:rPr>
              <w:t xml:space="preserve">CORPORATE RISK </w:t>
            </w:r>
            <w:r w:rsidRPr="4F3EAB69">
              <w:rPr>
                <w:rFonts w:asciiTheme="minorHAnsi" w:hAnsiTheme="minorHAnsi" w:cstheme="minorBidi"/>
                <w:color w:val="212E55" w:themeColor="accent2" w:themeShade="BF"/>
                <w:spacing w:val="6"/>
              </w:rPr>
              <w:t>(ref if appropriate)</w:t>
            </w:r>
          </w:p>
        </w:tc>
        <w:tc>
          <w:tcPr>
            <w:tcW w:w="4956" w:type="dxa"/>
            <w:tcMar>
              <w:top w:w="0" w:type="dxa"/>
              <w:left w:w="108" w:type="dxa"/>
              <w:bottom w:w="0" w:type="dxa"/>
              <w:right w:w="108" w:type="dxa"/>
            </w:tcMar>
          </w:tcPr>
          <w:p w14:paraId="069BC428" w14:textId="6CC3B050" w:rsidR="00CC2501" w:rsidRPr="003C563B" w:rsidRDefault="003C563B" w:rsidP="00CC2501">
            <w:pPr>
              <w:rPr>
                <w:rFonts w:asciiTheme="minorHAnsi" w:hAnsiTheme="minorHAnsi" w:cstheme="minorBidi"/>
                <w:bCs/>
                <w:spacing w:val="6"/>
              </w:rPr>
            </w:pPr>
            <w:r>
              <w:rPr>
                <w:rFonts w:asciiTheme="minorHAnsi" w:hAnsiTheme="minorHAnsi" w:cstheme="minorBidi"/>
                <w:bCs/>
                <w:spacing w:val="6"/>
              </w:rPr>
              <w:t>All</w:t>
            </w:r>
          </w:p>
        </w:tc>
      </w:tr>
    </w:tbl>
    <w:p w14:paraId="7F08FFFD" w14:textId="17519B34" w:rsidR="00CC2501" w:rsidRPr="00FB74CB" w:rsidRDefault="00CC2501" w:rsidP="00CC2501">
      <w:pPr>
        <w:rPr>
          <w:lang w:val="en-GB"/>
        </w:rPr>
      </w:pPr>
    </w:p>
    <w:tbl>
      <w:tblPr>
        <w:tblpPr w:leftFromText="180" w:rightFromText="180" w:vertAnchor="text" w:horzAnchor="margin" w:tblpY="-13"/>
        <w:tblW w:w="9681"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CC2501" w:rsidRPr="00B83079" w14:paraId="4AA5DAB9" w14:textId="77777777" w:rsidTr="00CC2501">
        <w:trPr>
          <w:trHeight w:val="321"/>
        </w:trPr>
        <w:tc>
          <w:tcPr>
            <w:tcW w:w="5429" w:type="dxa"/>
            <w:shd w:val="clear" w:color="auto" w:fill="auto"/>
          </w:tcPr>
          <w:p w14:paraId="5A49FFBA" w14:textId="77777777" w:rsidR="00CC2501" w:rsidRPr="00B83079" w:rsidRDefault="002356D6" w:rsidP="00CC2501">
            <w:pPr>
              <w:rPr>
                <w:rFonts w:ascii="Calibri Light" w:hAnsi="Calibri Light" w:cs="Calibri Light"/>
                <w:spacing w:val="6"/>
              </w:rPr>
            </w:pPr>
            <w:hyperlink r:id="rId12" w:history="1">
              <w:r w:rsidR="00CC2501" w:rsidRPr="00B83079">
                <w:rPr>
                  <w:rStyle w:val="Hyperlink"/>
                  <w:rFonts w:ascii="Calibri Light" w:hAnsi="Calibri Light" w:cs="Calibri Light"/>
                  <w:b/>
                  <w:spacing w:val="6"/>
                </w:rPr>
                <w:t>WELL-BEING OF FUTURE GENERATIONS ACT</w:t>
              </w:r>
            </w:hyperlink>
            <w:r w:rsidR="00CC2501" w:rsidRPr="00B83079">
              <w:rPr>
                <w:rFonts w:ascii="Calibri Light" w:hAnsi="Calibri Light" w:cs="Calibri Light"/>
                <w:b/>
                <w:color w:val="212E55" w:themeColor="accent2" w:themeShade="BF"/>
                <w:spacing w:val="6"/>
              </w:rPr>
              <w:t xml:space="preserve"> </w:t>
            </w:r>
          </w:p>
        </w:tc>
        <w:sdt>
          <w:sdtPr>
            <w:rPr>
              <w:rStyle w:val="Style15"/>
            </w:rPr>
            <w:id w:val="-1421787451"/>
            <w:placeholder>
              <w:docPart w:val="C04242C82F5948C2A887F59B437DE9CB"/>
            </w:placeholder>
            <w15:color w:val="000000"/>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rPr>
              <w:rStyle w:val="DefaultParagraphFont"/>
              <w:rFonts w:ascii="Calibri Light" w:hAnsi="Calibri Light" w:cs="Calibri Light"/>
              <w:spacing w:val="6"/>
            </w:rPr>
          </w:sdtEndPr>
          <w:sdtContent>
            <w:tc>
              <w:tcPr>
                <w:tcW w:w="4252" w:type="dxa"/>
                <w:shd w:val="clear" w:color="auto" w:fill="auto"/>
              </w:tcPr>
              <w:p w14:paraId="63E45BE2" w14:textId="549C3A7D" w:rsidR="00CC2501" w:rsidRPr="00B83079" w:rsidRDefault="003C563B" w:rsidP="00CC2501">
                <w:pPr>
                  <w:rPr>
                    <w:rFonts w:ascii="Calibri Light" w:hAnsi="Calibri Light" w:cs="Calibri Light"/>
                    <w:spacing w:val="6"/>
                  </w:rPr>
                </w:pPr>
                <w:r>
                  <w:rPr>
                    <w:rStyle w:val="Style15"/>
                  </w:rPr>
                  <w:t>A Healthier Wales</w:t>
                </w:r>
              </w:p>
            </w:tc>
          </w:sdtContent>
        </w:sdt>
      </w:tr>
      <w:tr w:rsidR="00CC2501" w:rsidRPr="00B83079" w14:paraId="7A2C1BD6" w14:textId="77777777" w:rsidTr="00FB74CB">
        <w:trPr>
          <w:trHeight w:val="87"/>
        </w:trPr>
        <w:tc>
          <w:tcPr>
            <w:tcW w:w="9681" w:type="dxa"/>
            <w:gridSpan w:val="2"/>
          </w:tcPr>
          <w:p w14:paraId="57C4BB14" w14:textId="77777777" w:rsidR="00CC2501" w:rsidRPr="007D3397" w:rsidRDefault="00CC2501" w:rsidP="00CC2501">
            <w:pPr>
              <w:rPr>
                <w:rFonts w:ascii="Calibri Light" w:hAnsi="Calibri Light" w:cs="Calibri Light"/>
                <w:spacing w:val="6"/>
              </w:rPr>
            </w:pPr>
            <w:r w:rsidRPr="007D3397">
              <w:rPr>
                <w:rFonts w:ascii="Calibri Light" w:hAnsi="Calibri Light" w:cs="Calibri Light"/>
                <w:spacing w:val="6"/>
              </w:rPr>
              <w:t>If more than one standard applies, please list below:</w:t>
            </w:r>
          </w:p>
          <w:p w14:paraId="3149E03C" w14:textId="77777777" w:rsidR="00CC2501" w:rsidRPr="00B83079" w:rsidRDefault="00CC2501" w:rsidP="00CC2501">
            <w:pPr>
              <w:rPr>
                <w:rFonts w:ascii="Calibri Light" w:hAnsi="Calibri Light" w:cs="Calibri Light"/>
                <w:spacing w:val="6"/>
              </w:rPr>
            </w:pPr>
          </w:p>
        </w:tc>
      </w:tr>
    </w:tbl>
    <w:tbl>
      <w:tblPr>
        <w:tblpPr w:leftFromText="180" w:rightFromText="180" w:vertAnchor="text" w:horzAnchor="margin" w:tblpY="113"/>
        <w:tblW w:w="97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CC2501" w:rsidRPr="00B83079" w14:paraId="40F9DC22" w14:textId="77777777" w:rsidTr="00CC2501">
        <w:trPr>
          <w:trHeight w:val="466"/>
        </w:trPr>
        <w:tc>
          <w:tcPr>
            <w:tcW w:w="3870" w:type="dxa"/>
          </w:tcPr>
          <w:p w14:paraId="1A923B04" w14:textId="77777777" w:rsidR="00CC2501" w:rsidRPr="00B83079" w:rsidRDefault="002356D6" w:rsidP="00CC2501">
            <w:pPr>
              <w:rPr>
                <w:rFonts w:asciiTheme="minorHAnsi" w:eastAsiaTheme="minorEastAsia" w:hAnsiTheme="minorHAnsi" w:cstheme="minorHAnsi"/>
                <w:b/>
                <w:color w:val="212E55" w:themeColor="accent2" w:themeShade="BF"/>
                <w:spacing w:val="6"/>
              </w:rPr>
            </w:pPr>
            <w:hyperlink r:id="rId13" w:history="1">
              <w:r w:rsidR="00CC2501" w:rsidRPr="00B83079">
                <w:rPr>
                  <w:rStyle w:val="Hyperlink"/>
                  <w:rFonts w:asciiTheme="minorHAnsi" w:eastAsiaTheme="minorEastAsia" w:hAnsiTheme="minorHAnsi" w:cstheme="minorHAnsi"/>
                  <w:b/>
                  <w:spacing w:val="6"/>
                </w:rPr>
                <w:t>DHCW QUALITY STANDARDS</w:t>
              </w:r>
            </w:hyperlink>
          </w:p>
        </w:tc>
        <w:sdt>
          <w:sdtPr>
            <w:rPr>
              <w:rStyle w:val="Style13"/>
              <w:rFonts w:asciiTheme="minorHAnsi" w:hAnsiTheme="minorHAnsi" w:cstheme="minorHAnsi"/>
            </w:rPr>
            <w:alias w:val="DHCW Quality Standards"/>
            <w:tag w:val="DHCW Quality Standards"/>
            <w:id w:val="1614243787"/>
            <w:placeholder>
              <w:docPart w:val="A335555E6AF14AD98ED08EA47DC0B553"/>
            </w:placeholder>
            <w15:color w:val="000000"/>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rPr>
              <w:rStyle w:val="Style13"/>
            </w:rPr>
          </w:sdtEndPr>
          <w:sdtContent>
            <w:tc>
              <w:tcPr>
                <w:tcW w:w="5923" w:type="dxa"/>
              </w:tcPr>
              <w:p w14:paraId="76EEC49E" w14:textId="30E13728" w:rsidR="00CC2501" w:rsidRPr="007D3397" w:rsidRDefault="003C563B" w:rsidP="00CC2501">
                <w:pPr>
                  <w:rPr>
                    <w:rFonts w:asciiTheme="minorHAnsi" w:hAnsiTheme="minorHAnsi" w:cstheme="minorHAnsi"/>
                    <w:spacing w:val="6"/>
                  </w:rPr>
                </w:pPr>
                <w:r>
                  <w:rPr>
                    <w:rStyle w:val="Style13"/>
                    <w:rFonts w:asciiTheme="minorHAnsi" w:hAnsiTheme="minorHAnsi" w:cstheme="minorHAnsi"/>
                  </w:rPr>
                  <w:t>N/A</w:t>
                </w:r>
              </w:p>
            </w:tc>
          </w:sdtContent>
        </w:sdt>
      </w:tr>
      <w:tr w:rsidR="00CC2501" w:rsidRPr="00B83079" w14:paraId="6906E896" w14:textId="77777777" w:rsidTr="00CC2501">
        <w:trPr>
          <w:trHeight w:val="20"/>
        </w:trPr>
        <w:tc>
          <w:tcPr>
            <w:tcW w:w="9793" w:type="dxa"/>
            <w:gridSpan w:val="2"/>
          </w:tcPr>
          <w:p w14:paraId="4C7ECC35" w14:textId="77777777"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If more than one standard applies, please list below:</w:t>
            </w:r>
          </w:p>
          <w:p w14:paraId="376CEE83" w14:textId="763AFBA4" w:rsidR="00CC2501" w:rsidRPr="007D3397" w:rsidRDefault="00CC2501" w:rsidP="00CC2501">
            <w:pPr>
              <w:rPr>
                <w:rFonts w:asciiTheme="minorHAnsi" w:hAnsiTheme="minorHAnsi" w:cstheme="minorHAnsi"/>
                <w:spacing w:val="6"/>
              </w:rPr>
            </w:pPr>
          </w:p>
        </w:tc>
      </w:tr>
    </w:tbl>
    <w:p w14:paraId="30BBCAF8" w14:textId="2F6664F6" w:rsidR="00CC2501" w:rsidRDefault="00CC2501" w:rsidP="00CC2501">
      <w:pPr>
        <w:rPr>
          <w:lang w:val="en-GB"/>
        </w:rPr>
      </w:pPr>
    </w:p>
    <w:tbl>
      <w:tblPr>
        <w:tblpPr w:leftFromText="180" w:rightFromText="180" w:vertAnchor="text" w:horzAnchor="margin" w:tblpY="88"/>
        <w:tblW w:w="9776"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232"/>
      </w:tblGrid>
      <w:tr w:rsidR="00CC2501" w:rsidRPr="00B83079" w14:paraId="67E706F4" w14:textId="77777777" w:rsidTr="00CC2501">
        <w:trPr>
          <w:trHeight w:val="381"/>
        </w:trPr>
        <w:tc>
          <w:tcPr>
            <w:tcW w:w="3544" w:type="dxa"/>
            <w:shd w:val="clear" w:color="auto" w:fill="auto"/>
          </w:tcPr>
          <w:p w14:paraId="26146365" w14:textId="77777777" w:rsidR="00CC2501" w:rsidRPr="00B83079" w:rsidRDefault="002356D6" w:rsidP="00CC2501">
            <w:pPr>
              <w:rPr>
                <w:rFonts w:asciiTheme="minorHAnsi" w:hAnsiTheme="minorHAnsi" w:cstheme="minorHAnsi"/>
                <w:spacing w:val="6"/>
              </w:rPr>
            </w:pPr>
            <w:hyperlink r:id="rId14" w:history="1">
              <w:r w:rsidR="00CC2501" w:rsidRPr="00B83079">
                <w:rPr>
                  <w:rStyle w:val="Hyperlink"/>
                  <w:rFonts w:asciiTheme="minorHAnsi" w:eastAsiaTheme="minorEastAsia" w:hAnsiTheme="minorHAnsi" w:cstheme="minorHAnsi"/>
                  <w:b/>
                  <w:spacing w:val="6"/>
                </w:rPr>
                <w:t>HEALTH CARE STANDARD</w:t>
              </w:r>
            </w:hyperlink>
            <w:r w:rsidR="00CC2501" w:rsidRPr="00B83079">
              <w:rPr>
                <w:rFonts w:asciiTheme="minorHAnsi" w:eastAsiaTheme="minorEastAsia" w:hAnsiTheme="minorHAnsi" w:cstheme="minorHAnsi"/>
                <w:color w:val="212E55" w:themeColor="accent2" w:themeShade="BF"/>
                <w:spacing w:val="6"/>
              </w:rPr>
              <w:t xml:space="preserve"> </w:t>
            </w:r>
          </w:p>
        </w:tc>
        <w:tc>
          <w:tcPr>
            <w:tcW w:w="6232" w:type="dxa"/>
            <w:shd w:val="clear" w:color="auto" w:fill="auto"/>
          </w:tcPr>
          <w:p w14:paraId="7735D987" w14:textId="04CD5D35" w:rsidR="00CC2501" w:rsidRPr="00B83079" w:rsidRDefault="002356D6" w:rsidP="00CC2501">
            <w:pPr>
              <w:rPr>
                <w:rFonts w:asciiTheme="minorHAnsi" w:hAnsiTheme="minorHAnsi" w:cstheme="minorHAnsi"/>
                <w:spacing w:val="6"/>
              </w:rPr>
            </w:pPr>
            <w:sdt>
              <w:sdtPr>
                <w:rPr>
                  <w:rStyle w:val="Style14"/>
                </w:rPr>
                <w:alias w:val="Health and Care Standards"/>
                <w:tag w:val="Health and Care Standards"/>
                <w:id w:val="520368056"/>
                <w:placeholder>
                  <w:docPart w:val="E907155649E947899A8FD803D2E18748"/>
                </w:placeholder>
                <w15:color w:val="000000"/>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rPr>
                  <w:rStyle w:val="DefaultParagraphFont"/>
                  <w:rFonts w:asciiTheme="minorHAnsi" w:eastAsiaTheme="minorEastAsia" w:hAnsiTheme="minorHAnsi" w:cstheme="minorHAnsi"/>
                  <w:spacing w:val="6"/>
                  <w:sz w:val="24"/>
                  <w:szCs w:val="24"/>
                </w:rPr>
              </w:sdtEndPr>
              <w:sdtContent>
                <w:r w:rsidR="00C51599">
                  <w:rPr>
                    <w:rStyle w:val="Style14"/>
                  </w:rPr>
                  <w:t>Governance, leadership and acccountability</w:t>
                </w:r>
              </w:sdtContent>
            </w:sdt>
          </w:p>
        </w:tc>
      </w:tr>
      <w:tr w:rsidR="00CC2501" w:rsidRPr="00B83079" w14:paraId="0F9E5595" w14:textId="77777777" w:rsidTr="00FB74CB">
        <w:trPr>
          <w:trHeight w:val="321"/>
        </w:trPr>
        <w:tc>
          <w:tcPr>
            <w:tcW w:w="9776" w:type="dxa"/>
            <w:gridSpan w:val="2"/>
          </w:tcPr>
          <w:p w14:paraId="2502A2AC" w14:textId="77777777"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If more than one standard applies, please list below:</w:t>
            </w:r>
          </w:p>
          <w:p w14:paraId="712766C4" w14:textId="627B9BBC" w:rsidR="00CC2501" w:rsidRPr="00B83079" w:rsidRDefault="00CB0D8A" w:rsidP="00CC2501">
            <w:pPr>
              <w:rPr>
                <w:rFonts w:asciiTheme="minorHAnsi" w:hAnsiTheme="minorHAnsi" w:cstheme="minorHAnsi"/>
                <w:color w:val="808080" w:themeColor="background2" w:themeShade="80"/>
                <w:spacing w:val="6"/>
              </w:rPr>
            </w:pPr>
            <w:r w:rsidRPr="00A15988">
              <w:rPr>
                <w:rFonts w:asciiTheme="minorHAnsi" w:hAnsiTheme="minorHAnsi" w:cstheme="minorHAnsi"/>
                <w:spacing w:val="6"/>
              </w:rPr>
              <w:t>Effective Care</w:t>
            </w:r>
          </w:p>
        </w:tc>
      </w:tr>
    </w:tbl>
    <w:p w14:paraId="063BF52E" w14:textId="4539A7F3" w:rsidR="00CC2501" w:rsidRPr="00FB74CB" w:rsidRDefault="00CC2501" w:rsidP="00CC2501">
      <w:pPr>
        <w:rPr>
          <w:lang w:val="en-GB"/>
        </w:rPr>
      </w:pPr>
    </w:p>
    <w:tbl>
      <w:tblPr>
        <w:tblpPr w:leftFromText="180" w:rightFromText="180" w:vertAnchor="text" w:horzAnchor="margin" w:tblpY="163"/>
        <w:tblW w:w="9668" w:type="dxa"/>
        <w:tblCellMar>
          <w:left w:w="0" w:type="dxa"/>
          <w:right w:w="0" w:type="dxa"/>
        </w:tblCellMar>
        <w:tblLook w:val="04A0" w:firstRow="1" w:lastRow="0" w:firstColumn="1" w:lastColumn="0" w:noHBand="0" w:noVBand="1"/>
      </w:tblPr>
      <w:tblGrid>
        <w:gridCol w:w="5725"/>
        <w:gridCol w:w="356"/>
        <w:gridCol w:w="3587"/>
      </w:tblGrid>
      <w:tr w:rsidR="00CC2501" w:rsidRPr="00B83079" w14:paraId="1115663D" w14:textId="77777777" w:rsidTr="36F9EA6B">
        <w:trPr>
          <w:trHeight w:val="285"/>
        </w:trPr>
        <w:tc>
          <w:tcPr>
            <w:tcW w:w="58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1512C42" w14:textId="77777777" w:rsidR="00CC2501" w:rsidRPr="00B83079" w:rsidRDefault="002356D6" w:rsidP="00CC2501">
            <w:pPr>
              <w:rPr>
                <w:rFonts w:asciiTheme="minorHAnsi" w:hAnsiTheme="minorHAnsi" w:cstheme="minorHAnsi"/>
                <w:b/>
                <w:color w:val="FFFFFF"/>
                <w:spacing w:val="6"/>
              </w:rPr>
            </w:pPr>
            <w:hyperlink r:id="rId15" w:history="1">
              <w:r w:rsidR="00CC2501" w:rsidRPr="00B83079">
                <w:rPr>
                  <w:rStyle w:val="Hyperlink"/>
                  <w:rFonts w:asciiTheme="minorHAnsi" w:hAnsiTheme="minorHAnsi" w:cstheme="minorHAnsi"/>
                  <w:b/>
                  <w:spacing w:val="6"/>
                </w:rPr>
                <w:t>EQUALITY IMPACT ASSESSMENT STATEMENT</w:t>
              </w:r>
            </w:hyperlink>
            <w:r w:rsidR="00CC2501" w:rsidRPr="00B83079">
              <w:rPr>
                <w:rFonts w:asciiTheme="minorHAnsi" w:hAnsiTheme="minorHAnsi" w:cstheme="minorHAnsi"/>
                <w:b/>
                <w:color w:val="212E55" w:themeColor="accent2" w:themeShade="BF"/>
                <w:spacing w:val="6"/>
              </w:rPr>
              <w:t xml:space="preserve"> </w:t>
            </w:r>
          </w:p>
        </w:tc>
        <w:tc>
          <w:tcPr>
            <w:tcW w:w="3803" w:type="dxa"/>
            <w:gridSpan w:val="2"/>
            <w:tcBorders>
              <w:top w:val="single" w:sz="4" w:space="0" w:color="13A3C9"/>
              <w:left w:val="single" w:sz="4" w:space="0" w:color="13A3C9"/>
              <w:bottom w:val="single" w:sz="4" w:space="0" w:color="13A3C9"/>
              <w:right w:val="single" w:sz="4" w:space="0" w:color="13A3C9"/>
            </w:tcBorders>
            <w:shd w:val="clear" w:color="auto" w:fill="auto"/>
          </w:tcPr>
          <w:p w14:paraId="521BD709" w14:textId="4A3C5A9E" w:rsidR="00CC2501" w:rsidRPr="007D3397" w:rsidRDefault="00CC2501" w:rsidP="00CC2501">
            <w:pPr>
              <w:rPr>
                <w:rFonts w:asciiTheme="minorHAnsi" w:hAnsiTheme="minorHAnsi" w:cstheme="minorHAnsi"/>
                <w:b/>
                <w:spacing w:val="6"/>
              </w:rPr>
            </w:pPr>
            <w:r w:rsidRPr="007D3397">
              <w:rPr>
                <w:rFonts w:asciiTheme="minorHAnsi" w:hAnsiTheme="minorHAnsi" w:cstheme="minorHAnsi"/>
                <w:spacing w:val="6"/>
              </w:rPr>
              <w:t>Date of submission:</w:t>
            </w:r>
            <w:r w:rsidR="00CB0D8A">
              <w:rPr>
                <w:rFonts w:asciiTheme="minorHAnsi" w:hAnsiTheme="minorHAnsi" w:cstheme="minorHAnsi"/>
                <w:spacing w:val="6"/>
              </w:rPr>
              <w:t xml:space="preserve"> </w:t>
            </w:r>
            <w:r w:rsidR="00FA557A">
              <w:rPr>
                <w:rFonts w:asciiTheme="minorHAnsi" w:hAnsiTheme="minorHAnsi" w:cstheme="minorHAnsi"/>
                <w:spacing w:val="6"/>
              </w:rPr>
              <w:t>March 202</w:t>
            </w:r>
            <w:r w:rsidR="004F6527">
              <w:rPr>
                <w:rFonts w:asciiTheme="minorHAnsi" w:hAnsiTheme="minorHAnsi" w:cstheme="minorHAnsi"/>
                <w:spacing w:val="6"/>
              </w:rPr>
              <w:t>1</w:t>
            </w:r>
          </w:p>
        </w:tc>
      </w:tr>
      <w:tr w:rsidR="00CC2501" w:rsidRPr="00B83079" w14:paraId="27AE8384" w14:textId="77777777" w:rsidTr="36F9EA6B">
        <w:trPr>
          <w:trHeight w:val="314"/>
        </w:trPr>
        <w:sdt>
          <w:sdtPr>
            <w:rPr>
              <w:rStyle w:val="Style12"/>
            </w:rPr>
            <w:id w:val="-1100325363"/>
            <w:placeholder>
              <w:docPart w:val="2A935889CD2D4EC8B657DC7E8781A914"/>
            </w:placeholder>
            <w15:color w:val="000000"/>
            <w:dropDownList>
              <w:listItem w:value="Choose an item."/>
              <w:listItem w:displayText="Yes, applicable" w:value="Yes, applicable"/>
              <w:listItem w:displayText="No, (detail included below as to reasoning)" w:value="No, (detail included below as to reasoning)"/>
            </w:dropDownList>
          </w:sdtPr>
          <w:sdtEndPr>
            <w:rPr>
              <w:rStyle w:val="DefaultParagraphFont"/>
              <w:rFonts w:asciiTheme="minorHAnsi" w:hAnsiTheme="minorHAnsi" w:cstheme="minorHAnsi"/>
              <w:spacing w:val="6"/>
            </w:r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CFFF033" w14:textId="0BDBFDD0" w:rsidR="00CC2501" w:rsidRPr="00B83079" w:rsidRDefault="00FA557A" w:rsidP="00CC2501">
                <w:pPr>
                  <w:rPr>
                    <w:rFonts w:asciiTheme="minorHAnsi" w:hAnsiTheme="minorHAnsi" w:cstheme="minorHAnsi"/>
                    <w:spacing w:val="6"/>
                  </w:rPr>
                </w:pPr>
                <w:r>
                  <w:rPr>
                    <w:rStyle w:val="Style12"/>
                  </w:rPr>
                  <w:t>Yes, applicable</w:t>
                </w:r>
              </w:p>
            </w:tc>
          </w:sdtContent>
        </w:sdt>
        <w:tc>
          <w:tcPr>
            <w:tcW w:w="3668" w:type="dxa"/>
            <w:tcBorders>
              <w:top w:val="single" w:sz="4" w:space="0" w:color="13A3C9"/>
              <w:left w:val="single" w:sz="4" w:space="0" w:color="13A3C9"/>
              <w:bottom w:val="single" w:sz="4" w:space="0" w:color="13A3C9"/>
              <w:right w:val="single" w:sz="4" w:space="0" w:color="13A3C9"/>
            </w:tcBorders>
          </w:tcPr>
          <w:p w14:paraId="01AEBDA8" w14:textId="1965A665"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Outcome:</w:t>
            </w:r>
            <w:r w:rsidR="00FA557A">
              <w:rPr>
                <w:rFonts w:asciiTheme="minorHAnsi" w:hAnsiTheme="minorHAnsi" w:cstheme="minorHAnsi"/>
                <w:spacing w:val="6"/>
              </w:rPr>
              <w:t xml:space="preserve"> Positive </w:t>
            </w:r>
          </w:p>
        </w:tc>
      </w:tr>
      <w:tr w:rsidR="00CC2501" w:rsidRPr="00B83079" w14:paraId="61C2E337" w14:textId="77777777" w:rsidTr="36F9EA6B">
        <w:trPr>
          <w:trHeight w:val="595"/>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F81C3F" w14:textId="78C7A9B5"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Statement:</w:t>
            </w:r>
            <w:r w:rsidR="00B82CF0" w:rsidRPr="007D3397">
              <w:rPr>
                <w:rFonts w:asciiTheme="minorHAnsi" w:hAnsiTheme="minorHAnsi" w:cstheme="minorHAnsi"/>
                <w:spacing w:val="6"/>
              </w:rPr>
              <w:t xml:space="preserve"> </w:t>
            </w:r>
            <w:r w:rsidR="004F6527">
              <w:rPr>
                <w:rFonts w:asciiTheme="minorHAnsi" w:hAnsiTheme="minorHAnsi" w:cstheme="minorHAnsi"/>
                <w:spacing w:val="6"/>
              </w:rPr>
              <w:t xml:space="preserve"> The EQIA was undertaken by the Welsh Government and assessed as Positive.</w:t>
            </w:r>
          </w:p>
          <w:p w14:paraId="05607DB3" w14:textId="77777777" w:rsidR="00CC2501" w:rsidRPr="00B83079" w:rsidRDefault="00CC2501" w:rsidP="00CC2501">
            <w:pPr>
              <w:rPr>
                <w:rFonts w:asciiTheme="minorHAnsi" w:hAnsiTheme="minorHAnsi" w:cstheme="minorHAnsi"/>
                <w:spacing w:val="6"/>
              </w:rPr>
            </w:pPr>
          </w:p>
        </w:tc>
      </w:tr>
    </w:tbl>
    <w:p w14:paraId="4DA1F4BD" w14:textId="47A1BAAC" w:rsidR="00CC2501" w:rsidRPr="00D42B52" w:rsidRDefault="00CC2501" w:rsidP="00CC2501">
      <w:pPr>
        <w:spacing w:after="200"/>
        <w:contextualSpacing/>
        <w:rPr>
          <w:rFonts w:asciiTheme="minorHAnsi" w:eastAsia="Times New Roman" w:hAnsiTheme="minorHAnsi" w:cstheme="minorBidi"/>
          <w:color w:val="212E55" w:themeColor="accent2" w:themeShade="BF"/>
          <w:spacing w:val="6"/>
          <w:kern w:val="32"/>
        </w:rPr>
      </w:pPr>
    </w:p>
    <w:tbl>
      <w:tblPr>
        <w:tblpPr w:leftFromText="180" w:rightFromText="180" w:vertAnchor="text" w:horzAnchor="margin" w:tblpY="31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CellMar>
          <w:left w:w="0" w:type="dxa"/>
          <w:right w:w="0" w:type="dxa"/>
        </w:tblCellMar>
        <w:tblLook w:val="04A0" w:firstRow="1" w:lastRow="0" w:firstColumn="1" w:lastColumn="0" w:noHBand="0" w:noVBand="1"/>
      </w:tblPr>
      <w:tblGrid>
        <w:gridCol w:w="3550"/>
        <w:gridCol w:w="6102"/>
      </w:tblGrid>
      <w:tr w:rsidR="00FB0633" w:rsidRPr="00B83079" w14:paraId="5E62B947" w14:textId="77777777" w:rsidTr="002C2EBC">
        <w:trPr>
          <w:trHeight w:val="87"/>
        </w:trPr>
        <w:tc>
          <w:tcPr>
            <w:tcW w:w="9652" w:type="dxa"/>
            <w:gridSpan w:val="2"/>
            <w:shd w:val="clear" w:color="auto" w:fill="auto"/>
            <w:tcMar>
              <w:top w:w="0" w:type="dxa"/>
              <w:left w:w="108" w:type="dxa"/>
              <w:bottom w:w="0" w:type="dxa"/>
              <w:right w:w="108" w:type="dxa"/>
            </w:tcMar>
            <w:hideMark/>
          </w:tcPr>
          <w:p w14:paraId="0BD3FB77" w14:textId="77777777" w:rsidR="00FB0633" w:rsidRPr="00B83079" w:rsidRDefault="00FB0633" w:rsidP="00FB74CB">
            <w:pPr>
              <w:rPr>
                <w:rFonts w:ascii="Calibri Light" w:hAnsi="Calibri Light" w:cs="Calibri Light"/>
                <w:b/>
                <w:color w:val="FFFFFF"/>
                <w:spacing w:val="6"/>
              </w:rPr>
            </w:pPr>
            <w:r w:rsidRPr="00B83079">
              <w:rPr>
                <w:rFonts w:ascii="Calibri Light" w:hAnsi="Calibri Light" w:cs="Calibri Light"/>
                <w:b/>
                <w:color w:val="212E55" w:themeColor="accent2" w:themeShade="BF"/>
                <w:spacing w:val="6"/>
              </w:rPr>
              <w:t>IMPACT ASSESSMENT</w:t>
            </w:r>
            <w:r w:rsidRPr="00B83079">
              <w:rPr>
                <w:rFonts w:ascii="Calibri Light" w:hAnsi="Calibri Light" w:cs="Calibri Light"/>
                <w:color w:val="212E55" w:themeColor="accent2" w:themeShade="BF"/>
                <w:spacing w:val="6"/>
              </w:rPr>
              <w:t xml:space="preserve"> </w:t>
            </w:r>
            <w:r w:rsidRPr="00B83079">
              <w:rPr>
                <w:rFonts w:ascii="Calibri Light" w:hAnsi="Calibri Light" w:cs="Calibri Light"/>
                <w:b/>
                <w:color w:val="212E55" w:themeColor="accent2" w:themeShade="BF"/>
                <w:spacing w:val="6"/>
              </w:rPr>
              <w:t> </w:t>
            </w:r>
          </w:p>
        </w:tc>
      </w:tr>
      <w:tr w:rsidR="00FB0633" w:rsidRPr="00B83079" w14:paraId="7911CE64" w14:textId="77777777" w:rsidTr="002C2EBC">
        <w:trPr>
          <w:trHeight w:val="174"/>
        </w:trPr>
        <w:tc>
          <w:tcPr>
            <w:tcW w:w="3550" w:type="dxa"/>
            <w:vMerge w:val="restart"/>
            <w:tcMar>
              <w:top w:w="0" w:type="dxa"/>
              <w:left w:w="108" w:type="dxa"/>
              <w:bottom w:w="0" w:type="dxa"/>
              <w:right w:w="108" w:type="dxa"/>
            </w:tcMar>
            <w:hideMark/>
          </w:tcPr>
          <w:p w14:paraId="0C6AC9B7"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QUALITY AND SAFETY</w:t>
            </w:r>
            <w:r w:rsidRPr="00B83079">
              <w:rPr>
                <w:rFonts w:ascii="Calibri Light" w:hAnsi="Calibri Light" w:cs="Calibri Light"/>
                <w:color w:val="808080" w:themeColor="background2" w:themeShade="80"/>
                <w:spacing w:val="6"/>
              </w:rPr>
              <w:t xml:space="preserve"> </w:t>
            </w:r>
            <w:r w:rsidRPr="00B83079">
              <w:rPr>
                <w:rFonts w:ascii="Calibri Light" w:hAnsi="Calibri Light" w:cs="Calibri Light"/>
                <w:spacing w:val="6"/>
              </w:rPr>
              <w:t>IMPLICATIONS/IMPACT</w:t>
            </w:r>
          </w:p>
        </w:tc>
        <w:sdt>
          <w:sdtPr>
            <w:rPr>
              <w:rStyle w:val="Style6"/>
              <w:rFonts w:asciiTheme="minorHAnsi" w:hAnsiTheme="minorHAnsi" w:cstheme="minorHAnsi"/>
            </w:rPr>
            <w:id w:val="-2142945089"/>
            <w:placeholder>
              <w:docPart w:val="6FBFB2F4AF1341B0A2A1D55857FC3084"/>
            </w:placeholder>
            <w15:color w:val="000000"/>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rPr>
              <w:rStyle w:val="DefaultParagraphFont"/>
              <w:spacing w:val="6"/>
            </w:rPr>
          </w:sdtEndPr>
          <w:sdtContent>
            <w:tc>
              <w:tcPr>
                <w:tcW w:w="6102" w:type="dxa"/>
                <w:tcMar>
                  <w:top w:w="0" w:type="dxa"/>
                  <w:left w:w="108" w:type="dxa"/>
                  <w:bottom w:w="0" w:type="dxa"/>
                  <w:right w:w="108" w:type="dxa"/>
                </w:tcMar>
                <w:hideMark/>
              </w:tcPr>
              <w:p w14:paraId="77C91AB0" w14:textId="115640EB" w:rsidR="00FB0633" w:rsidRPr="007D3397" w:rsidRDefault="00CB0D8A" w:rsidP="00FB74CB">
                <w:pPr>
                  <w:rPr>
                    <w:rFonts w:asciiTheme="minorHAnsi" w:hAnsiTheme="minorHAnsi" w:cstheme="minorHAnsi"/>
                    <w:spacing w:val="6"/>
                  </w:rPr>
                </w:pPr>
                <w:r>
                  <w:rPr>
                    <w:rStyle w:val="Style6"/>
                    <w:rFonts w:asciiTheme="minorHAnsi" w:hAnsiTheme="minorHAnsi" w:cstheme="minorHAnsi"/>
                  </w:rPr>
                  <w:t>Yes, please see detail below</w:t>
                </w:r>
              </w:p>
            </w:tc>
          </w:sdtContent>
        </w:sdt>
      </w:tr>
      <w:tr w:rsidR="00FB0633" w:rsidRPr="00B83079" w14:paraId="001603BD" w14:textId="77777777" w:rsidTr="002C2EBC">
        <w:trPr>
          <w:trHeight w:val="87"/>
        </w:trPr>
        <w:tc>
          <w:tcPr>
            <w:tcW w:w="3550" w:type="dxa"/>
            <w:vMerge/>
            <w:tcMar>
              <w:top w:w="0" w:type="dxa"/>
              <w:left w:w="108" w:type="dxa"/>
              <w:bottom w:w="0" w:type="dxa"/>
              <w:right w:w="108" w:type="dxa"/>
            </w:tcMar>
          </w:tcPr>
          <w:p w14:paraId="3B27C74B"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4CC015ED" w14:textId="07F0DA1F" w:rsidR="00FB0633" w:rsidRPr="007D3397" w:rsidRDefault="0069198C" w:rsidP="0020496F">
            <w:pPr>
              <w:tabs>
                <w:tab w:val="left" w:pos="1970"/>
                <w:tab w:val="left" w:pos="3941"/>
                <w:tab w:val="left" w:pos="5912"/>
                <w:tab w:val="left" w:pos="7883"/>
              </w:tabs>
              <w:rPr>
                <w:rFonts w:asciiTheme="minorHAnsi" w:hAnsiTheme="minorHAnsi" w:cstheme="minorHAnsi"/>
                <w:spacing w:val="6"/>
              </w:rPr>
            </w:pPr>
            <w:r w:rsidRPr="00EC1A4E">
              <w:rPr>
                <w:rFonts w:asciiTheme="minorHAnsi" w:hAnsiTheme="minorHAnsi" w:cstheme="minorHAnsi"/>
                <w:spacing w:val="6"/>
              </w:rPr>
              <w:t xml:space="preserve">The SOs are a key foundation of DHCW’s governance and accountability framework. A robust governance and accountability framework is more likely to impact </w:t>
            </w:r>
            <w:proofErr w:type="spellStart"/>
            <w:r w:rsidRPr="00EC1A4E">
              <w:rPr>
                <w:rFonts w:asciiTheme="minorHAnsi" w:hAnsiTheme="minorHAnsi" w:cstheme="minorHAnsi"/>
                <w:spacing w:val="6"/>
              </w:rPr>
              <w:t>favourably</w:t>
            </w:r>
            <w:proofErr w:type="spellEnd"/>
            <w:r w:rsidRPr="00EC1A4E">
              <w:rPr>
                <w:rFonts w:asciiTheme="minorHAnsi" w:hAnsiTheme="minorHAnsi" w:cstheme="minorHAnsi"/>
                <w:spacing w:val="6"/>
              </w:rPr>
              <w:t xml:space="preserve"> on the safety and experience of patients and staff.</w:t>
            </w:r>
          </w:p>
        </w:tc>
      </w:tr>
      <w:tr w:rsidR="00FB0633" w:rsidRPr="00B83079" w14:paraId="645E059E" w14:textId="77777777" w:rsidTr="002C2EBC">
        <w:trPr>
          <w:trHeight w:val="278"/>
        </w:trPr>
        <w:tc>
          <w:tcPr>
            <w:tcW w:w="3550" w:type="dxa"/>
            <w:vMerge w:val="restart"/>
            <w:tcMar>
              <w:top w:w="0" w:type="dxa"/>
              <w:left w:w="108" w:type="dxa"/>
              <w:bottom w:w="0" w:type="dxa"/>
              <w:right w:w="108" w:type="dxa"/>
            </w:tcMar>
          </w:tcPr>
          <w:p w14:paraId="679A1438" w14:textId="77777777" w:rsidR="00FB0633" w:rsidRPr="00B83079" w:rsidRDefault="00FB0633" w:rsidP="00FB74CB">
            <w:pPr>
              <w:rPr>
                <w:rFonts w:ascii="Calibri Light" w:hAnsi="Calibri Light" w:cs="Calibri Light"/>
                <w:b/>
                <w:color w:val="808080" w:themeColor="background2" w:themeShade="80"/>
                <w:spacing w:val="6"/>
              </w:rPr>
            </w:pPr>
            <w:r w:rsidRPr="00B83079">
              <w:rPr>
                <w:rFonts w:ascii="Calibri Light" w:hAnsi="Calibri Light" w:cs="Calibri Light"/>
                <w:b/>
                <w:color w:val="13A3C9"/>
                <w:spacing w:val="6"/>
              </w:rPr>
              <w:t>LEGAL</w:t>
            </w:r>
            <w:r w:rsidRPr="00B83079">
              <w:rPr>
                <w:rFonts w:ascii="Calibri Light" w:hAnsi="Calibri Light" w:cs="Calibri Light"/>
                <w:b/>
                <w:color w:val="808080" w:themeColor="background2" w:themeShade="80"/>
                <w:spacing w:val="6"/>
              </w:rPr>
              <w:t xml:space="preserve"> </w:t>
            </w:r>
          </w:p>
          <w:p w14:paraId="1D0688C8"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IMPLICATIONS/IMPACT</w:t>
            </w:r>
          </w:p>
        </w:tc>
        <w:sdt>
          <w:sdtPr>
            <w:rPr>
              <w:rStyle w:val="Style7"/>
              <w:rFonts w:asciiTheme="minorHAnsi" w:hAnsiTheme="minorHAnsi" w:cstheme="minorHAnsi"/>
            </w:rPr>
            <w:id w:val="681940879"/>
            <w:placeholder>
              <w:docPart w:val="03B0BD6E4D364CF8A26A5F9FA853C0C8"/>
            </w:placeholder>
            <w15:color w:val="000000"/>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1EBA1901" w14:textId="21F63C42" w:rsidR="00FB0633" w:rsidRPr="007D3397" w:rsidRDefault="00CB0D8A" w:rsidP="00FB74CB">
                <w:pPr>
                  <w:rPr>
                    <w:rFonts w:asciiTheme="minorHAnsi" w:hAnsiTheme="minorHAnsi" w:cstheme="minorHAnsi"/>
                    <w:spacing w:val="6"/>
                  </w:rPr>
                </w:pPr>
                <w:r>
                  <w:rPr>
                    <w:rStyle w:val="Style7"/>
                    <w:rFonts w:asciiTheme="minorHAnsi" w:hAnsiTheme="minorHAnsi" w:cstheme="minorHAnsi"/>
                  </w:rPr>
                  <w:t>Yes, please see detail below</w:t>
                </w:r>
              </w:p>
            </w:tc>
          </w:sdtContent>
        </w:sdt>
      </w:tr>
      <w:tr w:rsidR="00FB0633" w:rsidRPr="00B83079" w14:paraId="297C8D67" w14:textId="77777777" w:rsidTr="002C2EBC">
        <w:trPr>
          <w:trHeight w:val="87"/>
        </w:trPr>
        <w:tc>
          <w:tcPr>
            <w:tcW w:w="3550" w:type="dxa"/>
            <w:vMerge/>
            <w:tcMar>
              <w:top w:w="0" w:type="dxa"/>
              <w:left w:w="108" w:type="dxa"/>
              <w:bottom w:w="0" w:type="dxa"/>
              <w:right w:w="108" w:type="dxa"/>
            </w:tcMar>
          </w:tcPr>
          <w:p w14:paraId="060A5877"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86F1B72" w14:textId="7474A97A" w:rsidR="00FB0633" w:rsidRPr="007D3397" w:rsidRDefault="000B7389" w:rsidP="00DB21B6">
            <w:pPr>
              <w:tabs>
                <w:tab w:val="left" w:pos="1970"/>
                <w:tab w:val="left" w:pos="3941"/>
                <w:tab w:val="left" w:pos="5912"/>
                <w:tab w:val="left" w:pos="7883"/>
              </w:tabs>
              <w:rPr>
                <w:rFonts w:asciiTheme="minorHAnsi" w:hAnsiTheme="minorHAnsi" w:cstheme="minorHAnsi"/>
                <w:spacing w:val="6"/>
              </w:rPr>
            </w:pPr>
            <w:r w:rsidRPr="00791DD3">
              <w:rPr>
                <w:rFonts w:asciiTheme="minorHAnsi" w:hAnsiTheme="minorHAnsi" w:cstheme="minorHAnsi"/>
                <w:spacing w:val="6"/>
              </w:rPr>
              <w:t>The SOs are designed to translate the statutory requirements for DHCW set out in legislation into day</w:t>
            </w:r>
            <w:r w:rsidR="00EB44C3" w:rsidRPr="00791DD3">
              <w:rPr>
                <w:rFonts w:asciiTheme="minorHAnsi" w:hAnsiTheme="minorHAnsi" w:cstheme="minorHAnsi"/>
                <w:spacing w:val="6"/>
              </w:rPr>
              <w:t>-</w:t>
            </w:r>
            <w:r w:rsidRPr="00791DD3">
              <w:rPr>
                <w:rFonts w:asciiTheme="minorHAnsi" w:hAnsiTheme="minorHAnsi" w:cstheme="minorHAnsi"/>
                <w:spacing w:val="6"/>
              </w:rPr>
              <w:t>to</w:t>
            </w:r>
            <w:r w:rsidR="00EB44C3" w:rsidRPr="00791DD3">
              <w:rPr>
                <w:rFonts w:asciiTheme="minorHAnsi" w:hAnsiTheme="minorHAnsi" w:cstheme="minorHAnsi"/>
                <w:spacing w:val="6"/>
              </w:rPr>
              <w:t>-</w:t>
            </w:r>
            <w:r w:rsidRPr="00791DD3">
              <w:rPr>
                <w:rFonts w:asciiTheme="minorHAnsi" w:hAnsiTheme="minorHAnsi" w:cstheme="minorHAnsi"/>
                <w:spacing w:val="6"/>
              </w:rPr>
              <w:t>day operating practice.</w:t>
            </w:r>
          </w:p>
        </w:tc>
      </w:tr>
      <w:tr w:rsidR="00FB0633" w:rsidRPr="00B83079" w14:paraId="4EB3442E" w14:textId="77777777" w:rsidTr="002C2EBC">
        <w:trPr>
          <w:trHeight w:val="237"/>
        </w:trPr>
        <w:tc>
          <w:tcPr>
            <w:tcW w:w="3550" w:type="dxa"/>
            <w:vMerge w:val="restart"/>
            <w:tcMar>
              <w:top w:w="0" w:type="dxa"/>
              <w:left w:w="108" w:type="dxa"/>
              <w:bottom w:w="0" w:type="dxa"/>
              <w:right w:w="108" w:type="dxa"/>
            </w:tcMar>
          </w:tcPr>
          <w:p w14:paraId="2A49699B" w14:textId="77777777" w:rsidR="00FB0633" w:rsidRPr="00B83079" w:rsidRDefault="00FB0633" w:rsidP="00FB74CB">
            <w:pPr>
              <w:rPr>
                <w:rFonts w:ascii="Calibri Light" w:hAnsi="Calibri Light" w:cs="Calibri Light"/>
                <w:b/>
                <w:color w:val="13A3C9"/>
                <w:spacing w:val="6"/>
              </w:rPr>
            </w:pPr>
            <w:r w:rsidRPr="00B83079">
              <w:rPr>
                <w:rFonts w:ascii="Calibri Light" w:hAnsi="Calibri Light" w:cs="Calibri Light"/>
                <w:b/>
                <w:color w:val="13A3C9"/>
                <w:spacing w:val="6"/>
              </w:rPr>
              <w:t xml:space="preserve">FINANCIAL </w:t>
            </w:r>
          </w:p>
          <w:p w14:paraId="5D653A32"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sdt>
          <w:sdtPr>
            <w:rPr>
              <w:rStyle w:val="Style8"/>
              <w:rFonts w:asciiTheme="minorHAnsi" w:hAnsiTheme="minorHAnsi" w:cstheme="minorHAnsi"/>
            </w:rPr>
            <w:id w:val="-1341774123"/>
            <w:placeholder>
              <w:docPart w:val="3F0443873CDC43A3A16315DCAAF83E82"/>
            </w:placeholder>
            <w15:color w:val="000000"/>
            <w:dropDownList>
              <w:listItem w:value="Choose an item."/>
              <w:listItem w:displayText="Yes, please see detail below" w:value="Yes, please see detail below"/>
              <w:listItem w:displayText="No, there are no specific financial implications related to the activity outlined in this report" w:value="No, there are no specific financial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0F7676AB" w14:textId="22ADB99C" w:rsidR="00FB0633" w:rsidRPr="007D3397" w:rsidRDefault="00FB2226" w:rsidP="00FB74CB">
                <w:pPr>
                  <w:rPr>
                    <w:rFonts w:asciiTheme="minorHAnsi" w:hAnsiTheme="minorHAnsi" w:cstheme="minorHAnsi"/>
                    <w:spacing w:val="6"/>
                  </w:rPr>
                </w:pPr>
                <w:r>
                  <w:rPr>
                    <w:rStyle w:val="Style8"/>
                    <w:rFonts w:asciiTheme="minorHAnsi" w:hAnsiTheme="minorHAnsi" w:cstheme="minorHAnsi"/>
                  </w:rPr>
                  <w:t>No, there are no specific financial implications related to the activity outlined in this report</w:t>
                </w:r>
              </w:p>
            </w:tc>
          </w:sdtContent>
        </w:sdt>
      </w:tr>
      <w:tr w:rsidR="00FB0633" w:rsidRPr="00B83079" w14:paraId="3D04FF1F" w14:textId="77777777" w:rsidTr="002C2EBC">
        <w:trPr>
          <w:trHeight w:val="525"/>
        </w:trPr>
        <w:tc>
          <w:tcPr>
            <w:tcW w:w="3550" w:type="dxa"/>
            <w:vMerge/>
            <w:tcMar>
              <w:top w:w="0" w:type="dxa"/>
              <w:left w:w="108" w:type="dxa"/>
              <w:bottom w:w="0" w:type="dxa"/>
              <w:right w:w="108" w:type="dxa"/>
            </w:tcMar>
          </w:tcPr>
          <w:p w14:paraId="4E4B6C2E"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1D756DE0" w14:textId="7DB64BD7" w:rsidR="00FB0633" w:rsidRPr="007D3397" w:rsidRDefault="00FB0633" w:rsidP="00496EE0">
            <w:pPr>
              <w:tabs>
                <w:tab w:val="left" w:pos="1970"/>
                <w:tab w:val="left" w:pos="3941"/>
                <w:tab w:val="left" w:pos="5912"/>
                <w:tab w:val="left" w:pos="7883"/>
              </w:tabs>
              <w:rPr>
                <w:rFonts w:asciiTheme="minorHAnsi" w:hAnsiTheme="minorHAnsi" w:cstheme="minorHAnsi"/>
                <w:spacing w:val="6"/>
              </w:rPr>
            </w:pPr>
          </w:p>
        </w:tc>
      </w:tr>
      <w:tr w:rsidR="00FB0633" w:rsidRPr="00B83079" w14:paraId="1FA0FAE3" w14:textId="77777777" w:rsidTr="002C2EBC">
        <w:trPr>
          <w:trHeight w:val="20"/>
        </w:trPr>
        <w:tc>
          <w:tcPr>
            <w:tcW w:w="3550" w:type="dxa"/>
            <w:vMerge w:val="restart"/>
            <w:tcMar>
              <w:top w:w="0" w:type="dxa"/>
              <w:left w:w="108" w:type="dxa"/>
              <w:bottom w:w="0" w:type="dxa"/>
              <w:right w:w="108" w:type="dxa"/>
            </w:tcMar>
          </w:tcPr>
          <w:p w14:paraId="03BC0C73"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 xml:space="preserve">WORKFORCE </w:t>
            </w:r>
            <w:r w:rsidRPr="00B83079">
              <w:rPr>
                <w:rFonts w:ascii="Calibri Light" w:hAnsi="Calibri Light" w:cs="Calibri Light"/>
                <w:spacing w:val="6"/>
              </w:rPr>
              <w:t>IMPLICATION/IMPACT</w:t>
            </w:r>
          </w:p>
        </w:tc>
        <w:sdt>
          <w:sdtPr>
            <w:rPr>
              <w:rStyle w:val="Style9"/>
              <w:rFonts w:asciiTheme="minorHAnsi" w:hAnsiTheme="minorHAnsi" w:cstheme="minorHAnsi"/>
            </w:rPr>
            <w:id w:val="30460565"/>
            <w:placeholder>
              <w:docPart w:val="4D249A97D9A9478587F7FBDB7A1550A9"/>
            </w:placeholder>
            <w15:color w:val="000000"/>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6036567E" w14:textId="7135EDEC" w:rsidR="00FB0633" w:rsidRPr="007D3397" w:rsidRDefault="00FB2226" w:rsidP="00FB74CB">
                <w:pPr>
                  <w:rPr>
                    <w:rFonts w:asciiTheme="minorHAnsi" w:hAnsiTheme="minorHAnsi" w:cstheme="minorHAnsi"/>
                    <w:spacing w:val="6"/>
                  </w:rPr>
                </w:pPr>
                <w:r>
                  <w:rPr>
                    <w:rStyle w:val="Style9"/>
                    <w:rFonts w:asciiTheme="minorHAnsi" w:hAnsiTheme="minorHAnsi" w:cstheme="minorHAnsi"/>
                  </w:rPr>
                  <w:t>No, there is no direct impact on resources as a result of the activity outlined in this report.</w:t>
                </w:r>
              </w:p>
            </w:tc>
          </w:sdtContent>
        </w:sdt>
      </w:tr>
      <w:tr w:rsidR="00FB0633" w:rsidRPr="00B83079" w14:paraId="62024FE3" w14:textId="77777777" w:rsidTr="002C2EBC">
        <w:trPr>
          <w:trHeight w:val="600"/>
        </w:trPr>
        <w:tc>
          <w:tcPr>
            <w:tcW w:w="3550" w:type="dxa"/>
            <w:vMerge/>
            <w:tcMar>
              <w:top w:w="0" w:type="dxa"/>
              <w:left w:w="108" w:type="dxa"/>
              <w:bottom w:w="0" w:type="dxa"/>
              <w:right w:w="108" w:type="dxa"/>
            </w:tcMar>
          </w:tcPr>
          <w:p w14:paraId="7DC5AB81"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7CD1744" w14:textId="3CF56062" w:rsidR="00FB0633" w:rsidRPr="00496EE0" w:rsidRDefault="00FB0633" w:rsidP="00496EE0">
            <w:pPr>
              <w:tabs>
                <w:tab w:val="left" w:pos="1970"/>
                <w:tab w:val="left" w:pos="3941"/>
                <w:tab w:val="left" w:pos="5912"/>
                <w:tab w:val="left" w:pos="7883"/>
              </w:tabs>
              <w:rPr>
                <w:rFonts w:asciiTheme="minorHAnsi" w:hAnsiTheme="minorHAnsi" w:cstheme="minorHAnsi"/>
                <w:spacing w:val="6"/>
              </w:rPr>
            </w:pPr>
          </w:p>
        </w:tc>
      </w:tr>
      <w:tr w:rsidR="00FB74CB" w:rsidRPr="00B83079" w14:paraId="1BF844B8" w14:textId="77777777" w:rsidTr="002C2EBC">
        <w:trPr>
          <w:trHeight w:val="423"/>
        </w:trPr>
        <w:tc>
          <w:tcPr>
            <w:tcW w:w="3550" w:type="dxa"/>
            <w:vMerge w:val="restart"/>
            <w:tcMar>
              <w:top w:w="0" w:type="dxa"/>
              <w:left w:w="108" w:type="dxa"/>
              <w:bottom w:w="0" w:type="dxa"/>
              <w:right w:w="108" w:type="dxa"/>
            </w:tcMar>
          </w:tcPr>
          <w:p w14:paraId="0DBF9C8C" w14:textId="77777777" w:rsidR="00FB74CB" w:rsidRPr="00B83079" w:rsidRDefault="002356D6" w:rsidP="00FB74CB">
            <w:pPr>
              <w:rPr>
                <w:rFonts w:ascii="Calibri Light" w:hAnsi="Calibri Light" w:cs="Calibri Light"/>
                <w:color w:val="808080" w:themeColor="background2" w:themeShade="80"/>
                <w:spacing w:val="6"/>
              </w:rPr>
            </w:pPr>
            <w:hyperlink r:id="rId16" w:history="1">
              <w:r w:rsidR="00FB74CB" w:rsidRPr="00B83079">
                <w:rPr>
                  <w:rStyle w:val="Hyperlink"/>
                  <w:rFonts w:ascii="Calibri Light" w:hAnsi="Calibri Light" w:cs="Calibri Light"/>
                  <w:b/>
                  <w:spacing w:val="6"/>
                </w:rPr>
                <w:t>SOCIO ECONOMIC</w:t>
              </w:r>
            </w:hyperlink>
            <w:r w:rsidR="00FB74CB" w:rsidRPr="00B83079">
              <w:rPr>
                <w:rFonts w:ascii="Calibri Light" w:hAnsi="Calibri Light" w:cs="Calibri Light"/>
                <w:b/>
                <w:color w:val="13A3C9"/>
                <w:spacing w:val="6"/>
              </w:rPr>
              <w:t xml:space="preserve"> </w:t>
            </w:r>
            <w:r w:rsidR="00FB74CB" w:rsidRPr="00B83079">
              <w:rPr>
                <w:rFonts w:ascii="Calibri Light" w:hAnsi="Calibri Light" w:cs="Calibri Light"/>
                <w:spacing w:val="6"/>
              </w:rPr>
              <w:t>IMPLICATION/IMPACT</w:t>
            </w:r>
          </w:p>
        </w:tc>
        <w:sdt>
          <w:sdtPr>
            <w:rPr>
              <w:rStyle w:val="Style10"/>
              <w:rFonts w:asciiTheme="minorHAnsi" w:hAnsiTheme="minorHAnsi" w:cstheme="minorHAnsi"/>
            </w:rPr>
            <w:id w:val="532927562"/>
            <w:placeholder>
              <w:docPart w:val="1F46AC92079F40E68CABE3B8161A4E71"/>
            </w:placeholder>
            <w15:color w:val="000000"/>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0AE55B9D" w14:textId="2FA95DF7" w:rsidR="00FB74CB" w:rsidRPr="007D3397" w:rsidRDefault="00FB2226" w:rsidP="00FB74CB">
                <w:pPr>
                  <w:tabs>
                    <w:tab w:val="left" w:pos="1970"/>
                    <w:tab w:val="left" w:pos="3941"/>
                    <w:tab w:val="left" w:pos="5912"/>
                    <w:tab w:val="left" w:pos="7883"/>
                  </w:tabs>
                  <w:rPr>
                    <w:rFonts w:asciiTheme="minorHAnsi" w:hAnsiTheme="minorHAnsi" w:cstheme="minorHAnsi"/>
                    <w:spacing w:val="6"/>
                  </w:rPr>
                </w:pPr>
                <w:r>
                  <w:rPr>
                    <w:rStyle w:val="Style10"/>
                    <w:rFonts w:asciiTheme="minorHAnsi" w:hAnsiTheme="minorHAnsi" w:cstheme="minorHAnsi"/>
                  </w:rPr>
                  <w:t>No, there are no specific socio-economic implications related to the activity outlined in this report.</w:t>
                </w:r>
              </w:p>
            </w:tc>
          </w:sdtContent>
        </w:sdt>
      </w:tr>
      <w:tr w:rsidR="00FB74CB" w:rsidRPr="00B83079" w14:paraId="0411F8C9" w14:textId="77777777" w:rsidTr="002C2EBC">
        <w:trPr>
          <w:trHeight w:val="423"/>
        </w:trPr>
        <w:tc>
          <w:tcPr>
            <w:tcW w:w="3550" w:type="dxa"/>
            <w:vMerge/>
            <w:tcMar>
              <w:top w:w="0" w:type="dxa"/>
              <w:left w:w="108" w:type="dxa"/>
              <w:bottom w:w="0" w:type="dxa"/>
              <w:right w:w="108" w:type="dxa"/>
            </w:tcMar>
          </w:tcPr>
          <w:p w14:paraId="703C7331" w14:textId="77777777" w:rsidR="00FB74CB" w:rsidRPr="00B83079" w:rsidRDefault="00FB74CB" w:rsidP="00FB74CB">
            <w:pPr>
              <w:rPr>
                <w:rFonts w:ascii="Calibri Light" w:hAnsi="Calibri Light" w:cs="Calibri Light"/>
              </w:rPr>
            </w:pPr>
          </w:p>
        </w:tc>
        <w:tc>
          <w:tcPr>
            <w:tcW w:w="6102" w:type="dxa"/>
            <w:tcMar>
              <w:top w:w="0" w:type="dxa"/>
              <w:left w:w="108" w:type="dxa"/>
              <w:bottom w:w="0" w:type="dxa"/>
              <w:right w:w="108" w:type="dxa"/>
            </w:tcMar>
          </w:tcPr>
          <w:p w14:paraId="5A1C205A" w14:textId="0F86950A" w:rsidR="00FB74CB" w:rsidRPr="007D3397" w:rsidRDefault="00FB74CB" w:rsidP="0065245B">
            <w:pPr>
              <w:tabs>
                <w:tab w:val="left" w:pos="1970"/>
                <w:tab w:val="left" w:pos="3941"/>
                <w:tab w:val="left" w:pos="5912"/>
                <w:tab w:val="left" w:pos="7883"/>
              </w:tabs>
              <w:rPr>
                <w:rFonts w:asciiTheme="minorHAnsi" w:hAnsiTheme="minorHAnsi" w:cstheme="minorHAnsi"/>
                <w:spacing w:val="6"/>
              </w:rPr>
            </w:pPr>
          </w:p>
        </w:tc>
      </w:tr>
      <w:tr w:rsidR="00FB74CB" w:rsidRPr="00B83079" w14:paraId="6D463007" w14:textId="77777777" w:rsidTr="002C2EBC">
        <w:trPr>
          <w:trHeight w:val="306"/>
        </w:trPr>
        <w:tc>
          <w:tcPr>
            <w:tcW w:w="3550" w:type="dxa"/>
            <w:vMerge w:val="restart"/>
            <w:tcMar>
              <w:top w:w="0" w:type="dxa"/>
              <w:left w:w="108" w:type="dxa"/>
              <w:bottom w:w="0" w:type="dxa"/>
              <w:right w:w="108" w:type="dxa"/>
            </w:tcMar>
          </w:tcPr>
          <w:p w14:paraId="19B19258" w14:textId="77777777" w:rsidR="0094587B" w:rsidRPr="00B83079" w:rsidRDefault="0094587B" w:rsidP="00847998">
            <w:pPr>
              <w:rPr>
                <w:rFonts w:ascii="Calibri Light" w:hAnsi="Calibri Light" w:cs="Calibri Light"/>
                <w:b/>
                <w:color w:val="13A3C9"/>
                <w:spacing w:val="6"/>
              </w:rPr>
            </w:pPr>
            <w:r w:rsidRPr="00B83079">
              <w:rPr>
                <w:rFonts w:ascii="Calibri Light" w:hAnsi="Calibri Light" w:cs="Calibri Light"/>
                <w:b/>
                <w:color w:val="13A3C9"/>
                <w:spacing w:val="6"/>
              </w:rPr>
              <w:t>RESEARCH AND INNOVATION</w:t>
            </w:r>
          </w:p>
          <w:p w14:paraId="1E71008A" w14:textId="7A43E4E8" w:rsidR="00FB74CB" w:rsidRPr="00B83079" w:rsidRDefault="00FB74CB" w:rsidP="00847998">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tc>
          <w:tcPr>
            <w:tcW w:w="6102" w:type="dxa"/>
            <w:tcMar>
              <w:top w:w="0" w:type="dxa"/>
              <w:left w:w="108" w:type="dxa"/>
              <w:bottom w:w="0" w:type="dxa"/>
              <w:right w:w="108" w:type="dxa"/>
            </w:tcMar>
          </w:tcPr>
          <w:sdt>
            <w:sdtPr>
              <w:rPr>
                <w:rStyle w:val="Style11"/>
                <w:rFonts w:asciiTheme="minorHAnsi" w:hAnsiTheme="minorHAnsi" w:cstheme="minorHAnsi"/>
              </w:rPr>
              <w:alias w:val="Choose an option."/>
              <w:tag w:val="Choose an option."/>
              <w:id w:val="285480968"/>
              <w:placeholder>
                <w:docPart w:val="8A0A77FE70A64A2491571C07342FC2FE"/>
              </w:placeholder>
              <w15:color w:val="000000"/>
              <w:dropDownList>
                <w:listItem w:value="Choose an item."/>
                <w:listItem w:displayText="Yes, please see detail below" w:value="Yes, please see detail below"/>
                <w:listItem w:displayText="No, there are no specific research and innovation implications relating to the activity outlined within this report." w:value="No, there are no specific research and innovation implications relating to the activity outlined within this report."/>
              </w:dropDownList>
            </w:sdtPr>
            <w:sdtEndPr>
              <w:rPr>
                <w:rStyle w:val="DefaultParagraphFont"/>
                <w:spacing w:val="6"/>
              </w:rPr>
            </w:sdtEndPr>
            <w:sdtContent>
              <w:p w14:paraId="4359F62F" w14:textId="57061388" w:rsidR="00FB74CB" w:rsidRPr="007D3397" w:rsidRDefault="0065245B" w:rsidP="00FB74CB">
                <w:pPr>
                  <w:tabs>
                    <w:tab w:val="left" w:pos="1970"/>
                    <w:tab w:val="left" w:pos="3941"/>
                    <w:tab w:val="left" w:pos="5912"/>
                    <w:tab w:val="left" w:pos="7883"/>
                  </w:tabs>
                  <w:rPr>
                    <w:rFonts w:asciiTheme="minorHAnsi" w:hAnsiTheme="minorHAnsi" w:cstheme="minorHAnsi"/>
                    <w:spacing w:val="6"/>
                  </w:rPr>
                </w:pPr>
                <w:r>
                  <w:rPr>
                    <w:rStyle w:val="Style11"/>
                    <w:rFonts w:asciiTheme="minorHAnsi" w:hAnsiTheme="minorHAnsi" w:cstheme="minorHAnsi"/>
                  </w:rPr>
                  <w:t>No, there are no specific research and innovation implications relating to the activity outlined within this report.</w:t>
                </w:r>
              </w:p>
            </w:sdtContent>
          </w:sdt>
        </w:tc>
      </w:tr>
      <w:tr w:rsidR="00FB74CB" w:rsidRPr="00B83079" w14:paraId="502AA6B9" w14:textId="77777777" w:rsidTr="002C2EBC">
        <w:trPr>
          <w:trHeight w:val="694"/>
        </w:trPr>
        <w:tc>
          <w:tcPr>
            <w:tcW w:w="3550" w:type="dxa"/>
            <w:vMerge/>
            <w:tcMar>
              <w:top w:w="0" w:type="dxa"/>
              <w:left w:w="108" w:type="dxa"/>
              <w:bottom w:w="0" w:type="dxa"/>
              <w:right w:w="108" w:type="dxa"/>
            </w:tcMar>
          </w:tcPr>
          <w:p w14:paraId="5781D021" w14:textId="5E154B9F" w:rsidR="00FB74CB" w:rsidRPr="00B83079" w:rsidRDefault="00FB74CB"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2A1A5B3B" w14:textId="77777777" w:rsidR="00FB74CB" w:rsidRPr="00B83079" w:rsidRDefault="00FB74CB" w:rsidP="00FB74CB">
            <w:pPr>
              <w:tabs>
                <w:tab w:val="left" w:pos="1970"/>
                <w:tab w:val="left" w:pos="3941"/>
                <w:tab w:val="left" w:pos="5912"/>
                <w:tab w:val="left" w:pos="7883"/>
              </w:tabs>
              <w:rPr>
                <w:rFonts w:ascii="Calibri Light" w:hAnsi="Calibri Light" w:cs="Calibri Light"/>
                <w:spacing w:val="6"/>
              </w:rPr>
            </w:pPr>
          </w:p>
        </w:tc>
      </w:tr>
    </w:tbl>
    <w:p w14:paraId="3C44717C" w14:textId="4540E445" w:rsidR="00CC2501" w:rsidRDefault="00CC2501" w:rsidP="00CC2501">
      <w:pPr>
        <w:rPr>
          <w:lang w:val="en-GB"/>
        </w:rPr>
      </w:pPr>
    </w:p>
    <w:p w14:paraId="464780C0" w14:textId="77777777" w:rsidR="00FB0633" w:rsidRDefault="00FB0633" w:rsidP="00CC2501">
      <w:pPr>
        <w:rPr>
          <w:lang w:val="en-GB"/>
        </w:rPr>
      </w:pPr>
    </w:p>
    <w:p w14:paraId="457F8303" w14:textId="47D1DC5C" w:rsidR="00CC2501" w:rsidRDefault="00CC2501" w:rsidP="00CC2501">
      <w:pPr>
        <w:rPr>
          <w:lang w:val="en-GB"/>
        </w:rPr>
      </w:pPr>
    </w:p>
    <w:tbl>
      <w:tblPr>
        <w:tblW w:w="9626" w:type="dxa"/>
        <w:tblInd w:w="-5" w:type="dxa"/>
        <w:tblCellMar>
          <w:left w:w="0" w:type="dxa"/>
          <w:right w:w="0" w:type="dxa"/>
        </w:tblCellMar>
        <w:tblLook w:val="04A0" w:firstRow="1" w:lastRow="0" w:firstColumn="1" w:lastColumn="0" w:noHBand="0" w:noVBand="1"/>
      </w:tblPr>
      <w:tblGrid>
        <w:gridCol w:w="833"/>
        <w:gridCol w:w="3762"/>
        <w:gridCol w:w="843"/>
        <w:gridCol w:w="4188"/>
      </w:tblGrid>
      <w:tr w:rsidR="00FB0633" w:rsidRPr="00743F32" w14:paraId="299BBCFC" w14:textId="77777777" w:rsidTr="00847998">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12F3AF60" w14:textId="77777777" w:rsidR="00FB0633" w:rsidRPr="00743F32" w:rsidRDefault="00FB0633" w:rsidP="00847998">
            <w:pPr>
              <w:rPr>
                <w:rFonts w:asciiTheme="minorHAnsi" w:hAnsiTheme="minorHAnsi" w:cstheme="minorBidi"/>
                <w:color w:val="FFFFFF"/>
                <w:spacing w:val="6"/>
              </w:rPr>
            </w:pPr>
            <w:r w:rsidRPr="4F3EAB69">
              <w:rPr>
                <w:rFonts w:asciiTheme="minorHAnsi" w:hAnsiTheme="minorHAnsi" w:cstheme="minorBidi"/>
                <w:b/>
                <w:color w:val="212E55" w:themeColor="accent2" w:themeShade="BF"/>
                <w:spacing w:val="6"/>
              </w:rPr>
              <w:t>Acronyms</w:t>
            </w:r>
          </w:p>
        </w:tc>
      </w:tr>
      <w:tr w:rsidR="00FB0633" w:rsidRPr="00743F32" w14:paraId="40AA4EE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56ADD17C" w14:textId="70C3C232" w:rsidR="00FB0633" w:rsidRPr="002F42F3" w:rsidRDefault="00B62003" w:rsidP="00847998">
            <w:pPr>
              <w:rPr>
                <w:rFonts w:asciiTheme="minorHAnsi" w:hAnsiTheme="minorHAnsi" w:cstheme="minorBidi"/>
                <w:spacing w:val="6"/>
              </w:rPr>
            </w:pPr>
            <w:r>
              <w:rPr>
                <w:rFonts w:asciiTheme="minorHAnsi" w:hAnsiTheme="minorHAnsi" w:cstheme="minorBidi"/>
                <w:spacing w:val="6"/>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54A55E4" w14:textId="56AF815F" w:rsidR="00FB0633" w:rsidRPr="002F42F3" w:rsidRDefault="00B62003" w:rsidP="00847998">
            <w:pPr>
              <w:rPr>
                <w:rFonts w:asciiTheme="minorHAnsi" w:hAnsiTheme="minorHAnsi" w:cstheme="minorBidi"/>
                <w:spacing w:val="6"/>
              </w:rPr>
            </w:pPr>
            <w:r>
              <w:rPr>
                <w:rFonts w:asciiTheme="minorHAnsi" w:hAnsiTheme="minorHAnsi" w:cstheme="minorBidi"/>
                <w:spacing w:val="6"/>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FCDEF7B" w14:textId="083DA8F0" w:rsidR="00FB0633" w:rsidRPr="002F42F3" w:rsidRDefault="00B62003" w:rsidP="00847998">
            <w:pPr>
              <w:rPr>
                <w:rFonts w:asciiTheme="minorHAnsi" w:hAnsiTheme="minorHAnsi" w:cstheme="minorBidi"/>
                <w:spacing w:val="6"/>
              </w:rPr>
            </w:pPr>
            <w:r>
              <w:rPr>
                <w:rFonts w:asciiTheme="minorHAnsi" w:hAnsiTheme="minorHAnsi" w:cstheme="minorBidi"/>
                <w:spacing w:val="6"/>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A6931DA" w14:textId="4D0CFFF5" w:rsidR="00FB0633" w:rsidRPr="002F42F3" w:rsidRDefault="00B62003" w:rsidP="00847998">
            <w:pPr>
              <w:rPr>
                <w:rFonts w:asciiTheme="minorHAnsi" w:hAnsiTheme="minorHAnsi" w:cstheme="minorBidi"/>
                <w:spacing w:val="6"/>
              </w:rPr>
            </w:pPr>
            <w:r>
              <w:rPr>
                <w:rFonts w:asciiTheme="minorHAnsi" w:hAnsiTheme="minorHAnsi" w:cstheme="minorBidi"/>
                <w:spacing w:val="6"/>
              </w:rPr>
              <w:t xml:space="preserve">Special Health Authority </w:t>
            </w:r>
          </w:p>
        </w:tc>
      </w:tr>
      <w:tr w:rsidR="00FB0633" w:rsidRPr="00743F32" w14:paraId="799F894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0A13A5F" w14:textId="2698A09D" w:rsidR="00FB0633" w:rsidRPr="002F42F3" w:rsidRDefault="00FB2226" w:rsidP="00847998">
            <w:pPr>
              <w:rPr>
                <w:rFonts w:asciiTheme="minorHAnsi" w:hAnsiTheme="minorHAnsi" w:cstheme="minorBidi"/>
                <w:spacing w:val="6"/>
              </w:rPr>
            </w:pPr>
            <w:r>
              <w:rPr>
                <w:rFonts w:asciiTheme="minorHAnsi" w:hAnsiTheme="minorHAnsi" w:cstheme="minorBidi"/>
                <w:spacing w:val="6"/>
              </w:rPr>
              <w:t>SOs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493B89" w14:textId="63F45511" w:rsidR="00FB0633" w:rsidRPr="002F42F3" w:rsidRDefault="00FB2226" w:rsidP="00847998">
            <w:pPr>
              <w:rPr>
                <w:rFonts w:asciiTheme="minorHAnsi" w:hAnsiTheme="minorHAnsi" w:cstheme="minorBidi"/>
                <w:spacing w:val="6"/>
              </w:rPr>
            </w:pPr>
            <w:r>
              <w:rPr>
                <w:rFonts w:asciiTheme="minorHAnsi" w:hAnsiTheme="minorHAnsi" w:cstheme="minorBidi"/>
                <w:spacing w:val="6"/>
              </w:rPr>
              <w:t>Standing Orders</w:t>
            </w:r>
            <w:r w:rsidR="0065245B">
              <w:rPr>
                <w:rFonts w:asciiTheme="minorHAnsi" w:hAnsiTheme="minorHAnsi" w:cstheme="minorBidi"/>
                <w:spacing w:val="6"/>
              </w:rPr>
              <w:t xml:space="preserve"> </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87DB543" w14:textId="28701593" w:rsidR="00FB0633" w:rsidRPr="002F42F3" w:rsidRDefault="00FB2226" w:rsidP="00847998">
            <w:pPr>
              <w:rPr>
                <w:rFonts w:asciiTheme="minorHAnsi" w:hAnsiTheme="minorHAnsi" w:cstheme="minorBidi"/>
                <w:spacing w:val="6"/>
              </w:rPr>
            </w:pPr>
            <w:r>
              <w:rPr>
                <w:rFonts w:asciiTheme="minorHAnsi" w:hAnsiTheme="minorHAnsi" w:cstheme="minorBidi"/>
                <w:spacing w:val="6"/>
              </w:rPr>
              <w:t>SFI</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9F918B" w14:textId="468D1CF2" w:rsidR="00FB0633" w:rsidRPr="002F42F3" w:rsidRDefault="00FB2226" w:rsidP="00847998">
            <w:pPr>
              <w:rPr>
                <w:rFonts w:asciiTheme="minorHAnsi" w:hAnsiTheme="minorHAnsi" w:cstheme="minorBidi"/>
                <w:spacing w:val="6"/>
              </w:rPr>
            </w:pPr>
            <w:r>
              <w:rPr>
                <w:rFonts w:asciiTheme="minorHAnsi" w:hAnsiTheme="minorHAnsi" w:cstheme="minorBidi"/>
                <w:spacing w:val="6"/>
              </w:rPr>
              <w:t xml:space="preserve">Standing Financial Instructions </w:t>
            </w:r>
          </w:p>
        </w:tc>
      </w:tr>
    </w:tbl>
    <w:p w14:paraId="477A5AF1" w14:textId="77777777" w:rsidR="00CC2501" w:rsidRPr="00CC2501" w:rsidRDefault="00CC2501" w:rsidP="00CC2501">
      <w:pPr>
        <w:rPr>
          <w:lang w:val="en-GB"/>
        </w:rPr>
      </w:pPr>
    </w:p>
    <w:p w14:paraId="0A87F2E6" w14:textId="357DFF43" w:rsidR="00AD1874" w:rsidRPr="00675795" w:rsidRDefault="003F231F" w:rsidP="008B7B53">
      <w:pPr>
        <w:pStyle w:val="Heading1"/>
      </w:pPr>
      <w:r>
        <w:t>SITUATION/BACKGROUND</w:t>
      </w:r>
    </w:p>
    <w:p w14:paraId="0C56A6C1" w14:textId="5F46587A" w:rsidR="007A0BA2" w:rsidRPr="00F75ADB" w:rsidRDefault="00674A50" w:rsidP="00A771A0">
      <w:pPr>
        <w:pStyle w:val="Heading1"/>
        <w:numPr>
          <w:ilvl w:val="1"/>
          <w:numId w:val="11"/>
        </w:numPr>
        <w:rPr>
          <w:b w:val="0"/>
          <w:bCs/>
          <w:color w:val="auto"/>
          <w:sz w:val="24"/>
          <w:szCs w:val="24"/>
        </w:rPr>
      </w:pPr>
      <w:r>
        <w:rPr>
          <w:b w:val="0"/>
          <w:bCs/>
          <w:color w:val="auto"/>
          <w:sz w:val="24"/>
          <w:szCs w:val="24"/>
        </w:rPr>
        <w:t>Standing Orders are designed to tran</w:t>
      </w:r>
      <w:r w:rsidR="006B0D7F">
        <w:rPr>
          <w:b w:val="0"/>
          <w:bCs/>
          <w:color w:val="auto"/>
          <w:sz w:val="24"/>
          <w:szCs w:val="24"/>
        </w:rPr>
        <w:t xml:space="preserve">slate the statutory requirements set out in legislation into </w:t>
      </w:r>
      <w:r w:rsidR="000F0CD9">
        <w:rPr>
          <w:b w:val="0"/>
          <w:bCs/>
          <w:color w:val="auto"/>
          <w:sz w:val="24"/>
          <w:szCs w:val="24"/>
        </w:rPr>
        <w:t>day-to-day</w:t>
      </w:r>
      <w:r w:rsidR="006B0D7F">
        <w:rPr>
          <w:b w:val="0"/>
          <w:bCs/>
          <w:color w:val="auto"/>
          <w:sz w:val="24"/>
          <w:szCs w:val="24"/>
        </w:rPr>
        <w:t xml:space="preserve"> operating practice. The Standing Orders include the Scheme of</w:t>
      </w:r>
      <w:r w:rsidR="006B0D7F" w:rsidRPr="00E80775">
        <w:rPr>
          <w:rStyle w:val="BodyTextChar"/>
          <w:b w:val="0"/>
          <w:bCs/>
          <w:color w:val="auto"/>
          <w:sz w:val="24"/>
          <w:szCs w:val="24"/>
        </w:rPr>
        <w:t xml:space="preserve"> </w:t>
      </w:r>
      <w:r w:rsidR="00E80775" w:rsidRPr="00E80775">
        <w:rPr>
          <w:rStyle w:val="BodyTextChar"/>
          <w:b w:val="0"/>
          <w:bCs/>
          <w:color w:val="auto"/>
          <w:sz w:val="24"/>
          <w:szCs w:val="24"/>
        </w:rPr>
        <w:t>Decisions reserved to the Board; a Scheme of Delegations to officers and others; and Standing Financial Instructions. The SOs provide the regulatory framework for the business conduct of DHCW.</w:t>
      </w:r>
    </w:p>
    <w:p w14:paraId="28660A3D" w14:textId="77777777" w:rsidR="00A771A0" w:rsidRPr="00A771A0" w:rsidRDefault="00A771A0" w:rsidP="00A771A0">
      <w:pPr>
        <w:rPr>
          <w:lang w:val="en-GB"/>
        </w:rPr>
      </w:pPr>
    </w:p>
    <w:p w14:paraId="4E1F765A" w14:textId="2EB621CA" w:rsidR="003E6F7F" w:rsidRDefault="00C54353" w:rsidP="00206220">
      <w:pPr>
        <w:pStyle w:val="BodyText"/>
        <w:numPr>
          <w:ilvl w:val="1"/>
          <w:numId w:val="11"/>
        </w:numPr>
        <w:rPr>
          <w:sz w:val="24"/>
          <w:szCs w:val="24"/>
          <w:lang w:val="en-GB"/>
        </w:rPr>
      </w:pPr>
      <w:r w:rsidRPr="00C54353">
        <w:rPr>
          <w:sz w:val="24"/>
          <w:szCs w:val="24"/>
          <w:lang w:val="en-GB"/>
        </w:rPr>
        <w:t>Whilst DHCW has the authority to amend the Model Standing Orders any amendment or variation must not contravene directions issued by Welsh Ministers or statutory requirements.  The following provisions cannot be varied without the consent of Welsh Ministers:</w:t>
      </w:r>
    </w:p>
    <w:p w14:paraId="1C3B1375" w14:textId="77777777" w:rsidR="00206220" w:rsidRDefault="00206220" w:rsidP="00206220">
      <w:pPr>
        <w:pStyle w:val="ListParagraph"/>
        <w:rPr>
          <w:sz w:val="24"/>
          <w:szCs w:val="24"/>
          <w:lang w:val="en-GB"/>
        </w:rPr>
      </w:pPr>
    </w:p>
    <w:p w14:paraId="21663783" w14:textId="77777777" w:rsidR="00206220" w:rsidRPr="00CD13A1" w:rsidRDefault="00206220" w:rsidP="00206220">
      <w:pPr>
        <w:widowControl/>
        <w:numPr>
          <w:ilvl w:val="0"/>
          <w:numId w:val="21"/>
        </w:numPr>
        <w:autoSpaceDE/>
        <w:autoSpaceDN/>
        <w:spacing w:after="160" w:line="252" w:lineRule="auto"/>
        <w:ind w:firstLine="131"/>
        <w:contextualSpacing/>
        <w:rPr>
          <w:rFonts w:asciiTheme="minorHAnsi" w:hAnsiTheme="minorHAnsi" w:cstheme="minorHAnsi"/>
          <w:sz w:val="24"/>
          <w:szCs w:val="24"/>
        </w:rPr>
      </w:pPr>
      <w:r w:rsidRPr="00CD13A1">
        <w:rPr>
          <w:rFonts w:asciiTheme="minorHAnsi" w:hAnsiTheme="minorHAnsi" w:cstheme="minorHAnsi"/>
          <w:sz w:val="24"/>
          <w:szCs w:val="24"/>
        </w:rPr>
        <w:t>Section A – Introduction – The role of the Board Secretary</w:t>
      </w:r>
    </w:p>
    <w:p w14:paraId="696C656B" w14:textId="77777777" w:rsidR="00206220" w:rsidRPr="00CD13A1" w:rsidRDefault="00206220" w:rsidP="00206220">
      <w:pPr>
        <w:widowControl/>
        <w:numPr>
          <w:ilvl w:val="0"/>
          <w:numId w:val="21"/>
        </w:numPr>
        <w:autoSpaceDE/>
        <w:autoSpaceDN/>
        <w:spacing w:after="160" w:line="252" w:lineRule="auto"/>
        <w:ind w:firstLine="131"/>
        <w:contextualSpacing/>
        <w:rPr>
          <w:rFonts w:asciiTheme="minorHAnsi" w:hAnsiTheme="minorHAnsi" w:cstheme="minorHAnsi"/>
          <w:sz w:val="24"/>
          <w:szCs w:val="24"/>
        </w:rPr>
      </w:pPr>
      <w:r w:rsidRPr="00CD13A1">
        <w:rPr>
          <w:rFonts w:asciiTheme="minorHAnsi" w:hAnsiTheme="minorHAnsi" w:cstheme="minorHAnsi"/>
          <w:sz w:val="24"/>
          <w:szCs w:val="24"/>
        </w:rPr>
        <w:t>Non-officer Members – Paragraph 1.1.4</w:t>
      </w:r>
    </w:p>
    <w:p w14:paraId="7E7BA8FC" w14:textId="77777777" w:rsidR="00206220" w:rsidRPr="00CD13A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Associate Members – May include the Chief Digital Officer for NHS Wales – Paragraph 1.1.7</w:t>
      </w:r>
    </w:p>
    <w:p w14:paraId="690EDA0F" w14:textId="77777777" w:rsidR="00206220" w:rsidRPr="00CD13A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Tenure of Board Members – Paragraph 1.3</w:t>
      </w:r>
    </w:p>
    <w:p w14:paraId="79D05DDE" w14:textId="77777777" w:rsidR="00206220" w:rsidRPr="00CD13A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Committees Established by DHCW – Paragraph 3.4.1</w:t>
      </w:r>
    </w:p>
    <w:p w14:paraId="49AE077B" w14:textId="77777777" w:rsidR="00206220" w:rsidRPr="00CD13A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Advisory Groups – as a minimum to include the Local Partnership Forum (LPF)</w:t>
      </w:r>
    </w:p>
    <w:p w14:paraId="3461E103" w14:textId="77777777" w:rsidR="00206220" w:rsidRPr="00CD13A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 xml:space="preserve">Arrangements relating to meetings, with particular emphasis on timescales and the quorum </w:t>
      </w:r>
    </w:p>
    <w:p w14:paraId="2A01F613" w14:textId="77777777" w:rsidR="00206220" w:rsidRPr="00CD13A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Matters reserved for the Board where the full Board is required to retain responsibility or is in accordance with statutory requirements.</w:t>
      </w:r>
    </w:p>
    <w:p w14:paraId="284A0368" w14:textId="77777777" w:rsidR="00206220" w:rsidRPr="004D54B1" w:rsidRDefault="00206220" w:rsidP="00206220">
      <w:pPr>
        <w:widowControl/>
        <w:numPr>
          <w:ilvl w:val="0"/>
          <w:numId w:val="21"/>
        </w:numPr>
        <w:autoSpaceDE/>
        <w:autoSpaceDN/>
        <w:spacing w:after="160" w:line="252" w:lineRule="auto"/>
        <w:ind w:left="1418" w:hanging="567"/>
        <w:contextualSpacing/>
        <w:rPr>
          <w:rFonts w:asciiTheme="minorHAnsi" w:hAnsiTheme="minorHAnsi" w:cstheme="minorHAnsi"/>
          <w:sz w:val="24"/>
          <w:szCs w:val="24"/>
        </w:rPr>
      </w:pPr>
      <w:r w:rsidRPr="00CD13A1">
        <w:rPr>
          <w:rFonts w:asciiTheme="minorHAnsi" w:hAnsiTheme="minorHAnsi" w:cstheme="minorHAnsi"/>
          <w:sz w:val="24"/>
          <w:szCs w:val="24"/>
        </w:rPr>
        <w:t>Removal of requirements of the Committee model terms of reference, although these can be added to.</w:t>
      </w:r>
    </w:p>
    <w:p w14:paraId="60621B17" w14:textId="77777777" w:rsidR="00206220" w:rsidRPr="004562E5" w:rsidRDefault="00206220" w:rsidP="00206220">
      <w:pPr>
        <w:pStyle w:val="BodyText"/>
        <w:ind w:left="576"/>
        <w:rPr>
          <w:sz w:val="24"/>
          <w:szCs w:val="24"/>
          <w:lang w:val="en-GB"/>
        </w:rPr>
      </w:pPr>
    </w:p>
    <w:p w14:paraId="1CD87AB6" w14:textId="77777777" w:rsidR="004562E5" w:rsidRPr="004562E5" w:rsidRDefault="004562E5" w:rsidP="004562E5">
      <w:pPr>
        <w:pStyle w:val="ListParagraph"/>
        <w:rPr>
          <w:rFonts w:ascii="Calibri Light" w:hAnsi="Calibri Light" w:cs="Calibri Light"/>
          <w:sz w:val="24"/>
          <w:szCs w:val="24"/>
          <w:lang w:val="en-GB"/>
        </w:rPr>
      </w:pPr>
    </w:p>
    <w:p w14:paraId="5A5170DF" w14:textId="538432E9" w:rsidR="00250DE0" w:rsidRDefault="00250DE0" w:rsidP="00250DE0">
      <w:pPr>
        <w:pStyle w:val="Heading1"/>
      </w:pPr>
      <w:r w:rsidRPr="003F231F">
        <w:lastRenderedPageBreak/>
        <w:t xml:space="preserve">SPECIFIC MATTERS FOR CONSIDERATION BY THIS MEETING (ASSESSMENT) </w:t>
      </w:r>
    </w:p>
    <w:p w14:paraId="79A7849E" w14:textId="77777777" w:rsidR="00250DE0" w:rsidRDefault="00250DE0" w:rsidP="00250DE0">
      <w:pPr>
        <w:rPr>
          <w:lang w:val="en-GB"/>
        </w:rPr>
      </w:pPr>
    </w:p>
    <w:p w14:paraId="2AE2D220" w14:textId="3BE6D2D8" w:rsidR="00AD1874" w:rsidRPr="00457829" w:rsidRDefault="00DC03C1" w:rsidP="00533B6A">
      <w:pPr>
        <w:pStyle w:val="ListParagraph"/>
        <w:numPr>
          <w:ilvl w:val="1"/>
          <w:numId w:val="11"/>
        </w:numPr>
        <w:rPr>
          <w:rFonts w:ascii="Calibri Light" w:hAnsi="Calibri Light" w:cs="Calibri Light"/>
          <w:bCs/>
          <w:sz w:val="24"/>
          <w:szCs w:val="24"/>
        </w:rPr>
      </w:pPr>
      <w:r>
        <w:rPr>
          <w:rFonts w:ascii="Calibri Light" w:hAnsi="Calibri Light" w:cs="Calibri Light"/>
          <w:sz w:val="24"/>
          <w:szCs w:val="24"/>
          <w:lang w:val="en-GB"/>
        </w:rPr>
        <w:t>SHA</w:t>
      </w:r>
      <w:r w:rsidR="00BE01EE">
        <w:rPr>
          <w:rFonts w:ascii="Calibri Light" w:hAnsi="Calibri Light" w:cs="Calibri Light"/>
          <w:sz w:val="24"/>
          <w:szCs w:val="24"/>
          <w:lang w:val="en-GB"/>
        </w:rPr>
        <w:t xml:space="preserve"> Board are asked to note the following changes to the </w:t>
      </w:r>
      <w:hyperlink r:id="rId17" w:history="1">
        <w:r w:rsidR="00BE01EE" w:rsidRPr="002356D6">
          <w:rPr>
            <w:rStyle w:val="Hyperlink"/>
            <w:rFonts w:ascii="Calibri Light" w:hAnsi="Calibri Light" w:cs="Calibri Light"/>
            <w:sz w:val="24"/>
            <w:szCs w:val="24"/>
            <w:lang w:val="en-GB"/>
          </w:rPr>
          <w:t>Standing Ord</w:t>
        </w:r>
        <w:r w:rsidR="00BE01EE" w:rsidRPr="002356D6">
          <w:rPr>
            <w:rStyle w:val="Hyperlink"/>
            <w:rFonts w:ascii="Calibri Light" w:hAnsi="Calibri Light" w:cs="Calibri Light"/>
            <w:sz w:val="24"/>
            <w:szCs w:val="24"/>
            <w:lang w:val="en-GB"/>
          </w:rPr>
          <w:t>e</w:t>
        </w:r>
        <w:r w:rsidR="00BE01EE" w:rsidRPr="002356D6">
          <w:rPr>
            <w:rStyle w:val="Hyperlink"/>
            <w:rFonts w:ascii="Calibri Light" w:hAnsi="Calibri Light" w:cs="Calibri Light"/>
            <w:sz w:val="24"/>
            <w:szCs w:val="24"/>
            <w:lang w:val="en-GB"/>
          </w:rPr>
          <w:t>rs</w:t>
        </w:r>
      </w:hyperlink>
      <w:r w:rsidR="00BE01EE">
        <w:rPr>
          <w:rFonts w:ascii="Calibri Light" w:hAnsi="Calibri Light" w:cs="Calibri Light"/>
          <w:sz w:val="24"/>
          <w:szCs w:val="24"/>
          <w:lang w:val="en-GB"/>
        </w:rPr>
        <w:t xml:space="preserve"> with tracked changes:</w:t>
      </w:r>
    </w:p>
    <w:p w14:paraId="07FF202B" w14:textId="42E3A017" w:rsidR="00385911" w:rsidRPr="00385911" w:rsidRDefault="00457829" w:rsidP="00385911">
      <w:pPr>
        <w:pStyle w:val="ListParagraph"/>
        <w:numPr>
          <w:ilvl w:val="0"/>
          <w:numId w:val="22"/>
        </w:numPr>
        <w:rPr>
          <w:rFonts w:ascii="Calibri Light" w:hAnsi="Calibri Light" w:cs="Calibri Light"/>
          <w:bCs/>
          <w:sz w:val="24"/>
          <w:szCs w:val="24"/>
        </w:rPr>
      </w:pPr>
      <w:r w:rsidRPr="00385911">
        <w:rPr>
          <w:rFonts w:ascii="Calibri Light" w:hAnsi="Calibri Light" w:cs="Calibri Light"/>
          <w:sz w:val="24"/>
          <w:szCs w:val="24"/>
          <w:lang w:val="en-GB"/>
        </w:rPr>
        <w:t xml:space="preserve">Front Cover </w:t>
      </w:r>
      <w:r w:rsidR="00385911">
        <w:rPr>
          <w:rFonts w:ascii="Calibri Light" w:hAnsi="Calibri Light" w:cs="Calibri Light"/>
          <w:sz w:val="24"/>
          <w:szCs w:val="24"/>
          <w:lang w:val="en-GB"/>
        </w:rPr>
        <w:t>– Dates Updated</w:t>
      </w:r>
      <w:r w:rsidR="007907AA">
        <w:rPr>
          <w:rFonts w:ascii="Calibri Light" w:hAnsi="Calibri Light" w:cs="Calibri Light"/>
          <w:sz w:val="24"/>
          <w:szCs w:val="24"/>
          <w:lang w:val="en-GB"/>
        </w:rPr>
        <w:t>;</w:t>
      </w:r>
    </w:p>
    <w:p w14:paraId="334CBDDA" w14:textId="19621736" w:rsidR="003C64BB" w:rsidRDefault="00C64FA5" w:rsidP="00385911">
      <w:pPr>
        <w:pStyle w:val="ListParagraph"/>
        <w:numPr>
          <w:ilvl w:val="0"/>
          <w:numId w:val="22"/>
        </w:numPr>
        <w:rPr>
          <w:rFonts w:ascii="Calibri Light" w:hAnsi="Calibri Light" w:cs="Calibri Light"/>
          <w:bCs/>
          <w:sz w:val="24"/>
          <w:szCs w:val="24"/>
        </w:rPr>
      </w:pPr>
      <w:r>
        <w:rPr>
          <w:rFonts w:ascii="Calibri Light" w:hAnsi="Calibri Light" w:cs="Calibri Light"/>
          <w:bCs/>
          <w:sz w:val="24"/>
          <w:szCs w:val="24"/>
        </w:rPr>
        <w:t xml:space="preserve">Section </w:t>
      </w:r>
      <w:r w:rsidR="00CF6A4B">
        <w:rPr>
          <w:rFonts w:ascii="Calibri Light" w:hAnsi="Calibri Light" w:cs="Calibri Light"/>
          <w:bCs/>
          <w:sz w:val="24"/>
          <w:szCs w:val="24"/>
        </w:rPr>
        <w:t>6.11 – Updated wording to say DHCW has established the Local Partnership Forum</w:t>
      </w:r>
      <w:r w:rsidR="00A917E3">
        <w:rPr>
          <w:rFonts w:ascii="Calibri Light" w:hAnsi="Calibri Light" w:cs="Calibri Light"/>
          <w:bCs/>
          <w:sz w:val="24"/>
          <w:szCs w:val="24"/>
        </w:rPr>
        <w:t>;</w:t>
      </w:r>
    </w:p>
    <w:p w14:paraId="0E42C468" w14:textId="7644CA5A" w:rsidR="00A917E3" w:rsidRDefault="005D01E0" w:rsidP="00385911">
      <w:pPr>
        <w:pStyle w:val="ListParagraph"/>
        <w:numPr>
          <w:ilvl w:val="0"/>
          <w:numId w:val="22"/>
        </w:numPr>
        <w:rPr>
          <w:rFonts w:ascii="Calibri Light" w:hAnsi="Calibri Light" w:cs="Calibri Light"/>
          <w:bCs/>
          <w:sz w:val="24"/>
          <w:szCs w:val="24"/>
        </w:rPr>
      </w:pPr>
      <w:r>
        <w:rPr>
          <w:rFonts w:ascii="Calibri Light" w:hAnsi="Calibri Light" w:cs="Calibri Light"/>
          <w:bCs/>
          <w:sz w:val="24"/>
          <w:szCs w:val="24"/>
        </w:rPr>
        <w:t xml:space="preserve">Section 7.2.4 – Updated </w:t>
      </w:r>
      <w:r w:rsidR="007F3D0E">
        <w:rPr>
          <w:rFonts w:ascii="Calibri Light" w:hAnsi="Calibri Light" w:cs="Calibri Light"/>
          <w:bCs/>
          <w:sz w:val="24"/>
          <w:szCs w:val="24"/>
        </w:rPr>
        <w:t>wor</w:t>
      </w:r>
      <w:r w:rsidR="006A0AEB">
        <w:rPr>
          <w:rFonts w:ascii="Calibri Light" w:hAnsi="Calibri Light" w:cs="Calibri Light"/>
          <w:bCs/>
          <w:sz w:val="24"/>
          <w:szCs w:val="24"/>
        </w:rPr>
        <w:t>d</w:t>
      </w:r>
      <w:r w:rsidR="007F3D0E">
        <w:rPr>
          <w:rFonts w:ascii="Calibri Light" w:hAnsi="Calibri Light" w:cs="Calibri Light"/>
          <w:bCs/>
          <w:sz w:val="24"/>
          <w:szCs w:val="24"/>
        </w:rPr>
        <w:t xml:space="preserve">ing to say that the Board will agree the plan for the forthcoming </w:t>
      </w:r>
      <w:r w:rsidR="000076F7">
        <w:rPr>
          <w:rFonts w:ascii="Calibri Light" w:hAnsi="Calibri Light" w:cs="Calibri Light"/>
          <w:bCs/>
          <w:sz w:val="24"/>
          <w:szCs w:val="24"/>
        </w:rPr>
        <w:t xml:space="preserve">year by the end of March </w:t>
      </w:r>
      <w:proofErr w:type="gramStart"/>
      <w:r w:rsidR="000076F7">
        <w:rPr>
          <w:rFonts w:ascii="Calibri Light" w:hAnsi="Calibri Light" w:cs="Calibri Light"/>
          <w:bCs/>
          <w:sz w:val="24"/>
          <w:szCs w:val="24"/>
        </w:rPr>
        <w:t>2024;</w:t>
      </w:r>
      <w:proofErr w:type="gramEnd"/>
    </w:p>
    <w:p w14:paraId="6EE8BC05" w14:textId="2B44DB3A" w:rsidR="00533B6A" w:rsidRDefault="00155824" w:rsidP="00D12FF6">
      <w:pPr>
        <w:pStyle w:val="ListParagraph"/>
        <w:numPr>
          <w:ilvl w:val="0"/>
          <w:numId w:val="22"/>
        </w:numPr>
        <w:rPr>
          <w:rFonts w:ascii="Calibri Light" w:hAnsi="Calibri Light" w:cs="Calibri Light"/>
          <w:bCs/>
          <w:sz w:val="24"/>
          <w:szCs w:val="24"/>
        </w:rPr>
      </w:pPr>
      <w:r>
        <w:rPr>
          <w:rFonts w:ascii="Calibri Light" w:hAnsi="Calibri Light" w:cs="Calibri Light"/>
          <w:bCs/>
          <w:sz w:val="24"/>
          <w:szCs w:val="24"/>
        </w:rPr>
        <w:t>Schedule 3 – Updated to accessible links with 2023-24 Committee and Advisory Group Terms of References.</w:t>
      </w:r>
    </w:p>
    <w:p w14:paraId="40933EC4" w14:textId="77777777" w:rsidR="00463B80" w:rsidRDefault="00463B80" w:rsidP="00463B80">
      <w:pPr>
        <w:rPr>
          <w:rFonts w:ascii="Calibri Light" w:hAnsi="Calibri Light" w:cs="Calibri Light"/>
          <w:bCs/>
          <w:sz w:val="24"/>
          <w:szCs w:val="24"/>
        </w:rPr>
      </w:pPr>
    </w:p>
    <w:p w14:paraId="32CE874E" w14:textId="2579CEF3" w:rsidR="00CC3255" w:rsidRDefault="00CC3255" w:rsidP="00196FE4">
      <w:pPr>
        <w:pStyle w:val="ListParagraph"/>
        <w:numPr>
          <w:ilvl w:val="1"/>
          <w:numId w:val="11"/>
        </w:numPr>
        <w:rPr>
          <w:rFonts w:ascii="Calibri Light" w:hAnsi="Calibri Light" w:cs="Calibri Light"/>
          <w:bCs/>
          <w:sz w:val="24"/>
          <w:szCs w:val="24"/>
        </w:rPr>
      </w:pPr>
      <w:r>
        <w:rPr>
          <w:rFonts w:ascii="Calibri Light" w:hAnsi="Calibri Light" w:cs="Calibri Light"/>
          <w:bCs/>
          <w:sz w:val="24"/>
          <w:szCs w:val="24"/>
        </w:rPr>
        <w:t xml:space="preserve">Advice from Welsh Government has suggested with the establishment of the NHS Executive function, it is unlikely that the </w:t>
      </w:r>
      <w:r w:rsidR="00345FCA">
        <w:rPr>
          <w:rFonts w:ascii="Calibri Light" w:hAnsi="Calibri Light" w:cs="Calibri Light"/>
          <w:bCs/>
          <w:sz w:val="24"/>
          <w:szCs w:val="24"/>
        </w:rPr>
        <w:t xml:space="preserve">Chief Digital Officer for NHS Wales will be directed to be an Associate Member of the DHCW Board. </w:t>
      </w:r>
    </w:p>
    <w:p w14:paraId="55609E3F" w14:textId="77777777" w:rsidR="00345FCA" w:rsidRDefault="00345FCA" w:rsidP="00345FCA">
      <w:pPr>
        <w:pStyle w:val="ListParagraph"/>
        <w:ind w:left="576"/>
        <w:rPr>
          <w:rFonts w:ascii="Calibri Light" w:hAnsi="Calibri Light" w:cs="Calibri Light"/>
          <w:bCs/>
          <w:sz w:val="24"/>
          <w:szCs w:val="24"/>
        </w:rPr>
      </w:pPr>
    </w:p>
    <w:p w14:paraId="4640C3E4" w14:textId="1586E988" w:rsidR="00463B80" w:rsidRDefault="00D172B6" w:rsidP="00196FE4">
      <w:pPr>
        <w:pStyle w:val="ListParagraph"/>
        <w:numPr>
          <w:ilvl w:val="1"/>
          <w:numId w:val="11"/>
        </w:numPr>
        <w:rPr>
          <w:rFonts w:ascii="Calibri Light" w:hAnsi="Calibri Light" w:cs="Calibri Light"/>
          <w:bCs/>
          <w:sz w:val="24"/>
          <w:szCs w:val="24"/>
        </w:rPr>
      </w:pPr>
      <w:r w:rsidRPr="00196FE4">
        <w:rPr>
          <w:rFonts w:ascii="Calibri Light" w:hAnsi="Calibri Light" w:cs="Calibri Light"/>
          <w:bCs/>
          <w:sz w:val="24"/>
          <w:szCs w:val="24"/>
        </w:rPr>
        <w:t>An update on DHCW compliance with Standing Orders can be found at 2.</w:t>
      </w:r>
      <w:r w:rsidR="002C6EE0">
        <w:rPr>
          <w:rFonts w:ascii="Calibri Light" w:hAnsi="Calibri Light" w:cs="Calibri Light"/>
          <w:bCs/>
          <w:sz w:val="24"/>
          <w:szCs w:val="24"/>
        </w:rPr>
        <w:t>8</w:t>
      </w:r>
      <w:r w:rsidRPr="00196FE4">
        <w:rPr>
          <w:rFonts w:ascii="Calibri Light" w:hAnsi="Calibri Light" w:cs="Calibri Light"/>
          <w:bCs/>
          <w:sz w:val="24"/>
          <w:szCs w:val="24"/>
        </w:rPr>
        <w:t>i Appendix A.</w:t>
      </w:r>
    </w:p>
    <w:p w14:paraId="46E0A51F" w14:textId="77777777" w:rsidR="00196FE4" w:rsidRPr="00196FE4" w:rsidRDefault="00196FE4" w:rsidP="00196FE4">
      <w:pPr>
        <w:pStyle w:val="ListParagraph"/>
        <w:ind w:left="576"/>
        <w:rPr>
          <w:rFonts w:ascii="Calibri Light" w:hAnsi="Calibri Light" w:cs="Calibri Light"/>
          <w:bCs/>
          <w:sz w:val="24"/>
          <w:szCs w:val="24"/>
        </w:rPr>
      </w:pPr>
    </w:p>
    <w:p w14:paraId="3FB13210" w14:textId="773294EB" w:rsidR="00196FE4" w:rsidRPr="00196FE4" w:rsidRDefault="00196FE4" w:rsidP="00196FE4">
      <w:pPr>
        <w:pStyle w:val="ListParagraph"/>
        <w:numPr>
          <w:ilvl w:val="1"/>
          <w:numId w:val="11"/>
        </w:numPr>
        <w:rPr>
          <w:rFonts w:ascii="Calibri Light" w:hAnsi="Calibri Light" w:cs="Calibri Light"/>
          <w:bCs/>
          <w:sz w:val="24"/>
          <w:szCs w:val="24"/>
        </w:rPr>
      </w:pPr>
      <w:r>
        <w:rPr>
          <w:rFonts w:ascii="Calibri Light" w:hAnsi="Calibri Light" w:cs="Calibri Light"/>
          <w:bCs/>
          <w:sz w:val="24"/>
          <w:szCs w:val="24"/>
        </w:rPr>
        <w:t xml:space="preserve">A technical </w:t>
      </w:r>
      <w:r w:rsidR="00EC523A">
        <w:rPr>
          <w:rFonts w:ascii="Calibri Light" w:hAnsi="Calibri Light" w:cs="Calibri Light"/>
          <w:bCs/>
          <w:sz w:val="24"/>
          <w:szCs w:val="24"/>
        </w:rPr>
        <w:t xml:space="preserve">note re an Addendum to Standing Financial Instructions was received </w:t>
      </w:r>
      <w:r w:rsidR="007336FE">
        <w:rPr>
          <w:rFonts w:ascii="Calibri Light" w:hAnsi="Calibri Light" w:cs="Calibri Light"/>
          <w:bCs/>
          <w:sz w:val="24"/>
          <w:szCs w:val="24"/>
        </w:rPr>
        <w:t xml:space="preserve">in </w:t>
      </w:r>
      <w:r w:rsidR="00424D7F">
        <w:rPr>
          <w:rFonts w:ascii="Calibri Light" w:hAnsi="Calibri Light" w:cs="Calibri Light"/>
          <w:bCs/>
          <w:sz w:val="24"/>
          <w:szCs w:val="24"/>
        </w:rPr>
        <w:t>November 2022 and</w:t>
      </w:r>
      <w:r w:rsidR="007336FE">
        <w:rPr>
          <w:rFonts w:ascii="Calibri Light" w:hAnsi="Calibri Light" w:cs="Calibri Light"/>
          <w:bCs/>
          <w:sz w:val="24"/>
          <w:szCs w:val="24"/>
        </w:rPr>
        <w:t xml:space="preserve"> can be found as 2.</w:t>
      </w:r>
      <w:r w:rsidR="002C6EE0">
        <w:rPr>
          <w:rFonts w:ascii="Calibri Light" w:hAnsi="Calibri Light" w:cs="Calibri Light"/>
          <w:bCs/>
          <w:sz w:val="24"/>
          <w:szCs w:val="24"/>
        </w:rPr>
        <w:t>8</w:t>
      </w:r>
      <w:r w:rsidR="007336FE">
        <w:rPr>
          <w:rFonts w:ascii="Calibri Light" w:hAnsi="Calibri Light" w:cs="Calibri Light"/>
          <w:bCs/>
          <w:sz w:val="24"/>
          <w:szCs w:val="24"/>
        </w:rPr>
        <w:t>ii Appendix B</w:t>
      </w:r>
      <w:r w:rsidR="00287A07">
        <w:rPr>
          <w:rFonts w:ascii="Calibri Light" w:hAnsi="Calibri Light" w:cs="Calibri Light"/>
          <w:bCs/>
          <w:sz w:val="24"/>
          <w:szCs w:val="24"/>
        </w:rPr>
        <w:t xml:space="preserve">, to ensure there was </w:t>
      </w:r>
      <w:r w:rsidR="00596FE4">
        <w:rPr>
          <w:rFonts w:ascii="Calibri Light" w:hAnsi="Calibri Light" w:cs="Calibri Light"/>
          <w:bCs/>
          <w:sz w:val="24"/>
          <w:szCs w:val="24"/>
        </w:rPr>
        <w:t>no confusion going forward and that the process was clear</w:t>
      </w:r>
      <w:r w:rsidR="00FA765C">
        <w:rPr>
          <w:rFonts w:ascii="Calibri Light" w:hAnsi="Calibri Light" w:cs="Calibri Light"/>
          <w:bCs/>
          <w:sz w:val="24"/>
          <w:szCs w:val="24"/>
        </w:rPr>
        <w:t>.</w:t>
      </w:r>
      <w:r w:rsidR="00216AED">
        <w:rPr>
          <w:rFonts w:ascii="Calibri Light" w:hAnsi="Calibri Light" w:cs="Calibri Light"/>
          <w:bCs/>
          <w:sz w:val="24"/>
          <w:szCs w:val="24"/>
        </w:rPr>
        <w:t xml:space="preserve"> Whilst the letter is addressed to Health Boards and Trusts, Special Health Authori</w:t>
      </w:r>
      <w:r w:rsidR="00FF272A">
        <w:rPr>
          <w:rFonts w:ascii="Calibri Light" w:hAnsi="Calibri Light" w:cs="Calibri Light"/>
          <w:bCs/>
          <w:sz w:val="24"/>
          <w:szCs w:val="24"/>
        </w:rPr>
        <w:t xml:space="preserve">ties are identified </w:t>
      </w:r>
      <w:r w:rsidR="00C64BC6">
        <w:rPr>
          <w:rFonts w:ascii="Calibri Light" w:hAnsi="Calibri Light" w:cs="Calibri Light"/>
          <w:bCs/>
          <w:sz w:val="24"/>
          <w:szCs w:val="24"/>
        </w:rPr>
        <w:t xml:space="preserve">later at </w:t>
      </w:r>
      <w:r w:rsidR="00671133">
        <w:rPr>
          <w:rFonts w:ascii="Calibri Light" w:hAnsi="Calibri Light" w:cs="Calibri Light"/>
          <w:bCs/>
          <w:sz w:val="24"/>
          <w:szCs w:val="24"/>
        </w:rPr>
        <w:t>the end of the letter.</w:t>
      </w:r>
      <w:r w:rsidR="00FA765C">
        <w:rPr>
          <w:rFonts w:ascii="Calibri Light" w:hAnsi="Calibri Light" w:cs="Calibri Light"/>
          <w:bCs/>
          <w:sz w:val="24"/>
          <w:szCs w:val="24"/>
        </w:rPr>
        <w:t xml:space="preserve"> </w:t>
      </w:r>
      <w:r w:rsidR="00671133">
        <w:rPr>
          <w:rFonts w:ascii="Calibri Light" w:hAnsi="Calibri Light" w:cs="Calibri Light"/>
          <w:bCs/>
          <w:sz w:val="24"/>
          <w:szCs w:val="24"/>
        </w:rPr>
        <w:t>DHCW C</w:t>
      </w:r>
      <w:r w:rsidR="007336FE">
        <w:rPr>
          <w:rFonts w:ascii="Calibri Light" w:hAnsi="Calibri Light" w:cs="Calibri Light"/>
          <w:bCs/>
          <w:sz w:val="24"/>
          <w:szCs w:val="24"/>
        </w:rPr>
        <w:t>omm</w:t>
      </w:r>
      <w:r w:rsidR="00424D7F">
        <w:rPr>
          <w:rFonts w:ascii="Calibri Light" w:hAnsi="Calibri Light" w:cs="Calibri Light"/>
          <w:bCs/>
          <w:sz w:val="24"/>
          <w:szCs w:val="24"/>
        </w:rPr>
        <w:t xml:space="preserve">ercial Services have confirmed </w:t>
      </w:r>
      <w:r w:rsidR="00FA765C">
        <w:rPr>
          <w:rFonts w:ascii="Calibri Light" w:hAnsi="Calibri Light" w:cs="Calibri Light"/>
          <w:bCs/>
          <w:sz w:val="24"/>
          <w:szCs w:val="24"/>
        </w:rPr>
        <w:t xml:space="preserve">that </w:t>
      </w:r>
      <w:r w:rsidR="00424D7F">
        <w:rPr>
          <w:rFonts w:ascii="Calibri Light" w:hAnsi="Calibri Light" w:cs="Calibri Light"/>
          <w:bCs/>
          <w:sz w:val="24"/>
          <w:szCs w:val="24"/>
        </w:rPr>
        <w:t xml:space="preserve">DHCW </w:t>
      </w:r>
      <w:r w:rsidR="00FA765C">
        <w:rPr>
          <w:rFonts w:ascii="Calibri Light" w:hAnsi="Calibri Light" w:cs="Calibri Light"/>
          <w:bCs/>
          <w:sz w:val="24"/>
          <w:szCs w:val="24"/>
        </w:rPr>
        <w:t xml:space="preserve">are </w:t>
      </w:r>
      <w:r w:rsidR="00181EDE">
        <w:rPr>
          <w:rFonts w:ascii="Calibri Light" w:hAnsi="Calibri Light" w:cs="Calibri Light"/>
          <w:bCs/>
          <w:sz w:val="24"/>
          <w:szCs w:val="24"/>
        </w:rPr>
        <w:t xml:space="preserve">and have been fully compliant with the guidance </w:t>
      </w:r>
      <w:r w:rsidR="00357D73">
        <w:rPr>
          <w:rFonts w:ascii="Calibri Light" w:hAnsi="Calibri Light" w:cs="Calibri Light"/>
          <w:bCs/>
          <w:sz w:val="24"/>
          <w:szCs w:val="24"/>
        </w:rPr>
        <w:t xml:space="preserve">set out in the letter. </w:t>
      </w:r>
    </w:p>
    <w:p w14:paraId="407B6BBF" w14:textId="78119D33" w:rsidR="00F531F1" w:rsidRDefault="003F231F" w:rsidP="00F531F1">
      <w:pPr>
        <w:pStyle w:val="Heading1"/>
      </w:pPr>
      <w:r w:rsidRPr="003F231F">
        <w:t>KEY RISKS/MATTERS FO</w:t>
      </w:r>
      <w:r w:rsidR="00A836FE">
        <w:t>R</w:t>
      </w:r>
      <w:r w:rsidRPr="003F231F">
        <w:t xml:space="preserve"> ESCALATION TO BOARD/COMMITTE</w:t>
      </w:r>
      <w:r w:rsidR="00F763EB">
        <w:t>E</w:t>
      </w:r>
    </w:p>
    <w:p w14:paraId="7E6529BB" w14:textId="77777777" w:rsidR="00F531F1" w:rsidRPr="00F531F1" w:rsidRDefault="00F531F1" w:rsidP="00F531F1">
      <w:pPr>
        <w:rPr>
          <w:lang w:val="en-GB"/>
        </w:rPr>
      </w:pPr>
    </w:p>
    <w:p w14:paraId="0C8D0799" w14:textId="233DA01C" w:rsidR="001E3C08" w:rsidRDefault="00D35E42" w:rsidP="001E3C08">
      <w:pPr>
        <w:pStyle w:val="BodyText"/>
        <w:numPr>
          <w:ilvl w:val="1"/>
          <w:numId w:val="11"/>
        </w:numPr>
        <w:rPr>
          <w:sz w:val="24"/>
          <w:szCs w:val="24"/>
        </w:rPr>
      </w:pPr>
      <w:r>
        <w:rPr>
          <w:sz w:val="24"/>
          <w:szCs w:val="24"/>
        </w:rPr>
        <w:t xml:space="preserve">The </w:t>
      </w:r>
      <w:r w:rsidR="00BF49EA">
        <w:rPr>
          <w:sz w:val="24"/>
          <w:szCs w:val="24"/>
        </w:rPr>
        <w:t xml:space="preserve">current </w:t>
      </w:r>
      <w:r w:rsidR="00457799">
        <w:rPr>
          <w:sz w:val="24"/>
          <w:szCs w:val="24"/>
        </w:rPr>
        <w:t xml:space="preserve">Audit Wales 2023 timetable for </w:t>
      </w:r>
      <w:r w:rsidR="004347CD">
        <w:rPr>
          <w:sz w:val="24"/>
          <w:szCs w:val="24"/>
        </w:rPr>
        <w:t>a</w:t>
      </w:r>
      <w:r w:rsidR="00457799">
        <w:rPr>
          <w:sz w:val="24"/>
          <w:szCs w:val="24"/>
        </w:rPr>
        <w:t xml:space="preserve">uditing the Annual Accounts </w:t>
      </w:r>
      <w:r w:rsidR="008C46F0">
        <w:rPr>
          <w:sz w:val="24"/>
          <w:szCs w:val="24"/>
        </w:rPr>
        <w:t xml:space="preserve">means there is a </w:t>
      </w:r>
    </w:p>
    <w:p w14:paraId="41C275A0" w14:textId="27FD168E" w:rsidR="00F763EB" w:rsidRPr="00F531F1" w:rsidRDefault="008C46F0" w:rsidP="001E3C08">
      <w:pPr>
        <w:pStyle w:val="BodyText"/>
        <w:ind w:left="576"/>
        <w:rPr>
          <w:sz w:val="24"/>
          <w:szCs w:val="24"/>
        </w:rPr>
      </w:pPr>
      <w:r>
        <w:rPr>
          <w:sz w:val="24"/>
          <w:szCs w:val="24"/>
        </w:rPr>
        <w:t xml:space="preserve">possibility that the Annual General Meeting will not take place by 31 July 2023 which would result in a breach of Standing Orders. The implications of this </w:t>
      </w:r>
      <w:r w:rsidR="001E3C08">
        <w:rPr>
          <w:sz w:val="24"/>
          <w:szCs w:val="24"/>
        </w:rPr>
        <w:t>are</w:t>
      </w:r>
      <w:r>
        <w:rPr>
          <w:sz w:val="24"/>
          <w:szCs w:val="24"/>
        </w:rPr>
        <w:t xml:space="preserve"> currently being worked through b</w:t>
      </w:r>
      <w:r w:rsidR="004347CD">
        <w:rPr>
          <w:sz w:val="24"/>
          <w:szCs w:val="24"/>
        </w:rPr>
        <w:t xml:space="preserve">y </w:t>
      </w:r>
      <w:r>
        <w:rPr>
          <w:sz w:val="24"/>
          <w:szCs w:val="24"/>
        </w:rPr>
        <w:t>the All-Wales Board Secretaries Network and updates will be provided to the Board</w:t>
      </w:r>
      <w:r w:rsidR="001E3C08">
        <w:rPr>
          <w:sz w:val="24"/>
          <w:szCs w:val="24"/>
        </w:rPr>
        <w:t xml:space="preserve"> accordingly. </w:t>
      </w:r>
    </w:p>
    <w:p w14:paraId="23185EEE" w14:textId="65E15D82" w:rsidR="00F531F1" w:rsidRDefault="00190816" w:rsidP="00F531F1">
      <w:pPr>
        <w:pStyle w:val="Heading1"/>
      </w:pPr>
      <w:r>
        <w:t>RECOMMENDATION</w:t>
      </w:r>
    </w:p>
    <w:p w14:paraId="0651EBFB" w14:textId="77777777" w:rsidR="00F531F1" w:rsidRDefault="00F531F1" w:rsidP="00F531F1">
      <w:pPr>
        <w:rPr>
          <w:lang w:val="en-GB"/>
        </w:rPr>
      </w:pPr>
    </w:p>
    <w:p w14:paraId="135509EF" w14:textId="4BD74D8E" w:rsidR="00965A26" w:rsidRPr="00965A26" w:rsidRDefault="00DC03C1" w:rsidP="00965A26">
      <w:pPr>
        <w:pStyle w:val="ListParagraph"/>
        <w:numPr>
          <w:ilvl w:val="1"/>
          <w:numId w:val="11"/>
        </w:numPr>
        <w:rPr>
          <w:rFonts w:asciiTheme="minorHAnsi" w:hAnsiTheme="minorHAnsi" w:cstheme="minorHAnsi"/>
          <w:spacing w:val="6"/>
          <w:sz w:val="24"/>
          <w:szCs w:val="24"/>
        </w:rPr>
      </w:pPr>
      <w:r>
        <w:rPr>
          <w:rFonts w:ascii="Calibri Light" w:hAnsi="Calibri Light" w:cs="Calibri Light"/>
          <w:sz w:val="24"/>
          <w:szCs w:val="24"/>
          <w:lang w:val="en-GB"/>
        </w:rPr>
        <w:t>SHA</w:t>
      </w:r>
      <w:r w:rsidR="00F531F1" w:rsidRPr="00965A26">
        <w:rPr>
          <w:rFonts w:ascii="Calibri Light" w:hAnsi="Calibri Light" w:cs="Calibri Light"/>
          <w:sz w:val="24"/>
          <w:szCs w:val="24"/>
          <w:lang w:val="en-GB"/>
        </w:rPr>
        <w:t xml:space="preserve"> Board are being asked to: </w:t>
      </w:r>
      <w:r>
        <w:rPr>
          <w:rFonts w:ascii="Calibri Light" w:hAnsi="Calibri Light" w:cs="Calibri Light"/>
          <w:b/>
          <w:bCs/>
          <w:sz w:val="24"/>
          <w:szCs w:val="24"/>
          <w:lang w:val="en-GB"/>
        </w:rPr>
        <w:t>APPROVE</w:t>
      </w:r>
      <w:r w:rsidR="001E3C08" w:rsidRPr="00965A26">
        <w:rPr>
          <w:rFonts w:ascii="Calibri Light" w:hAnsi="Calibri Light" w:cs="Calibri Light"/>
          <w:b/>
          <w:bCs/>
          <w:sz w:val="24"/>
          <w:szCs w:val="24"/>
          <w:lang w:val="en-GB"/>
        </w:rPr>
        <w:t xml:space="preserve"> </w:t>
      </w:r>
      <w:r w:rsidR="001E3C08" w:rsidRPr="00965A26">
        <w:rPr>
          <w:rFonts w:asciiTheme="minorHAnsi" w:hAnsiTheme="minorHAnsi" w:cstheme="minorHAnsi"/>
          <w:spacing w:val="6"/>
          <w:sz w:val="24"/>
          <w:szCs w:val="24"/>
        </w:rPr>
        <w:t xml:space="preserve">the proposed changes to the Standing Orders </w:t>
      </w:r>
    </w:p>
    <w:p w14:paraId="3C681DAF" w14:textId="2E6928F5" w:rsidR="00F531F1" w:rsidRPr="00965A26" w:rsidRDefault="001E3C08" w:rsidP="00965A26">
      <w:pPr>
        <w:pStyle w:val="ListParagraph"/>
        <w:ind w:left="576"/>
        <w:rPr>
          <w:rFonts w:ascii="Calibri Light" w:hAnsi="Calibri Light" w:cs="Calibri Light"/>
          <w:sz w:val="24"/>
          <w:szCs w:val="24"/>
          <w:lang w:val="en-GB"/>
        </w:rPr>
      </w:pPr>
      <w:r w:rsidRPr="00965A26">
        <w:rPr>
          <w:rFonts w:asciiTheme="minorHAnsi" w:hAnsiTheme="minorHAnsi" w:cstheme="minorHAnsi"/>
          <w:spacing w:val="6"/>
          <w:sz w:val="24"/>
          <w:szCs w:val="24"/>
        </w:rPr>
        <w:t xml:space="preserve">and </w:t>
      </w:r>
      <w:r w:rsidRPr="00965A26">
        <w:rPr>
          <w:rFonts w:asciiTheme="minorHAnsi" w:hAnsiTheme="minorHAnsi" w:cstheme="minorHAnsi"/>
          <w:b/>
          <w:bCs/>
          <w:spacing w:val="6"/>
          <w:sz w:val="24"/>
          <w:szCs w:val="24"/>
        </w:rPr>
        <w:t>NOTE</w:t>
      </w:r>
      <w:r w:rsidRPr="00965A26">
        <w:rPr>
          <w:rFonts w:asciiTheme="minorHAnsi" w:hAnsiTheme="minorHAnsi" w:cstheme="minorHAnsi"/>
          <w:spacing w:val="6"/>
          <w:sz w:val="24"/>
          <w:szCs w:val="24"/>
        </w:rPr>
        <w:t xml:space="preserve"> the progress to date in their implementation.</w:t>
      </w:r>
    </w:p>
    <w:p w14:paraId="764305A6" w14:textId="69EE708E" w:rsidR="008A30E8" w:rsidRPr="008A30E8" w:rsidRDefault="00F763EB" w:rsidP="00CB2E8C">
      <w:pPr>
        <w:pStyle w:val="Heading1"/>
      </w:pPr>
      <w:r>
        <w:t xml:space="preserve">APPROVAL / SCRUTINY ROUTE </w:t>
      </w:r>
    </w:p>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52"/>
        <w:tblW w:w="0" w:type="auto"/>
        <w:tblCellMar>
          <w:left w:w="0" w:type="dxa"/>
          <w:right w:w="0" w:type="dxa"/>
        </w:tblCellMar>
        <w:tblLook w:val="04A0" w:firstRow="1" w:lastRow="0" w:firstColumn="1" w:lastColumn="0" w:noHBand="0" w:noVBand="1"/>
      </w:tblPr>
      <w:tblGrid>
        <w:gridCol w:w="3539"/>
        <w:gridCol w:w="2126"/>
        <w:gridCol w:w="3958"/>
      </w:tblGrid>
      <w:tr w:rsidR="00F763EB" w:rsidRPr="001B4339" w14:paraId="0E95EB12" w14:textId="77777777" w:rsidTr="00F763EB">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1838BC5" w14:textId="038CA9E0" w:rsidR="00F763EB" w:rsidRPr="001B4339" w:rsidRDefault="003E6F7F" w:rsidP="00F763EB">
            <w:pPr>
              <w:rPr>
                <w:rFonts w:asciiTheme="minorHAnsi" w:hAnsiTheme="minorHAnsi" w:cstheme="minorHAnsi"/>
                <w:b/>
                <w:bCs/>
                <w:color w:val="212E55" w:themeColor="accent2" w:themeShade="BF"/>
                <w:spacing w:val="6"/>
                <w:sz w:val="24"/>
                <w:szCs w:val="24"/>
              </w:rPr>
            </w:pPr>
            <w:r>
              <w:rPr>
                <w:rFonts w:asciiTheme="minorHAnsi" w:hAnsiTheme="minorHAnsi" w:cstheme="minorHAnsi"/>
                <w:spacing w:val="6"/>
              </w:rPr>
              <w:lastRenderedPageBreak/>
              <w:t xml:space="preserve">Person / </w:t>
            </w:r>
            <w:r w:rsidR="00F763EB" w:rsidRPr="006044B6">
              <w:rPr>
                <w:rFonts w:asciiTheme="minorHAnsi" w:hAnsiTheme="minorHAnsi" w:cstheme="minorHAnsi"/>
                <w:spacing w:val="6"/>
              </w:rPr>
              <w:t>Committee</w:t>
            </w:r>
            <w:r>
              <w:rPr>
                <w:rFonts w:asciiTheme="minorHAnsi" w:hAnsiTheme="minorHAnsi" w:cstheme="minorHAnsi"/>
                <w:spacing w:val="6"/>
              </w:rPr>
              <w:t xml:space="preserve"> </w:t>
            </w:r>
            <w:r w:rsidR="00F763EB" w:rsidRPr="006044B6">
              <w:rPr>
                <w:rFonts w:asciiTheme="minorHAnsi" w:hAnsiTheme="minorHAnsi" w:cstheme="minorHAnsi"/>
                <w:spacing w:val="6"/>
              </w:rPr>
              <w:t>/</w:t>
            </w:r>
            <w:r>
              <w:rPr>
                <w:rFonts w:asciiTheme="minorHAnsi" w:hAnsiTheme="minorHAnsi" w:cstheme="minorHAnsi"/>
                <w:spacing w:val="6"/>
              </w:rPr>
              <w:t xml:space="preserve"> </w:t>
            </w:r>
            <w:r w:rsidR="00F763EB" w:rsidRPr="006044B6">
              <w:rPr>
                <w:rFonts w:asciiTheme="minorHAnsi" w:hAnsiTheme="minorHAnsi" w:cstheme="minorHAnsi"/>
                <w:spacing w:val="6"/>
              </w:rPr>
              <w:t>Group who have received or considered this paper prior to this meeting</w:t>
            </w:r>
            <w:r w:rsidR="00F763EB" w:rsidRPr="006044B6">
              <w:rPr>
                <w:rFonts w:asciiTheme="minorHAnsi" w:hAnsiTheme="minorHAnsi" w:cstheme="minorHAnsi"/>
                <w:spacing w:val="6"/>
                <w:sz w:val="24"/>
                <w:szCs w:val="24"/>
              </w:rPr>
              <w:t xml:space="preserve"> </w:t>
            </w:r>
            <w:r w:rsidR="00F763EB" w:rsidRPr="006044B6">
              <w:rPr>
                <w:rFonts w:asciiTheme="minorHAnsi" w:hAnsiTheme="minorHAnsi" w:cstheme="minorHAnsi"/>
                <w:b/>
                <w:bCs/>
                <w:spacing w:val="6"/>
                <w:sz w:val="24"/>
                <w:szCs w:val="24"/>
              </w:rPr>
              <w:t> </w:t>
            </w:r>
          </w:p>
        </w:tc>
      </w:tr>
      <w:tr w:rsidR="00F763EB" w:rsidRPr="00743F32" w14:paraId="7658E6F6"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867D799" w14:textId="5AE845A9" w:rsidR="00F763EB" w:rsidRPr="00D370D4" w:rsidRDefault="003E6F7F" w:rsidP="00F763EB">
            <w:pPr>
              <w:rPr>
                <w:rFonts w:asciiTheme="minorHAnsi" w:hAnsiTheme="minorHAnsi" w:cstheme="minorHAnsi"/>
                <w:spacing w:val="6"/>
              </w:rPr>
            </w:pPr>
            <w:r>
              <w:rPr>
                <w:rFonts w:asciiTheme="minorHAnsi" w:hAnsiTheme="minorHAnsi" w:cstheme="minorHAnsi"/>
                <w:spacing w:val="6"/>
              </w:rPr>
              <w:t>PERSON,</w:t>
            </w:r>
            <w:r w:rsidRPr="00D370D4">
              <w:rPr>
                <w:rFonts w:asciiTheme="minorHAnsi" w:hAnsiTheme="minorHAnsi" w:cstheme="minorHAnsi"/>
                <w:spacing w:val="6"/>
              </w:rPr>
              <w:t xml:space="preserve"> COMMITTEE</w:t>
            </w:r>
            <w:r w:rsidR="00F763EB" w:rsidRPr="00D370D4">
              <w:rPr>
                <w:rFonts w:asciiTheme="minorHAnsi" w:hAnsiTheme="minorHAnsi" w:cstheme="minorHAnsi"/>
                <w:spacing w:val="6"/>
              </w:rPr>
              <w:t xml:space="preserv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2C6DC0E"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1F4C5E7"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OUTCOME</w:t>
            </w:r>
          </w:p>
        </w:tc>
      </w:tr>
      <w:tr w:rsidR="00F763EB" w:rsidRPr="00743F32" w14:paraId="7BB5818D"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A16679" w14:textId="15CEE1E8" w:rsidR="00F763EB" w:rsidRPr="00D370D4" w:rsidRDefault="00F531F1" w:rsidP="00F763EB">
            <w:pPr>
              <w:rPr>
                <w:rFonts w:asciiTheme="minorHAnsi" w:hAnsiTheme="minorHAnsi" w:cstheme="minorHAnsi"/>
                <w:spacing w:val="6"/>
              </w:rPr>
            </w:pPr>
            <w:r>
              <w:rPr>
                <w:rFonts w:asciiTheme="minorHAnsi" w:hAnsiTheme="minorHAnsi" w:cstheme="minorHAnsi"/>
                <w:spacing w:val="6"/>
              </w:rPr>
              <w:t xml:space="preserve">Chris Darling, Board Secretary </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9E51A95" w14:textId="2E5A074E" w:rsidR="00F763EB" w:rsidRPr="00D370D4" w:rsidRDefault="00F531F1" w:rsidP="00F763EB">
            <w:pPr>
              <w:rPr>
                <w:rFonts w:asciiTheme="minorHAnsi" w:hAnsiTheme="minorHAnsi" w:cstheme="minorHAnsi"/>
                <w:spacing w:val="6"/>
              </w:rPr>
            </w:pPr>
            <w:r>
              <w:rPr>
                <w:rFonts w:asciiTheme="minorHAnsi" w:hAnsiTheme="minorHAnsi" w:cstheme="minorHAnsi"/>
                <w:spacing w:val="6"/>
              </w:rPr>
              <w:t>March 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398BD0" w14:textId="488849F1" w:rsidR="00F763EB" w:rsidRPr="00D370D4" w:rsidRDefault="00F531F1" w:rsidP="00F763EB">
            <w:pPr>
              <w:rPr>
                <w:rFonts w:asciiTheme="minorHAnsi" w:hAnsiTheme="minorHAnsi" w:cstheme="minorHAnsi"/>
                <w:spacing w:val="6"/>
              </w:rPr>
            </w:pPr>
            <w:r>
              <w:rPr>
                <w:rFonts w:asciiTheme="minorHAnsi" w:hAnsiTheme="minorHAnsi" w:cstheme="minorHAnsi"/>
                <w:spacing w:val="6"/>
              </w:rPr>
              <w:t xml:space="preserve">Approved </w:t>
            </w:r>
          </w:p>
        </w:tc>
      </w:tr>
      <w:tr w:rsidR="00F763EB" w:rsidRPr="00743F32" w14:paraId="144DBFA4"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D37FA00" w14:textId="1C7DACB2" w:rsidR="00F763EB" w:rsidRPr="00D370D4" w:rsidRDefault="00DC03C1" w:rsidP="00F763EB">
            <w:pPr>
              <w:rPr>
                <w:rFonts w:asciiTheme="minorHAnsi" w:hAnsiTheme="minorHAnsi" w:cstheme="minorHAnsi"/>
                <w:spacing w:val="6"/>
              </w:rPr>
            </w:pPr>
            <w:r>
              <w:rPr>
                <w:rFonts w:asciiTheme="minorHAnsi" w:hAnsiTheme="minorHAnsi" w:cstheme="minorHAnsi"/>
                <w:spacing w:val="6"/>
              </w:rPr>
              <w:t>Management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77ED4E6" w14:textId="7F8F2E28" w:rsidR="00F763EB" w:rsidRPr="00D370D4" w:rsidRDefault="00DC03C1" w:rsidP="00F763EB">
            <w:pPr>
              <w:rPr>
                <w:rFonts w:asciiTheme="minorHAnsi" w:hAnsiTheme="minorHAnsi" w:cstheme="minorHAnsi"/>
                <w:spacing w:val="6"/>
              </w:rPr>
            </w:pPr>
            <w:r>
              <w:rPr>
                <w:rFonts w:asciiTheme="minorHAnsi" w:hAnsiTheme="minorHAnsi" w:cstheme="minorHAnsi"/>
                <w:spacing w:val="6"/>
              </w:rPr>
              <w:t>March 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BA61FC" w14:textId="611D5F35" w:rsidR="00F763EB" w:rsidRPr="00D370D4" w:rsidRDefault="00DC03C1" w:rsidP="00F763EB">
            <w:pPr>
              <w:rPr>
                <w:rFonts w:asciiTheme="minorHAnsi" w:hAnsiTheme="minorHAnsi" w:cstheme="minorHAnsi"/>
                <w:spacing w:val="6"/>
              </w:rPr>
            </w:pPr>
            <w:r>
              <w:rPr>
                <w:rFonts w:asciiTheme="minorHAnsi" w:hAnsiTheme="minorHAnsi" w:cstheme="minorHAnsi"/>
                <w:spacing w:val="6"/>
              </w:rPr>
              <w:t xml:space="preserve">Noted </w:t>
            </w:r>
          </w:p>
        </w:tc>
      </w:tr>
      <w:tr w:rsidR="00F763EB" w:rsidRPr="00743F32" w14:paraId="0E5517CB"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5BDA7CF" w14:textId="77777777" w:rsidR="00F763EB" w:rsidRPr="00D370D4" w:rsidRDefault="00F763EB" w:rsidP="00F763EB">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7DB70A3" w14:textId="77777777" w:rsidR="00F763EB" w:rsidRPr="00D370D4" w:rsidRDefault="00F763EB" w:rsidP="00F763EB">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7CFF26" w14:textId="77777777" w:rsidR="00F763EB" w:rsidRPr="00D370D4" w:rsidRDefault="00F763EB" w:rsidP="00F763EB">
            <w:pPr>
              <w:rPr>
                <w:rFonts w:asciiTheme="minorHAnsi" w:hAnsiTheme="minorHAnsi" w:cstheme="minorHAnsi"/>
                <w:spacing w:val="6"/>
              </w:rPr>
            </w:pPr>
          </w:p>
        </w:tc>
      </w:tr>
    </w:tbl>
    <w:p w14:paraId="093FAB6E" w14:textId="77777777" w:rsidR="00C96148" w:rsidRPr="002B4EE0" w:rsidRDefault="00C96148" w:rsidP="00915C17">
      <w:pPr>
        <w:pStyle w:val="normal-paragraph0"/>
      </w:pPr>
    </w:p>
    <w:sectPr w:rsidR="00C96148" w:rsidRPr="002B4EE0" w:rsidSect="00155825">
      <w:headerReference w:type="default" r:id="rId18"/>
      <w:footerReference w:type="default" r:id="rId19"/>
      <w:headerReference w:type="first" r:id="rId20"/>
      <w:footerReference w:type="first" r:id="rId21"/>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0B2F0" w14:textId="77777777" w:rsidR="00F35DE9" w:rsidRDefault="00F35DE9" w:rsidP="002C6B8D">
      <w:r>
        <w:separator/>
      </w:r>
    </w:p>
  </w:endnote>
  <w:endnote w:type="continuationSeparator" w:id="0">
    <w:p w14:paraId="54B92FEE" w14:textId="77777777" w:rsidR="00F35DE9" w:rsidRDefault="00F35DE9" w:rsidP="002C6B8D">
      <w:r>
        <w:continuationSeparator/>
      </w:r>
    </w:p>
  </w:endnote>
  <w:endnote w:type="continuationNotice" w:id="1">
    <w:p w14:paraId="7ED0867A" w14:textId="77777777" w:rsidR="00F35DE9" w:rsidRDefault="00F35D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3CE03021" w:rsidR="0084669E" w:rsidRPr="00432F92" w:rsidRDefault="00D12FF6" w:rsidP="0084669E">
          <w:pPr>
            <w:tabs>
              <w:tab w:val="center" w:pos="4513"/>
              <w:tab w:val="right" w:pos="9026"/>
            </w:tabs>
            <w:rPr>
              <w:color w:val="212E55" w:themeColor="accent2" w:themeShade="BF"/>
              <w:sz w:val="16"/>
              <w:szCs w:val="16"/>
            </w:rPr>
          </w:pPr>
          <w:r>
            <w:rPr>
              <w:color w:val="212E55" w:themeColor="accent2" w:themeShade="BF"/>
              <w:sz w:val="16"/>
              <w:szCs w:val="16"/>
            </w:rPr>
            <w:t xml:space="preserve">Standing Orders Annual Review Report </w:t>
          </w:r>
          <w:r w:rsidR="00C11D36">
            <w:rPr>
              <w:color w:val="212E55" w:themeColor="accent2" w:themeShade="BF"/>
              <w:sz w:val="16"/>
              <w:szCs w:val="16"/>
            </w:rPr>
            <w:t xml:space="preserve"> </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51D5E082"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C11D36">
            <w:rPr>
              <w:color w:val="212E55" w:themeColor="accent2" w:themeShade="BF"/>
              <w:sz w:val="16"/>
              <w:szCs w:val="16"/>
            </w:rPr>
            <w:t>Laura Tolley</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4D166E40"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C11D36">
            <w:rPr>
              <w:color w:val="212E55" w:themeColor="accent2" w:themeShade="BF"/>
              <w:sz w:val="16"/>
              <w:szCs w:val="16"/>
            </w:rPr>
            <w:t xml:space="preserve">Chris Darling </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7A122A" w14:textId="77777777" w:rsidR="00F35DE9" w:rsidRDefault="00F35DE9" w:rsidP="002C6B8D">
      <w:r>
        <w:separator/>
      </w:r>
    </w:p>
  </w:footnote>
  <w:footnote w:type="continuationSeparator" w:id="0">
    <w:p w14:paraId="17708CAF" w14:textId="77777777" w:rsidR="00F35DE9" w:rsidRDefault="00F35DE9" w:rsidP="002C6B8D">
      <w:r>
        <w:continuationSeparator/>
      </w:r>
    </w:p>
  </w:footnote>
  <w:footnote w:type="continuationNotice" w:id="1">
    <w:p w14:paraId="34E0C974" w14:textId="77777777" w:rsidR="00F35DE9" w:rsidRDefault="00F35DE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E7682150"/>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sz w:val="24"/>
        <w:szCs w:val="24"/>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350665"/>
    <w:multiLevelType w:val="hybridMultilevel"/>
    <w:tmpl w:val="FE1AEAD8"/>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5"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0B2287"/>
    <w:multiLevelType w:val="hybridMultilevel"/>
    <w:tmpl w:val="7CA41C7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7E6D0227"/>
    <w:multiLevelType w:val="hybridMultilevel"/>
    <w:tmpl w:val="5F62B4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748335624">
    <w:abstractNumId w:val="6"/>
  </w:num>
  <w:num w:numId="2" w16cid:durableId="1065295990">
    <w:abstractNumId w:val="7"/>
  </w:num>
  <w:num w:numId="3" w16cid:durableId="134416047">
    <w:abstractNumId w:val="2"/>
  </w:num>
  <w:num w:numId="4" w16cid:durableId="1053043854">
    <w:abstractNumId w:val="0"/>
  </w:num>
  <w:num w:numId="5" w16cid:durableId="272594138">
    <w:abstractNumId w:val="1"/>
  </w:num>
  <w:num w:numId="6" w16cid:durableId="2115393115">
    <w:abstractNumId w:val="3"/>
  </w:num>
  <w:num w:numId="7" w16cid:durableId="1416324046">
    <w:abstractNumId w:val="1"/>
  </w:num>
  <w:num w:numId="8" w16cid:durableId="2081053769">
    <w:abstractNumId w:val="1"/>
  </w:num>
  <w:num w:numId="9" w16cid:durableId="1757171009">
    <w:abstractNumId w:val="1"/>
  </w:num>
  <w:num w:numId="10" w16cid:durableId="80025484">
    <w:abstractNumId w:val="1"/>
  </w:num>
  <w:num w:numId="11" w16cid:durableId="1832478535">
    <w:abstractNumId w:val="1"/>
  </w:num>
  <w:num w:numId="12" w16cid:durableId="1318992327">
    <w:abstractNumId w:val="7"/>
  </w:num>
  <w:num w:numId="13" w16cid:durableId="1307126414">
    <w:abstractNumId w:val="2"/>
  </w:num>
  <w:num w:numId="14" w16cid:durableId="755785694">
    <w:abstractNumId w:val="5"/>
  </w:num>
  <w:num w:numId="15" w16cid:durableId="653263537">
    <w:abstractNumId w:val="1"/>
  </w:num>
  <w:num w:numId="16" w16cid:durableId="1493330885">
    <w:abstractNumId w:val="1"/>
  </w:num>
  <w:num w:numId="17" w16cid:durableId="707224086">
    <w:abstractNumId w:val="1"/>
  </w:num>
  <w:num w:numId="18" w16cid:durableId="1423800357">
    <w:abstractNumId w:val="1"/>
  </w:num>
  <w:num w:numId="19" w16cid:durableId="53819256">
    <w:abstractNumId w:val="1"/>
  </w:num>
  <w:num w:numId="20" w16cid:durableId="546647026">
    <w:abstractNumId w:val="4"/>
  </w:num>
  <w:num w:numId="21" w16cid:durableId="155997741">
    <w:abstractNumId w:val="9"/>
  </w:num>
  <w:num w:numId="22" w16cid:durableId="180114956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076F7"/>
    <w:rsid w:val="0003157C"/>
    <w:rsid w:val="00031671"/>
    <w:rsid w:val="00037952"/>
    <w:rsid w:val="00043614"/>
    <w:rsid w:val="000500C5"/>
    <w:rsid w:val="00066BF4"/>
    <w:rsid w:val="000930F7"/>
    <w:rsid w:val="000939DD"/>
    <w:rsid w:val="000A53C4"/>
    <w:rsid w:val="000B7389"/>
    <w:rsid w:val="000D1464"/>
    <w:rsid w:val="000D772C"/>
    <w:rsid w:val="000E0671"/>
    <w:rsid w:val="000F0CD9"/>
    <w:rsid w:val="000F2426"/>
    <w:rsid w:val="000F33A1"/>
    <w:rsid w:val="000F42C2"/>
    <w:rsid w:val="00103B7A"/>
    <w:rsid w:val="00104222"/>
    <w:rsid w:val="001120CB"/>
    <w:rsid w:val="00125897"/>
    <w:rsid w:val="00141B33"/>
    <w:rsid w:val="00142841"/>
    <w:rsid w:val="00144A48"/>
    <w:rsid w:val="00145B0B"/>
    <w:rsid w:val="00155824"/>
    <w:rsid w:val="00155825"/>
    <w:rsid w:val="001713B1"/>
    <w:rsid w:val="00172B76"/>
    <w:rsid w:val="00181EDE"/>
    <w:rsid w:val="00185D99"/>
    <w:rsid w:val="00190816"/>
    <w:rsid w:val="00191662"/>
    <w:rsid w:val="00196FE4"/>
    <w:rsid w:val="001B2C41"/>
    <w:rsid w:val="001B4339"/>
    <w:rsid w:val="001B576A"/>
    <w:rsid w:val="001B5A66"/>
    <w:rsid w:val="001D2057"/>
    <w:rsid w:val="001E38A6"/>
    <w:rsid w:val="001E3C08"/>
    <w:rsid w:val="001E736D"/>
    <w:rsid w:val="001F5D3A"/>
    <w:rsid w:val="0020496F"/>
    <w:rsid w:val="00206220"/>
    <w:rsid w:val="00216AED"/>
    <w:rsid w:val="0022119D"/>
    <w:rsid w:val="00221BE7"/>
    <w:rsid w:val="002356D6"/>
    <w:rsid w:val="00236FC4"/>
    <w:rsid w:val="00250C86"/>
    <w:rsid w:val="00250DE0"/>
    <w:rsid w:val="002572F8"/>
    <w:rsid w:val="002651DF"/>
    <w:rsid w:val="00287A07"/>
    <w:rsid w:val="002A31B1"/>
    <w:rsid w:val="002B30CD"/>
    <w:rsid w:val="002B371F"/>
    <w:rsid w:val="002B4EE0"/>
    <w:rsid w:val="002C2EBC"/>
    <w:rsid w:val="002C6B8D"/>
    <w:rsid w:val="002C6EE0"/>
    <w:rsid w:val="002E0807"/>
    <w:rsid w:val="002E31F9"/>
    <w:rsid w:val="002E419A"/>
    <w:rsid w:val="002E6FC5"/>
    <w:rsid w:val="002F42F3"/>
    <w:rsid w:val="00303F1E"/>
    <w:rsid w:val="00314DE0"/>
    <w:rsid w:val="00321CC2"/>
    <w:rsid w:val="00331EBB"/>
    <w:rsid w:val="00345FCA"/>
    <w:rsid w:val="00351C9C"/>
    <w:rsid w:val="00357B73"/>
    <w:rsid w:val="00357D73"/>
    <w:rsid w:val="003634C8"/>
    <w:rsid w:val="00370182"/>
    <w:rsid w:val="003758F0"/>
    <w:rsid w:val="00376B66"/>
    <w:rsid w:val="003857A8"/>
    <w:rsid w:val="00385911"/>
    <w:rsid w:val="0039534B"/>
    <w:rsid w:val="003A75B4"/>
    <w:rsid w:val="003B5A09"/>
    <w:rsid w:val="003C563B"/>
    <w:rsid w:val="003C64BB"/>
    <w:rsid w:val="003D08EB"/>
    <w:rsid w:val="003D6699"/>
    <w:rsid w:val="003D6A44"/>
    <w:rsid w:val="003E17C3"/>
    <w:rsid w:val="003E1F95"/>
    <w:rsid w:val="003E2DEC"/>
    <w:rsid w:val="003E4A13"/>
    <w:rsid w:val="003E6F7F"/>
    <w:rsid w:val="003F231F"/>
    <w:rsid w:val="00403AA6"/>
    <w:rsid w:val="00403ED8"/>
    <w:rsid w:val="00413127"/>
    <w:rsid w:val="00413441"/>
    <w:rsid w:val="00417A67"/>
    <w:rsid w:val="004242FE"/>
    <w:rsid w:val="00424D7F"/>
    <w:rsid w:val="00432F92"/>
    <w:rsid w:val="004347CD"/>
    <w:rsid w:val="00442D4C"/>
    <w:rsid w:val="00455A58"/>
    <w:rsid w:val="004562E5"/>
    <w:rsid w:val="00457799"/>
    <w:rsid w:val="00457829"/>
    <w:rsid w:val="00463B80"/>
    <w:rsid w:val="00467AED"/>
    <w:rsid w:val="004725CE"/>
    <w:rsid w:val="004769D2"/>
    <w:rsid w:val="004916E0"/>
    <w:rsid w:val="00493DA6"/>
    <w:rsid w:val="004947CB"/>
    <w:rsid w:val="004949AC"/>
    <w:rsid w:val="00496EE0"/>
    <w:rsid w:val="004A00A1"/>
    <w:rsid w:val="004A4029"/>
    <w:rsid w:val="004B091A"/>
    <w:rsid w:val="004C0CF2"/>
    <w:rsid w:val="004C55A5"/>
    <w:rsid w:val="004C61FD"/>
    <w:rsid w:val="004D64AB"/>
    <w:rsid w:val="004E771B"/>
    <w:rsid w:val="004F1388"/>
    <w:rsid w:val="004F4052"/>
    <w:rsid w:val="004F6527"/>
    <w:rsid w:val="005160CC"/>
    <w:rsid w:val="00523511"/>
    <w:rsid w:val="0053261A"/>
    <w:rsid w:val="00533B6A"/>
    <w:rsid w:val="00533F9D"/>
    <w:rsid w:val="005363FC"/>
    <w:rsid w:val="00545F23"/>
    <w:rsid w:val="005521BE"/>
    <w:rsid w:val="00573DD4"/>
    <w:rsid w:val="00577978"/>
    <w:rsid w:val="0058013E"/>
    <w:rsid w:val="00581502"/>
    <w:rsid w:val="00581DC9"/>
    <w:rsid w:val="00582255"/>
    <w:rsid w:val="00582775"/>
    <w:rsid w:val="00595293"/>
    <w:rsid w:val="00596FE4"/>
    <w:rsid w:val="005A0E42"/>
    <w:rsid w:val="005B7455"/>
    <w:rsid w:val="005D01E0"/>
    <w:rsid w:val="005E686A"/>
    <w:rsid w:val="005F356B"/>
    <w:rsid w:val="005F43B1"/>
    <w:rsid w:val="005F5F7E"/>
    <w:rsid w:val="006044B6"/>
    <w:rsid w:val="006045AA"/>
    <w:rsid w:val="006100C8"/>
    <w:rsid w:val="00610C8E"/>
    <w:rsid w:val="00616BB5"/>
    <w:rsid w:val="0063177B"/>
    <w:rsid w:val="0065245B"/>
    <w:rsid w:val="00657B73"/>
    <w:rsid w:val="00660320"/>
    <w:rsid w:val="0066056C"/>
    <w:rsid w:val="00671133"/>
    <w:rsid w:val="00671644"/>
    <w:rsid w:val="00674A50"/>
    <w:rsid w:val="00675795"/>
    <w:rsid w:val="00691765"/>
    <w:rsid w:val="0069198C"/>
    <w:rsid w:val="006928C0"/>
    <w:rsid w:val="00693F60"/>
    <w:rsid w:val="0069478A"/>
    <w:rsid w:val="006966A7"/>
    <w:rsid w:val="006A0AEB"/>
    <w:rsid w:val="006A26D9"/>
    <w:rsid w:val="006B06A5"/>
    <w:rsid w:val="006B0D7F"/>
    <w:rsid w:val="006B2B93"/>
    <w:rsid w:val="006D60AA"/>
    <w:rsid w:val="006E2B24"/>
    <w:rsid w:val="006F4DCA"/>
    <w:rsid w:val="006F796D"/>
    <w:rsid w:val="00704D7A"/>
    <w:rsid w:val="0072342A"/>
    <w:rsid w:val="00727622"/>
    <w:rsid w:val="007336FE"/>
    <w:rsid w:val="00735B94"/>
    <w:rsid w:val="00743F32"/>
    <w:rsid w:val="00745892"/>
    <w:rsid w:val="00746C40"/>
    <w:rsid w:val="007513D3"/>
    <w:rsid w:val="00756C7B"/>
    <w:rsid w:val="007641D0"/>
    <w:rsid w:val="00765057"/>
    <w:rsid w:val="007706F3"/>
    <w:rsid w:val="00770D24"/>
    <w:rsid w:val="00780033"/>
    <w:rsid w:val="00780C02"/>
    <w:rsid w:val="00781060"/>
    <w:rsid w:val="007907AA"/>
    <w:rsid w:val="007A0BA2"/>
    <w:rsid w:val="007B4CB2"/>
    <w:rsid w:val="007C35EF"/>
    <w:rsid w:val="007C5D00"/>
    <w:rsid w:val="007D0500"/>
    <w:rsid w:val="007D3397"/>
    <w:rsid w:val="007D33BB"/>
    <w:rsid w:val="007E78DD"/>
    <w:rsid w:val="007F09F1"/>
    <w:rsid w:val="007F3D0E"/>
    <w:rsid w:val="00825849"/>
    <w:rsid w:val="008310E4"/>
    <w:rsid w:val="0083189B"/>
    <w:rsid w:val="008336F0"/>
    <w:rsid w:val="0084669E"/>
    <w:rsid w:val="00847998"/>
    <w:rsid w:val="008650C3"/>
    <w:rsid w:val="008761E8"/>
    <w:rsid w:val="00880C71"/>
    <w:rsid w:val="00890071"/>
    <w:rsid w:val="008936B0"/>
    <w:rsid w:val="008A30E8"/>
    <w:rsid w:val="008B04F7"/>
    <w:rsid w:val="008B3EA8"/>
    <w:rsid w:val="008B44B1"/>
    <w:rsid w:val="008B6FC1"/>
    <w:rsid w:val="008B7B53"/>
    <w:rsid w:val="008C46F0"/>
    <w:rsid w:val="008C5539"/>
    <w:rsid w:val="008D5603"/>
    <w:rsid w:val="008D760C"/>
    <w:rsid w:val="00915C17"/>
    <w:rsid w:val="00933A20"/>
    <w:rsid w:val="0093615B"/>
    <w:rsid w:val="0094587B"/>
    <w:rsid w:val="00947B73"/>
    <w:rsid w:val="00950689"/>
    <w:rsid w:val="00957756"/>
    <w:rsid w:val="0096041B"/>
    <w:rsid w:val="00963263"/>
    <w:rsid w:val="00965A26"/>
    <w:rsid w:val="00971961"/>
    <w:rsid w:val="00981248"/>
    <w:rsid w:val="009950CC"/>
    <w:rsid w:val="009A3450"/>
    <w:rsid w:val="009A758D"/>
    <w:rsid w:val="009B596E"/>
    <w:rsid w:val="009B7276"/>
    <w:rsid w:val="009C3BBD"/>
    <w:rsid w:val="009C77CC"/>
    <w:rsid w:val="009D04C7"/>
    <w:rsid w:val="009D4468"/>
    <w:rsid w:val="009E3543"/>
    <w:rsid w:val="009E35D3"/>
    <w:rsid w:val="009E434B"/>
    <w:rsid w:val="009F28C0"/>
    <w:rsid w:val="009F4EC4"/>
    <w:rsid w:val="009F7B79"/>
    <w:rsid w:val="00A11007"/>
    <w:rsid w:val="00A31AAA"/>
    <w:rsid w:val="00A33D27"/>
    <w:rsid w:val="00A365E3"/>
    <w:rsid w:val="00A3774C"/>
    <w:rsid w:val="00A502E5"/>
    <w:rsid w:val="00A71D36"/>
    <w:rsid w:val="00A76C96"/>
    <w:rsid w:val="00A771A0"/>
    <w:rsid w:val="00A77CA8"/>
    <w:rsid w:val="00A836FE"/>
    <w:rsid w:val="00A84A41"/>
    <w:rsid w:val="00A84CCB"/>
    <w:rsid w:val="00A917E3"/>
    <w:rsid w:val="00A973CE"/>
    <w:rsid w:val="00AA6D22"/>
    <w:rsid w:val="00AC48DA"/>
    <w:rsid w:val="00AC6728"/>
    <w:rsid w:val="00AD1874"/>
    <w:rsid w:val="00AD4025"/>
    <w:rsid w:val="00AE0B64"/>
    <w:rsid w:val="00AE6F89"/>
    <w:rsid w:val="00B1565B"/>
    <w:rsid w:val="00B21872"/>
    <w:rsid w:val="00B23592"/>
    <w:rsid w:val="00B35F8C"/>
    <w:rsid w:val="00B57487"/>
    <w:rsid w:val="00B61521"/>
    <w:rsid w:val="00B62003"/>
    <w:rsid w:val="00B806F4"/>
    <w:rsid w:val="00B82CF0"/>
    <w:rsid w:val="00B83079"/>
    <w:rsid w:val="00B84B04"/>
    <w:rsid w:val="00B853E2"/>
    <w:rsid w:val="00B919C6"/>
    <w:rsid w:val="00B9626A"/>
    <w:rsid w:val="00BA2DD1"/>
    <w:rsid w:val="00BA4D6F"/>
    <w:rsid w:val="00BA541A"/>
    <w:rsid w:val="00BA5DA5"/>
    <w:rsid w:val="00BB022E"/>
    <w:rsid w:val="00BB1EB2"/>
    <w:rsid w:val="00BB362C"/>
    <w:rsid w:val="00BC50EE"/>
    <w:rsid w:val="00BD4EF3"/>
    <w:rsid w:val="00BE01EE"/>
    <w:rsid w:val="00BE096D"/>
    <w:rsid w:val="00BE16DF"/>
    <w:rsid w:val="00BE6FE3"/>
    <w:rsid w:val="00BF49EA"/>
    <w:rsid w:val="00C11D36"/>
    <w:rsid w:val="00C20F83"/>
    <w:rsid w:val="00C21D77"/>
    <w:rsid w:val="00C367C6"/>
    <w:rsid w:val="00C41D30"/>
    <w:rsid w:val="00C42DAB"/>
    <w:rsid w:val="00C51599"/>
    <w:rsid w:val="00C54353"/>
    <w:rsid w:val="00C554C8"/>
    <w:rsid w:val="00C64BC6"/>
    <w:rsid w:val="00C64FA5"/>
    <w:rsid w:val="00C72FFD"/>
    <w:rsid w:val="00C826FE"/>
    <w:rsid w:val="00C86204"/>
    <w:rsid w:val="00C9218F"/>
    <w:rsid w:val="00C92379"/>
    <w:rsid w:val="00C92768"/>
    <w:rsid w:val="00C9454B"/>
    <w:rsid w:val="00C96148"/>
    <w:rsid w:val="00CA2FFD"/>
    <w:rsid w:val="00CB0D8A"/>
    <w:rsid w:val="00CB2E8C"/>
    <w:rsid w:val="00CC2501"/>
    <w:rsid w:val="00CC3255"/>
    <w:rsid w:val="00CD0B21"/>
    <w:rsid w:val="00CE1A7C"/>
    <w:rsid w:val="00CE22C9"/>
    <w:rsid w:val="00CF30D5"/>
    <w:rsid w:val="00CF6A4B"/>
    <w:rsid w:val="00D0394D"/>
    <w:rsid w:val="00D043E3"/>
    <w:rsid w:val="00D12FF6"/>
    <w:rsid w:val="00D172B6"/>
    <w:rsid w:val="00D3592D"/>
    <w:rsid w:val="00D35E42"/>
    <w:rsid w:val="00D35E4B"/>
    <w:rsid w:val="00D370D4"/>
    <w:rsid w:val="00D42B52"/>
    <w:rsid w:val="00D505F9"/>
    <w:rsid w:val="00D6246B"/>
    <w:rsid w:val="00D64D68"/>
    <w:rsid w:val="00D77623"/>
    <w:rsid w:val="00D92BD9"/>
    <w:rsid w:val="00DA03C9"/>
    <w:rsid w:val="00DB21B6"/>
    <w:rsid w:val="00DB44D0"/>
    <w:rsid w:val="00DB677A"/>
    <w:rsid w:val="00DC03C1"/>
    <w:rsid w:val="00DD66B4"/>
    <w:rsid w:val="00DE1936"/>
    <w:rsid w:val="00DF2E6C"/>
    <w:rsid w:val="00DF44AD"/>
    <w:rsid w:val="00E005CB"/>
    <w:rsid w:val="00E07505"/>
    <w:rsid w:val="00E24708"/>
    <w:rsid w:val="00E47079"/>
    <w:rsid w:val="00E47944"/>
    <w:rsid w:val="00E47C4B"/>
    <w:rsid w:val="00E50CE5"/>
    <w:rsid w:val="00E51DCC"/>
    <w:rsid w:val="00E529C0"/>
    <w:rsid w:val="00E65C44"/>
    <w:rsid w:val="00E668BA"/>
    <w:rsid w:val="00E7666D"/>
    <w:rsid w:val="00E80775"/>
    <w:rsid w:val="00EA3F46"/>
    <w:rsid w:val="00EB44C3"/>
    <w:rsid w:val="00EC523A"/>
    <w:rsid w:val="00EE6989"/>
    <w:rsid w:val="00EF1F95"/>
    <w:rsid w:val="00EF47BC"/>
    <w:rsid w:val="00EF50FD"/>
    <w:rsid w:val="00F01639"/>
    <w:rsid w:val="00F03B28"/>
    <w:rsid w:val="00F12145"/>
    <w:rsid w:val="00F22D00"/>
    <w:rsid w:val="00F277FE"/>
    <w:rsid w:val="00F35DE9"/>
    <w:rsid w:val="00F43E4E"/>
    <w:rsid w:val="00F44A3B"/>
    <w:rsid w:val="00F46E2E"/>
    <w:rsid w:val="00F531F1"/>
    <w:rsid w:val="00F538E6"/>
    <w:rsid w:val="00F554C2"/>
    <w:rsid w:val="00F63094"/>
    <w:rsid w:val="00F631AD"/>
    <w:rsid w:val="00F63EDF"/>
    <w:rsid w:val="00F75ADB"/>
    <w:rsid w:val="00F763EB"/>
    <w:rsid w:val="00F77785"/>
    <w:rsid w:val="00F81977"/>
    <w:rsid w:val="00F87AA6"/>
    <w:rsid w:val="00FA1B48"/>
    <w:rsid w:val="00FA557A"/>
    <w:rsid w:val="00FA765C"/>
    <w:rsid w:val="00FB0633"/>
    <w:rsid w:val="00FB2226"/>
    <w:rsid w:val="00FB74CB"/>
    <w:rsid w:val="00FC1EBA"/>
    <w:rsid w:val="00FC38F6"/>
    <w:rsid w:val="00FD01D2"/>
    <w:rsid w:val="00FD410B"/>
    <w:rsid w:val="00FE0F0E"/>
    <w:rsid w:val="00FE561A"/>
    <w:rsid w:val="00FF272A"/>
    <w:rsid w:val="1012DE9F"/>
    <w:rsid w:val="11545D44"/>
    <w:rsid w:val="12045838"/>
    <w:rsid w:val="1AE2172D"/>
    <w:rsid w:val="1FB58850"/>
    <w:rsid w:val="2C464FA6"/>
    <w:rsid w:val="2C9BF8DE"/>
    <w:rsid w:val="2E37C93F"/>
    <w:rsid w:val="2F7DF068"/>
    <w:rsid w:val="330B3A62"/>
    <w:rsid w:val="36F9EA6B"/>
    <w:rsid w:val="3EEC06C4"/>
    <w:rsid w:val="43BF77E7"/>
    <w:rsid w:val="4E59EA4F"/>
    <w:rsid w:val="4F3EAB69"/>
    <w:rsid w:val="5BCF72BF"/>
    <w:rsid w:val="60A2E3E2"/>
    <w:rsid w:val="6115BB3C"/>
    <w:rsid w:val="65765505"/>
    <w:rsid w:val="67122566"/>
    <w:rsid w:val="7193A242"/>
    <w:rsid w:val="738C302E"/>
    <w:rsid w:val="73A1944B"/>
    <w:rsid w:val="7B3A848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2C7FA97E"/>
  <w15:docId w15:val="{B8729B3F-4678-47A7-B872-5C9C28322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F763EB"/>
    <w:pPr>
      <w:keepNext/>
      <w:widowControl/>
      <w:autoSpaceDE/>
      <w:autoSpaceDN/>
      <w:spacing w:before="480" w:after="120"/>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F763EB"/>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unhideWhenUsed/>
    <w:rsid w:val="00573DD4"/>
    <w:rPr>
      <w:color w:val="605E5C"/>
      <w:shd w:val="clear" w:color="auto" w:fill="E1DFDD"/>
    </w:rPr>
  </w:style>
  <w:style w:type="character" w:styleId="FollowedHyperlink">
    <w:name w:val="FollowedHyperlink"/>
    <w:basedOn w:val="DefaultParagraphFont"/>
    <w:uiPriority w:val="99"/>
    <w:semiHidden/>
    <w:unhideWhenUsed/>
    <w:rsid w:val="00B83079"/>
    <w:rPr>
      <w:color w:val="2C3E72" w:themeColor="followedHyperlink"/>
      <w:u w:val="single"/>
    </w:rPr>
  </w:style>
  <w:style w:type="character" w:customStyle="1" w:styleId="Style4">
    <w:name w:val="Style4"/>
    <w:basedOn w:val="DefaultParagraphFont"/>
    <w:uiPriority w:val="1"/>
    <w:rsid w:val="007D3397"/>
    <w:rPr>
      <w:color w:val="auto"/>
    </w:rPr>
  </w:style>
  <w:style w:type="character" w:customStyle="1" w:styleId="Style5">
    <w:name w:val="Style5"/>
    <w:basedOn w:val="DefaultParagraphFont"/>
    <w:uiPriority w:val="1"/>
    <w:rsid w:val="007D3397"/>
    <w:rPr>
      <w:color w:val="auto"/>
    </w:rPr>
  </w:style>
  <w:style w:type="character" w:customStyle="1" w:styleId="Style6">
    <w:name w:val="Style6"/>
    <w:basedOn w:val="DefaultParagraphFont"/>
    <w:uiPriority w:val="1"/>
    <w:rsid w:val="007D3397"/>
    <w:rPr>
      <w:rFonts w:asciiTheme="majorHAnsi" w:hAnsiTheme="majorHAnsi"/>
      <w:color w:val="auto"/>
    </w:rPr>
  </w:style>
  <w:style w:type="character" w:customStyle="1" w:styleId="Style7">
    <w:name w:val="Style7"/>
    <w:basedOn w:val="DefaultParagraphFont"/>
    <w:uiPriority w:val="1"/>
    <w:rsid w:val="007D3397"/>
    <w:rPr>
      <w:color w:val="auto"/>
    </w:rPr>
  </w:style>
  <w:style w:type="character" w:customStyle="1" w:styleId="Style8">
    <w:name w:val="Style8"/>
    <w:basedOn w:val="DefaultParagraphFont"/>
    <w:uiPriority w:val="1"/>
    <w:rsid w:val="007D3397"/>
    <w:rPr>
      <w:color w:val="auto"/>
    </w:rPr>
  </w:style>
  <w:style w:type="character" w:customStyle="1" w:styleId="Style9">
    <w:name w:val="Style9"/>
    <w:basedOn w:val="DefaultParagraphFont"/>
    <w:uiPriority w:val="1"/>
    <w:rsid w:val="007D3397"/>
    <w:rPr>
      <w:color w:val="auto"/>
    </w:rPr>
  </w:style>
  <w:style w:type="character" w:customStyle="1" w:styleId="Style10">
    <w:name w:val="Style10"/>
    <w:basedOn w:val="DefaultParagraphFont"/>
    <w:uiPriority w:val="1"/>
    <w:rsid w:val="007D3397"/>
    <w:rPr>
      <w:color w:val="auto"/>
    </w:rPr>
  </w:style>
  <w:style w:type="character" w:customStyle="1" w:styleId="Style11">
    <w:name w:val="Style11"/>
    <w:basedOn w:val="DefaultParagraphFont"/>
    <w:uiPriority w:val="1"/>
    <w:rsid w:val="007D3397"/>
    <w:rPr>
      <w:color w:val="auto"/>
    </w:rPr>
  </w:style>
  <w:style w:type="character" w:customStyle="1" w:styleId="Style12">
    <w:name w:val="Style12"/>
    <w:basedOn w:val="DefaultParagraphFont"/>
    <w:uiPriority w:val="1"/>
    <w:rsid w:val="007D3397"/>
    <w:rPr>
      <w:color w:val="auto"/>
    </w:rPr>
  </w:style>
  <w:style w:type="character" w:customStyle="1" w:styleId="Style13">
    <w:name w:val="Style13"/>
    <w:basedOn w:val="DefaultParagraphFont"/>
    <w:uiPriority w:val="1"/>
    <w:rsid w:val="007D3397"/>
    <w:rPr>
      <w:color w:val="auto"/>
    </w:rPr>
  </w:style>
  <w:style w:type="character" w:customStyle="1" w:styleId="Style14">
    <w:name w:val="Style14"/>
    <w:basedOn w:val="DefaultParagraphFont"/>
    <w:uiPriority w:val="1"/>
    <w:rsid w:val="007D3397"/>
    <w:rPr>
      <w:color w:val="auto"/>
    </w:rPr>
  </w:style>
  <w:style w:type="character" w:customStyle="1" w:styleId="Style15">
    <w:name w:val="Style15"/>
    <w:basedOn w:val="DefaultParagraphFont"/>
    <w:uiPriority w:val="1"/>
    <w:rsid w:val="007D3397"/>
    <w:rPr>
      <w:color w:val="auto"/>
    </w:rPr>
  </w:style>
  <w:style w:type="character" w:customStyle="1" w:styleId="Style16">
    <w:name w:val="Style16"/>
    <w:basedOn w:val="DefaultParagraphFont"/>
    <w:uiPriority w:val="1"/>
    <w:rsid w:val="00F46E2E"/>
    <w:rPr>
      <w:color w:val="auto"/>
    </w:rPr>
  </w:style>
  <w:style w:type="character" w:customStyle="1" w:styleId="Style17">
    <w:name w:val="Style17"/>
    <w:basedOn w:val="DefaultParagraphFont"/>
    <w:uiPriority w:val="1"/>
    <w:rsid w:val="00F46E2E"/>
    <w:rPr>
      <w:color w:val="auto"/>
    </w:rPr>
  </w:style>
  <w:style w:type="character" w:customStyle="1" w:styleId="Style18">
    <w:name w:val="Style18"/>
    <w:basedOn w:val="DefaultParagraphFont"/>
    <w:uiPriority w:val="1"/>
    <w:rsid w:val="00F46E2E"/>
    <w:rPr>
      <w:color w:val="auto"/>
    </w:rPr>
  </w:style>
  <w:style w:type="character" w:customStyle="1" w:styleId="Style19">
    <w:name w:val="Style19"/>
    <w:basedOn w:val="DefaultParagraphFont"/>
    <w:uiPriority w:val="1"/>
    <w:rsid w:val="00F46E2E"/>
    <w:rPr>
      <w:color w:val="auto"/>
      <w:sz w:val="22"/>
    </w:rPr>
  </w:style>
  <w:style w:type="character" w:customStyle="1" w:styleId="Style20">
    <w:name w:val="Style20"/>
    <w:basedOn w:val="DefaultParagraphFont"/>
    <w:uiPriority w:val="1"/>
    <w:rsid w:val="00F46E2E"/>
    <w:rPr>
      <w:rFonts w:asciiTheme="minorHAnsi" w:hAnsiTheme="minorHAnsi"/>
      <w:sz w:val="22"/>
    </w:rPr>
  </w:style>
  <w:style w:type="character" w:customStyle="1" w:styleId="Style21">
    <w:name w:val="Style21"/>
    <w:basedOn w:val="DefaultParagraphFont"/>
    <w:uiPriority w:val="1"/>
    <w:rsid w:val="00F46E2E"/>
    <w:rPr>
      <w:rFonts w:asciiTheme="majorHAnsi" w:hAnsiTheme="majorHAnsi"/>
      <w:sz w:val="24"/>
    </w:rPr>
  </w:style>
  <w:style w:type="character" w:customStyle="1" w:styleId="Style22">
    <w:name w:val="Style22"/>
    <w:basedOn w:val="DefaultParagraphFont"/>
    <w:uiPriority w:val="1"/>
    <w:rsid w:val="00F46E2E"/>
    <w:rPr>
      <w:rFonts w:asciiTheme="majorHAnsi" w:hAnsiTheme="majorHAnsi"/>
      <w:sz w:val="24"/>
    </w:rPr>
  </w:style>
  <w:style w:type="character" w:customStyle="1" w:styleId="Style23">
    <w:name w:val="Style23"/>
    <w:basedOn w:val="DefaultParagraphFont"/>
    <w:uiPriority w:val="1"/>
    <w:rsid w:val="00F46E2E"/>
    <w:rPr>
      <w:rFonts w:asciiTheme="minorHAnsi" w:hAnsiTheme="minorHAnsi"/>
      <w:sz w:val="24"/>
    </w:rPr>
  </w:style>
  <w:style w:type="character" w:customStyle="1" w:styleId="Style24">
    <w:name w:val="Style24"/>
    <w:basedOn w:val="DefaultParagraphFont"/>
    <w:uiPriority w:val="1"/>
    <w:rsid w:val="00F46E2E"/>
    <w:rPr>
      <w:rFonts w:asciiTheme="minorHAnsi" w:hAnsiTheme="minorHAnsi"/>
      <w:sz w:val="24"/>
    </w:rPr>
  </w:style>
  <w:style w:type="character" w:customStyle="1" w:styleId="Style25">
    <w:name w:val="Style25"/>
    <w:basedOn w:val="DefaultParagraphFont"/>
    <w:uiPriority w:val="1"/>
    <w:rsid w:val="00F46E2E"/>
    <w:rPr>
      <w:color w:val="auto"/>
    </w:rPr>
  </w:style>
  <w:style w:type="character" w:customStyle="1" w:styleId="Style26">
    <w:name w:val="Style26"/>
    <w:basedOn w:val="DefaultParagraphFont"/>
    <w:uiPriority w:val="1"/>
    <w:rsid w:val="00F46E2E"/>
    <w:rPr>
      <w:color w:val="auto"/>
    </w:rPr>
  </w:style>
  <w:style w:type="character" w:customStyle="1" w:styleId="Style27">
    <w:name w:val="Style27"/>
    <w:basedOn w:val="DefaultParagraphFont"/>
    <w:uiPriority w:val="1"/>
    <w:rsid w:val="00F46E2E"/>
    <w:rPr>
      <w:rFonts w:asciiTheme="minorHAnsi" w:hAnsiTheme="minorHAnsi"/>
      <w:color w:val="auto"/>
      <w:sz w:val="24"/>
    </w:rPr>
  </w:style>
  <w:style w:type="character" w:customStyle="1" w:styleId="Style28">
    <w:name w:val="Style28"/>
    <w:basedOn w:val="DefaultParagraphFont"/>
    <w:uiPriority w:val="1"/>
    <w:rsid w:val="00675795"/>
    <w:rPr>
      <w:rFonts w:asciiTheme="minorHAnsi" w:hAnsiTheme="minorHAnsi"/>
      <w:color w:val="auto"/>
      <w:sz w:val="24"/>
    </w:rPr>
  </w:style>
  <w:style w:type="character" w:customStyle="1" w:styleId="Style29">
    <w:name w:val="Style29"/>
    <w:basedOn w:val="DefaultParagraphFont"/>
    <w:uiPriority w:val="1"/>
    <w:rsid w:val="00957756"/>
    <w:rPr>
      <w:color w:val="auto"/>
    </w:rPr>
  </w:style>
  <w:style w:type="character" w:styleId="Mention">
    <w:name w:val="Mention"/>
    <w:basedOn w:val="DefaultParagraphFont"/>
    <w:uiPriority w:val="99"/>
    <w:unhideWhenUsed/>
    <w:rsid w:val="004C0CF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DHC_Quality/"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gov.wales/sites/default/files/publications/2019-08/well-being-of-future-generations-wales-act-2015-the-essentials.pdf" TargetMode="External"/><Relationship Id="rId17" Type="http://schemas.openxmlformats.org/officeDocument/2006/relationships/hyperlink" Target="https://view.officeapps.live.com/op/view.aspx?src=https%3A%2F%2Fdhcw.nhs.wales%2Fabout-us%2Fboard-committee-and-advisory-boards%2Fdhcw-sha-board%2Fboard-papers%2Fdhcw-standing-orders-reservation-and-delegation-of-powers-d11%2F&amp;wdOrigin=BROWSELINK" TargetMode="External"/><Relationship Id="rId2" Type="http://schemas.openxmlformats.org/officeDocument/2006/relationships/customXml" Target="../customXml/item2.xml"/><Relationship Id="rId16" Type="http://schemas.openxmlformats.org/officeDocument/2006/relationships/hyperlink" Target="https://gov.wales/socio-economic-duty-scrutiny-framework-htm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DHC_PST/SitePages/Business-Plans-and-Strategies.aspx"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hw.nhs.wales/services-and-teams/equality-impact-assessment-in-wales-practice-hub/equality-impact-assessment/"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24729_Health%20Standards%20Framework_2015_E1.pdf"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BE2EC6" w:rsidP="00BE2EC6">
          <w:pPr>
            <w:pStyle w:val="85E4DC421C304517A89B0715C57B5D2B2"/>
          </w:pPr>
          <w:r w:rsidRPr="009D4468">
            <w:rPr>
              <w:rStyle w:val="PlaceholderText"/>
              <w:color w:val="auto"/>
              <w:sz w:val="22"/>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3A0A8A" w:rsidP="003A0A8A">
          <w:pPr>
            <w:pStyle w:val="AC4339E2D3FA4B5B9653EC8D26DE781D2"/>
          </w:pPr>
          <w:r w:rsidRPr="006B2B93">
            <w:rPr>
              <w:rStyle w:val="PlaceholderText"/>
            </w:rPr>
            <w:t>Choose an item.</w:t>
          </w:r>
        </w:p>
      </w:docPartBody>
    </w:docPart>
    <w:docPart>
      <w:docPartPr>
        <w:name w:val="33E68AEAD9F5443FB406AA8848588D79"/>
        <w:category>
          <w:name w:val="General"/>
          <w:gallery w:val="placeholder"/>
        </w:category>
        <w:types>
          <w:type w:val="bbPlcHdr"/>
        </w:types>
        <w:behaviors>
          <w:behavior w:val="content"/>
        </w:behaviors>
        <w:guid w:val="{6C9288BF-BEDC-4ACE-BCB5-785246A274AE}"/>
      </w:docPartPr>
      <w:docPartBody>
        <w:p w:rsidR="00B84B04" w:rsidRDefault="003A0A8A" w:rsidP="003A0A8A">
          <w:pPr>
            <w:pStyle w:val="33E68AEAD9F5443FB406AA8848588D791"/>
          </w:pPr>
          <w:r w:rsidRPr="007D3397">
            <w:rPr>
              <w:rStyle w:val="PlaceholderText"/>
              <w:color w:val="auto"/>
            </w:rPr>
            <w:t>Choose an item.</w:t>
          </w:r>
        </w:p>
      </w:docPartBody>
    </w:docPart>
    <w:docPart>
      <w:docPartPr>
        <w:name w:val="C04242C82F5948C2A887F59B437DE9CB"/>
        <w:category>
          <w:name w:val="General"/>
          <w:gallery w:val="placeholder"/>
        </w:category>
        <w:types>
          <w:type w:val="bbPlcHdr"/>
        </w:types>
        <w:behaviors>
          <w:behavior w:val="content"/>
        </w:behaviors>
        <w:guid w:val="{0B850608-3C92-4F14-8E71-94D9B6DA08FC}"/>
      </w:docPartPr>
      <w:docPartBody>
        <w:p w:rsidR="00B84B04" w:rsidRDefault="003A0A8A" w:rsidP="003A0A8A">
          <w:pPr>
            <w:pStyle w:val="C04242C82F5948C2A887F59B437DE9CB2"/>
          </w:pPr>
          <w:r w:rsidRPr="00B83079">
            <w:rPr>
              <w:rStyle w:val="PlaceholderText"/>
              <w:rFonts w:ascii="Calibri Light" w:hAnsi="Calibri Light" w:cs="Calibri Light"/>
            </w:rPr>
            <w:t>Choose an item.</w:t>
          </w:r>
        </w:p>
      </w:docPartBody>
    </w:docPart>
    <w:docPart>
      <w:docPartPr>
        <w:name w:val="A335555E6AF14AD98ED08EA47DC0B553"/>
        <w:category>
          <w:name w:val="General"/>
          <w:gallery w:val="placeholder"/>
        </w:category>
        <w:types>
          <w:type w:val="bbPlcHdr"/>
        </w:types>
        <w:behaviors>
          <w:behavior w:val="content"/>
        </w:behaviors>
        <w:guid w:val="{1953094D-5AF0-4BF2-A52A-D680B0EAF17E}"/>
      </w:docPartPr>
      <w:docPartBody>
        <w:p w:rsidR="00B84B04" w:rsidRDefault="00DC72C5" w:rsidP="00DC72C5">
          <w:pPr>
            <w:pStyle w:val="A335555E6AF14AD98ED08EA47DC0B5531"/>
          </w:pPr>
          <w:r w:rsidRPr="00D370D4">
            <w:rPr>
              <w:rStyle w:val="PlaceholderText"/>
            </w:rPr>
            <w:t>Choose an item.</w:t>
          </w:r>
        </w:p>
      </w:docPartBody>
    </w:docPart>
    <w:docPart>
      <w:docPartPr>
        <w:name w:val="E907155649E947899A8FD803D2E18748"/>
        <w:category>
          <w:name w:val="General"/>
          <w:gallery w:val="placeholder"/>
        </w:category>
        <w:types>
          <w:type w:val="bbPlcHdr"/>
        </w:types>
        <w:behaviors>
          <w:behavior w:val="content"/>
        </w:behaviors>
        <w:guid w:val="{EDBD0740-78D1-458F-A2CD-4B0946DBAD7F}"/>
      </w:docPartPr>
      <w:docPartBody>
        <w:p w:rsidR="00B84B04" w:rsidRDefault="003A0A8A" w:rsidP="003A0A8A">
          <w:pPr>
            <w:pStyle w:val="E907155649E947899A8FD803D2E187482"/>
          </w:pPr>
          <w:r w:rsidRPr="00B83079">
            <w:rPr>
              <w:rStyle w:val="PlaceholderText"/>
              <w:rFonts w:asciiTheme="minorHAnsi" w:hAnsiTheme="minorHAnsi" w:cstheme="minorHAnsi"/>
            </w:rPr>
            <w:t>Choose an item.</w:t>
          </w:r>
        </w:p>
      </w:docPartBody>
    </w:docPart>
    <w:docPart>
      <w:docPartPr>
        <w:name w:val="2A935889CD2D4EC8B657DC7E8781A914"/>
        <w:category>
          <w:name w:val="General"/>
          <w:gallery w:val="placeholder"/>
        </w:category>
        <w:types>
          <w:type w:val="bbPlcHdr"/>
        </w:types>
        <w:behaviors>
          <w:behavior w:val="content"/>
        </w:behaviors>
        <w:guid w:val="{7BFB8CA2-58D7-4792-8888-FEA31160AF7D}"/>
      </w:docPartPr>
      <w:docPartBody>
        <w:p w:rsidR="00B84B04" w:rsidRDefault="003A0A8A" w:rsidP="003A0A8A">
          <w:pPr>
            <w:pStyle w:val="2A935889CD2D4EC8B657DC7E8781A9142"/>
          </w:pPr>
          <w:r w:rsidRPr="00B83079">
            <w:rPr>
              <w:rStyle w:val="PlaceholderText"/>
              <w:rFonts w:asciiTheme="minorHAnsi" w:hAnsiTheme="minorHAnsi" w:cstheme="minorHAnsi"/>
            </w:rPr>
            <w:t>Choose an item.</w:t>
          </w:r>
        </w:p>
      </w:docPartBody>
    </w:docPart>
    <w:docPart>
      <w:docPartPr>
        <w:name w:val="6FBFB2F4AF1341B0A2A1D55857FC3084"/>
        <w:category>
          <w:name w:val="General"/>
          <w:gallery w:val="placeholder"/>
        </w:category>
        <w:types>
          <w:type w:val="bbPlcHdr"/>
        </w:types>
        <w:behaviors>
          <w:behavior w:val="content"/>
        </w:behaviors>
        <w:guid w:val="{3AFDABC0-A858-4F20-AF75-C8A7DF8366C3}"/>
      </w:docPartPr>
      <w:docPartBody>
        <w:p w:rsidR="00B84B04" w:rsidRDefault="00DC72C5" w:rsidP="00DC72C5">
          <w:pPr>
            <w:pStyle w:val="6FBFB2F4AF1341B0A2A1D55857FC30841"/>
          </w:pPr>
          <w:r w:rsidRPr="009D4468">
            <w:rPr>
              <w:rStyle w:val="PlaceholderText"/>
            </w:rPr>
            <w:t>Choose an item.</w:t>
          </w:r>
        </w:p>
      </w:docPartBody>
    </w:docPart>
    <w:docPart>
      <w:docPartPr>
        <w:name w:val="03B0BD6E4D364CF8A26A5F9FA853C0C8"/>
        <w:category>
          <w:name w:val="General"/>
          <w:gallery w:val="placeholder"/>
        </w:category>
        <w:types>
          <w:type w:val="bbPlcHdr"/>
        </w:types>
        <w:behaviors>
          <w:behavior w:val="content"/>
        </w:behaviors>
        <w:guid w:val="{406D10A8-BB4D-4EFD-A9D5-725438925F6D}"/>
      </w:docPartPr>
      <w:docPartBody>
        <w:p w:rsidR="00B84B04" w:rsidRDefault="00DC72C5" w:rsidP="00DC72C5">
          <w:pPr>
            <w:pStyle w:val="03B0BD6E4D364CF8A26A5F9FA853C0C81"/>
          </w:pPr>
          <w:r w:rsidRPr="00D370D4">
            <w:rPr>
              <w:rStyle w:val="PlaceholderText"/>
            </w:rPr>
            <w:t>Choose an item.</w:t>
          </w:r>
        </w:p>
      </w:docPartBody>
    </w:docPart>
    <w:docPart>
      <w:docPartPr>
        <w:name w:val="3F0443873CDC43A3A16315DCAAF83E82"/>
        <w:category>
          <w:name w:val="General"/>
          <w:gallery w:val="placeholder"/>
        </w:category>
        <w:types>
          <w:type w:val="bbPlcHdr"/>
        </w:types>
        <w:behaviors>
          <w:behavior w:val="content"/>
        </w:behaviors>
        <w:guid w:val="{D15911A6-9BC9-4017-A3D9-09379022908E}"/>
      </w:docPartPr>
      <w:docPartBody>
        <w:p w:rsidR="00B84B04" w:rsidRDefault="00BE2EC6" w:rsidP="00BE2EC6">
          <w:pPr>
            <w:pStyle w:val="3F0443873CDC43A3A16315DCAAF83E82"/>
          </w:pPr>
          <w:r w:rsidRPr="00D370D4">
            <w:rPr>
              <w:rStyle w:val="PlaceholderText"/>
            </w:rPr>
            <w:t>Choose an item.</w:t>
          </w:r>
        </w:p>
      </w:docPartBody>
    </w:docPart>
    <w:docPart>
      <w:docPartPr>
        <w:name w:val="4D249A97D9A9478587F7FBDB7A1550A9"/>
        <w:category>
          <w:name w:val="General"/>
          <w:gallery w:val="placeholder"/>
        </w:category>
        <w:types>
          <w:type w:val="bbPlcHdr"/>
        </w:types>
        <w:behaviors>
          <w:behavior w:val="content"/>
        </w:behaviors>
        <w:guid w:val="{9CB596C8-1F65-4D92-8B09-8267A30FD18B}"/>
      </w:docPartPr>
      <w:docPartBody>
        <w:p w:rsidR="00B84B04" w:rsidRDefault="003A0A8A" w:rsidP="003A0A8A">
          <w:pPr>
            <w:pStyle w:val="4D249A97D9A9478587F7FBDB7A1550A92"/>
          </w:pPr>
          <w:r w:rsidRPr="00B21872">
            <w:rPr>
              <w:rStyle w:val="PlaceholderText"/>
            </w:rPr>
            <w:t>Choose an item.</w:t>
          </w:r>
        </w:p>
      </w:docPartBody>
    </w:docPart>
    <w:docPart>
      <w:docPartPr>
        <w:name w:val="1F46AC92079F40E68CABE3B8161A4E71"/>
        <w:category>
          <w:name w:val="General"/>
          <w:gallery w:val="placeholder"/>
        </w:category>
        <w:types>
          <w:type w:val="bbPlcHdr"/>
        </w:types>
        <w:behaviors>
          <w:behavior w:val="content"/>
        </w:behaviors>
        <w:guid w:val="{FBF8B237-F434-41F3-AC06-BEAC87839372}"/>
      </w:docPartPr>
      <w:docPartBody>
        <w:p w:rsidR="00B84B04" w:rsidRDefault="003A0A8A" w:rsidP="003A0A8A">
          <w:pPr>
            <w:pStyle w:val="1F46AC92079F40E68CABE3B8161A4E71"/>
          </w:pPr>
          <w:r w:rsidRPr="00D370D4">
            <w:rPr>
              <w:rStyle w:val="PlaceholderText"/>
            </w:rPr>
            <w:t>Choose an item.</w:t>
          </w:r>
        </w:p>
      </w:docPartBody>
    </w:docPart>
    <w:docPart>
      <w:docPartPr>
        <w:name w:val="28D66AA10ADA48E2B98913E2D8D9F795"/>
        <w:category>
          <w:name w:val="General"/>
          <w:gallery w:val="placeholder"/>
        </w:category>
        <w:types>
          <w:type w:val="bbPlcHdr"/>
        </w:types>
        <w:behaviors>
          <w:behavior w:val="content"/>
        </w:behaviors>
        <w:guid w:val="{4B4DA0C1-CEAC-4C79-A5F1-E4F4A520345D}"/>
      </w:docPartPr>
      <w:docPartBody>
        <w:p w:rsidR="00A317E4" w:rsidRDefault="003A0A8A" w:rsidP="003A0A8A">
          <w:pPr>
            <w:pStyle w:val="28D66AA10ADA48E2B98913E2D8D9F7952"/>
          </w:pPr>
          <w:r w:rsidRPr="009D4468">
            <w:rPr>
              <w:rStyle w:val="PlaceholderText"/>
              <w:color w:val="auto"/>
              <w:sz w:val="22"/>
            </w:rPr>
            <w:t>Choose an item.</w:t>
          </w:r>
        </w:p>
      </w:docPartBody>
    </w:docPart>
    <w:docPart>
      <w:docPartPr>
        <w:name w:val="6664E95FACA54008946C74AA47988ACC"/>
        <w:category>
          <w:name w:val="General"/>
          <w:gallery w:val="placeholder"/>
        </w:category>
        <w:types>
          <w:type w:val="bbPlcHdr"/>
        </w:types>
        <w:behaviors>
          <w:behavior w:val="content"/>
        </w:behaviors>
        <w:guid w:val="{BBE49E51-BFFD-4480-9A71-82756DB4EA88}"/>
      </w:docPartPr>
      <w:docPartBody>
        <w:p w:rsidR="00A317E4" w:rsidRDefault="000A53C4">
          <w:pPr>
            <w:pStyle w:val="6664E95FACA54008946C74AA47988ACC"/>
          </w:pPr>
          <w:r w:rsidRPr="002C0F2E">
            <w:rPr>
              <w:rStyle w:val="PlaceholderText"/>
            </w:rPr>
            <w:t>Choose an item.</w:t>
          </w:r>
        </w:p>
      </w:docPartBody>
    </w:docPart>
    <w:docPart>
      <w:docPartPr>
        <w:name w:val="8A0A77FE70A64A2491571C07342FC2FE"/>
        <w:category>
          <w:name w:val="General"/>
          <w:gallery w:val="placeholder"/>
        </w:category>
        <w:types>
          <w:type w:val="bbPlcHdr"/>
        </w:types>
        <w:behaviors>
          <w:behavior w:val="content"/>
        </w:behaviors>
        <w:guid w:val="{90D708D3-9A96-4FDE-B6B1-0C7E2049AB6D}"/>
      </w:docPartPr>
      <w:docPartBody>
        <w:p w:rsidR="00A317E4" w:rsidRDefault="003A0A8A" w:rsidP="003A0A8A">
          <w:pPr>
            <w:pStyle w:val="8A0A77FE70A64A2491571C07342FC2FE2"/>
          </w:pPr>
          <w:r w:rsidRPr="007D3397">
            <w:rPr>
              <w:rStyle w:val="PlaceholderText"/>
              <w:rFonts w:asciiTheme="majorHAnsi" w:hAnsiTheme="majorHAnsi" w:cstheme="majorHAnsi"/>
              <w:color w:val="auto"/>
            </w:rPr>
            <w:t>Choose an item.</w:t>
          </w:r>
        </w:p>
      </w:docPartBody>
    </w:docPart>
    <w:docPart>
      <w:docPartPr>
        <w:name w:val="3F79B61B210F43DB9D3048016072AE4F"/>
        <w:category>
          <w:name w:val="General"/>
          <w:gallery w:val="placeholder"/>
        </w:category>
        <w:types>
          <w:type w:val="bbPlcHdr"/>
        </w:types>
        <w:behaviors>
          <w:behavior w:val="content"/>
        </w:behaviors>
        <w:guid w:val="{4B808432-3E9B-4E98-9495-058BBC98E15C}"/>
      </w:docPartPr>
      <w:docPartBody>
        <w:p w:rsidR="00A317E4" w:rsidRDefault="003A0A8A" w:rsidP="003A0A8A">
          <w:pPr>
            <w:pStyle w:val="3F79B61B210F43DB9D3048016072AE4F2"/>
          </w:pPr>
          <w:r w:rsidRPr="009D4468">
            <w:rPr>
              <w:rStyle w:val="PlaceholderText"/>
              <w:color w:val="auto"/>
              <w:sz w:val="22"/>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A53C4"/>
    <w:rsid w:val="00182E44"/>
    <w:rsid w:val="003A0A8A"/>
    <w:rsid w:val="003D4DE0"/>
    <w:rsid w:val="004E5CCD"/>
    <w:rsid w:val="005F2654"/>
    <w:rsid w:val="00661672"/>
    <w:rsid w:val="006854B7"/>
    <w:rsid w:val="00782487"/>
    <w:rsid w:val="007F09F1"/>
    <w:rsid w:val="00867E30"/>
    <w:rsid w:val="0096103D"/>
    <w:rsid w:val="009B0023"/>
    <w:rsid w:val="009B3A34"/>
    <w:rsid w:val="00A23D56"/>
    <w:rsid w:val="00A317E4"/>
    <w:rsid w:val="00A55192"/>
    <w:rsid w:val="00B84B04"/>
    <w:rsid w:val="00BB11FA"/>
    <w:rsid w:val="00BD5ACC"/>
    <w:rsid w:val="00BE2EC6"/>
    <w:rsid w:val="00C367C6"/>
    <w:rsid w:val="00C81462"/>
    <w:rsid w:val="00D94921"/>
    <w:rsid w:val="00DC72C5"/>
    <w:rsid w:val="00DE7302"/>
    <w:rsid w:val="00E32868"/>
    <w:rsid w:val="00ED4701"/>
    <w:rsid w:val="00F67F95"/>
    <w:rsid w:val="00FB486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22B85C0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0A8A"/>
    <w:rPr>
      <w:color w:val="808080"/>
    </w:rPr>
  </w:style>
  <w:style w:type="paragraph" w:customStyle="1" w:styleId="6664E95FACA54008946C74AA47988ACC">
    <w:name w:val="6664E95FACA54008946C74AA47988ACC"/>
  </w:style>
  <w:style w:type="paragraph" w:customStyle="1" w:styleId="A335555E6AF14AD98ED08EA47DC0B5531">
    <w:name w:val="A335555E6AF14AD98ED08EA47DC0B553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6FBFB2F4AF1341B0A2A1D55857FC30841">
    <w:name w:val="6FBFB2F4AF1341B0A2A1D55857FC3084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03B0BD6E4D364CF8A26A5F9FA853C0C81">
    <w:name w:val="03B0BD6E4D364CF8A26A5F9FA853C0C8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85E4DC421C304517A89B0715C57B5D2B2">
    <w:name w:val="85E4DC421C304517A89B0715C57B5D2B2"/>
    <w:rsid w:val="00BE2EC6"/>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3F0443873CDC43A3A16315DCAAF83E82">
    <w:name w:val="3F0443873CDC43A3A16315DCAAF83E82"/>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1F46AC92079F40E68CABE3B8161A4E71">
    <w:name w:val="1F46AC92079F40E68CABE3B8161A4E71"/>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28D66AA10ADA48E2B98913E2D8D9F7952">
    <w:name w:val="28D66AA10ADA48E2B98913E2D8D9F7952"/>
    <w:rsid w:val="003A0A8A"/>
    <w:pPr>
      <w:widowControl w:val="0"/>
      <w:autoSpaceDE w:val="0"/>
      <w:autoSpaceDN w:val="0"/>
      <w:spacing w:before="120" w:after="120" w:line="240" w:lineRule="auto"/>
      <w:ind w:left="170" w:right="170"/>
    </w:pPr>
    <w:rPr>
      <w:rFonts w:ascii="Calibri" w:eastAsia="Calibri" w:hAnsi="Calibri" w:cs="Calibri"/>
      <w:color w:val="616162"/>
      <w:sz w:val="24"/>
      <w:lang w:val="en-US" w:eastAsia="en-US"/>
    </w:rPr>
  </w:style>
  <w:style w:type="paragraph" w:customStyle="1" w:styleId="3F79B61B210F43DB9D3048016072AE4F2">
    <w:name w:val="3F79B61B210F43DB9D3048016072AE4F2"/>
    <w:rsid w:val="003A0A8A"/>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AC4339E2D3FA4B5B9653EC8D26DE781D2">
    <w:name w:val="AC4339E2D3FA4B5B9653EC8D26DE781D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33E68AEAD9F5443FB406AA8848588D791">
    <w:name w:val="33E68AEAD9F5443FB406AA8848588D791"/>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C04242C82F5948C2A887F59B437DE9CB2">
    <w:name w:val="C04242C82F5948C2A887F59B437DE9CB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E907155649E947899A8FD803D2E187482">
    <w:name w:val="E907155649E947899A8FD803D2E18748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2A935889CD2D4EC8B657DC7E8781A9142">
    <w:name w:val="2A935889CD2D4EC8B657DC7E8781A914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4D249A97D9A9478587F7FBDB7A1550A92">
    <w:name w:val="4D249A97D9A9478587F7FBDB7A1550A9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8A0A77FE70A64A2491571C07342FC2FE2">
    <w:name w:val="8A0A77FE70A64A2491571C07342FC2FE2"/>
    <w:rsid w:val="003A0A8A"/>
    <w:pPr>
      <w:widowControl w:val="0"/>
      <w:autoSpaceDE w:val="0"/>
      <w:autoSpaceDN w:val="0"/>
      <w:spacing w:after="0" w:line="240" w:lineRule="auto"/>
    </w:pPr>
    <w:rPr>
      <w:rFonts w:ascii="Calibri" w:eastAsia="Calibri" w:hAnsi="Calibri" w:cs="Calibr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SharedWithUsers xmlns="9cb379ee-fdc7-462a-8c76-8dedc2c0dc4e">
      <UserInfo>
        <DisplayName>Chris Darling (DHCW - Board Secretary)</DisplayName>
        <AccountId>20</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customXml/itemProps2.xml><?xml version="1.0" encoding="utf-8"?>
<ds:datastoreItem xmlns:ds="http://schemas.openxmlformats.org/officeDocument/2006/customXml" ds:itemID="{F6E2DAAC-1E70-44AB-9266-BBF47FB128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4.xml><?xml version="1.0" encoding="utf-8"?>
<ds:datastoreItem xmlns:ds="http://schemas.openxmlformats.org/officeDocument/2006/customXml" ds:itemID="{F769C168-AB28-47E7-AA09-8A52F70434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105</TotalTime>
  <Pages>5</Pages>
  <Words>1011</Words>
  <Characters>5765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Laura Tolley (DHCW - Corporate Governance)</cp:lastModifiedBy>
  <cp:revision>71</cp:revision>
  <dcterms:created xsi:type="dcterms:W3CDTF">2023-03-03T06:55:00Z</dcterms:created>
  <dcterms:modified xsi:type="dcterms:W3CDTF">2023-03-23T12:51:00Z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
  </property>
  <property fmtid="{D5CDD505-2E9C-101B-9397-08002B2CF9AE}" pid="18" name="MediaServiceImageTags">
    <vt:lpwstr/>
  </property>
</Properties>
</file>