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A96119" w14:textId="2D4DEB37" w:rsidR="007B4CB2" w:rsidRPr="00B521CC" w:rsidRDefault="007B4CB2">
      <w:pPr>
        <w:pStyle w:val="BodyText"/>
        <w:rPr>
          <w:sz w:val="24"/>
          <w:szCs w:val="24"/>
        </w:rPr>
      </w:pPr>
    </w:p>
    <w:p w14:paraId="40FEABF6" w14:textId="23D9E54C" w:rsidR="007B4CB2" w:rsidRPr="00B521CC" w:rsidRDefault="007B4CB2">
      <w:pPr>
        <w:pStyle w:val="BodyText"/>
        <w:rPr>
          <w:sz w:val="24"/>
          <w:szCs w:val="24"/>
        </w:rPr>
      </w:pPr>
    </w:p>
    <w:p w14:paraId="0517D8D5" w14:textId="5BE3A3F8" w:rsidR="007B4CB2" w:rsidRPr="00B521CC" w:rsidRDefault="00457441">
      <w:pPr>
        <w:pStyle w:val="BodyText"/>
        <w:rPr>
          <w:sz w:val="24"/>
          <w:szCs w:val="24"/>
        </w:rPr>
      </w:pPr>
      <w:r w:rsidRPr="00B521CC">
        <w:rPr>
          <w:noProof/>
          <w:sz w:val="24"/>
          <w:szCs w:val="24"/>
          <w:lang w:val="en-GB" w:eastAsia="en-GB"/>
        </w:rPr>
        <mc:AlternateContent>
          <mc:Choice Requires="wps">
            <w:drawing>
              <wp:anchor distT="0" distB="0" distL="114300" distR="114300" simplePos="0" relativeHeight="251658243" behindDoc="0" locked="0" layoutInCell="1" allowOverlap="1" wp14:anchorId="470C83E8" wp14:editId="0794434C">
                <wp:simplePos x="0" y="0"/>
                <wp:positionH relativeFrom="margin">
                  <wp:align>center</wp:align>
                </wp:positionH>
                <wp:positionV relativeFrom="paragraph">
                  <wp:posOffset>5080</wp:posOffset>
                </wp:positionV>
                <wp:extent cx="4133850" cy="294005"/>
                <wp:effectExtent l="0" t="0" r="0" b="0"/>
                <wp:wrapNone/>
                <wp:docPr id="2"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33850" cy="2940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5CD26641" w14:textId="269A9F51" w:rsidR="00D146B2" w:rsidRPr="00BC7241" w:rsidRDefault="00D146B2" w:rsidP="006F1619">
                            <w:pPr>
                              <w:jc w:val="center"/>
                              <w:rPr>
                                <w:b/>
                                <w:color w:val="002060"/>
                                <w:sz w:val="24"/>
                              </w:rPr>
                            </w:pPr>
                            <w:r>
                              <w:rPr>
                                <w:b/>
                                <w:color w:val="002060"/>
                                <w:sz w:val="24"/>
                              </w:rPr>
                              <w:t>DHCW SHA Board Meeting – PUBLIC – Unconfirmed minutes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pic="http://schemas.openxmlformats.org/drawingml/2006/picture" xmlns:a14="http://schemas.microsoft.com/office/drawing/2010/main" xmlns:a="http://schemas.openxmlformats.org/drawingml/2006/main">
            <w:pict w14:anchorId="5CF6FFE3">
              <v:shapetype id="_x0000_t202" coordsize="21600,21600" o:spt="202" path="m,l,21600r21600,l21600,xe" w14:anchorId="470C83E8">
                <v:stroke joinstyle="miter"/>
                <v:path gradientshapeok="t" o:connecttype="rect"/>
              </v:shapetype>
              <v:shape id="Text Box 93" style="position:absolute;margin-left:0;margin-top:.4pt;width:325.5pt;height:23.15pt;z-index:25165824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3bU4wEAAK8DAAAOAAAAZHJzL2Uyb0RvYy54bWysU8Fu2zAMvQ/YPwi6L7bTZGuNOEXXosOA&#10;rhvQ9QNkWbKN2aJGKbGzrx8lO2m23YpdBJEUH/nIp8312Hdsr9C1YAqeLVLOlJFQtaYu+PP3+3eX&#10;nDkvTCU6MKrgB+X49fbtm81gc7WEBrpKISMQ4/LBFrzx3uZJ4mSjeuEWYJWhoAbshScT66RCMRB6&#10;3yXLNH2fDICVRZDKOfLeTUG+jfhaK+m/au2UZ13BqTcfT4xnGc5kuxF5jcI2rZzbEK/oohetoaIn&#10;qDvhBdth+w9U30oEB9ovJPQJaN1KFTkQmyz9i81TI6yKXGg4zp7G5P4frHzcP9lvyPz4EUZaYCTh&#10;7APIH44ZuG2EqdUNIgyNEhUVzsLIksG6fE4No3a5CyDl8AUqWrLYeYhAo8Y+TIV4MkKnBRxOQ1ej&#10;Z5Kcq+zi4nJNIUmx5dUqTdexhMiP2Rad/6SgZ+FScKSlRnSxf3A+dCPy45NQzMB923VxsZ35w0EP&#10;J4+Kypizj+1PRPxYjpQbnCVUB2KFMKmGVE6XBvAXZwMppuDu506g4qz7bGgyV9lqFSQWjdX6w5IM&#10;PI+U5xFhJEEV3HM2XW/9JMudxbZuqNK0CwM3NE3dRqIvXc07IFVE/rOCg+zO7fjq5Z9tfwMAAP//&#10;AwBQSwMEFAAGAAgAAAAhAA8qTvDYAAAABAEAAA8AAABkcnMvZG93bnJldi54bWxMj81OwzAQhO9I&#10;fQdrkbhRO6g/ELKpKhBXEKUgcXPjbRIRr6PYbcLbs5zgOJrRzDfFZvKdOtMQ28AI2dyAIq6Ca7lG&#10;2L89Xd+Cismys11gQvimCJtydlHY3IWRX+m8S7WSEo65RWhS6nOtY9WQt3EeemLxjmHwNokcau0G&#10;O0q57/SNMSvtbcuy0NieHhqqvnYnj/D+fPz8WJiX+tEv+zFMRrO/04hXl9P2HlSiKf2F4Rdf0KEU&#10;pkM4sYuqQ5AjCUHoxVstM5EHhMU6A10W+j98+QMAAP//AwBQSwECLQAUAAYACAAAACEAtoM4kv4A&#10;AADhAQAAEwAAAAAAAAAAAAAAAAAAAAAAW0NvbnRlbnRfVHlwZXNdLnhtbFBLAQItABQABgAIAAAA&#10;IQA4/SH/1gAAAJQBAAALAAAAAAAAAAAAAAAAAC8BAABfcmVscy8ucmVsc1BLAQItABQABgAIAAAA&#10;IQAvg3bU4wEAAK8DAAAOAAAAAAAAAAAAAAAAAC4CAABkcnMvZTJvRG9jLnhtbFBLAQItABQABgAI&#10;AAAAIQAPKk7w2AAAAAQBAAAPAAAAAAAAAAAAAAAAAD0EAABkcnMvZG93bnJldi54bWxQSwUGAAAA&#10;AAQABADzAAAAQgUAAAAA&#10;">
                <v:textbox>
                  <w:txbxContent>
                    <w:p w:rsidRPr="00BC7241" w:rsidR="00D146B2" w:rsidP="006F1619" w:rsidRDefault="00D146B2" w14:paraId="7D7B1E26" w14:textId="269A9F51">
                      <w:pPr>
                        <w:jc w:val="center"/>
                        <w:rPr>
                          <w:b/>
                          <w:color w:val="002060"/>
                          <w:sz w:val="24"/>
                        </w:rPr>
                      </w:pPr>
                      <w:r>
                        <w:rPr>
                          <w:b/>
                          <w:color w:val="002060"/>
                          <w:sz w:val="24"/>
                        </w:rPr>
                        <w:t>DHCW SHA Board Meeting – PUBLIC – Unconfirmed minutes</w:t>
                      </w:r>
                    </w:p>
                  </w:txbxContent>
                </v:textbox>
                <w10:wrap anchorx="margin"/>
              </v:shape>
            </w:pict>
          </mc:Fallback>
        </mc:AlternateContent>
      </w:r>
    </w:p>
    <w:p w14:paraId="7EE61C65" w14:textId="3C00CDB8" w:rsidR="007B4CB2" w:rsidRPr="00B521CC" w:rsidRDefault="007B4CB2" w:rsidP="002C6B8D">
      <w:pPr>
        <w:pStyle w:val="BodyText"/>
        <w:jc w:val="center"/>
        <w:rPr>
          <w:sz w:val="24"/>
          <w:szCs w:val="24"/>
        </w:rPr>
      </w:pPr>
    </w:p>
    <w:p w14:paraId="5CDC57A9" w14:textId="77777777" w:rsidR="007B4CB2" w:rsidRPr="00B521CC" w:rsidRDefault="00CF30D5" w:rsidP="002C6B8D">
      <w:pPr>
        <w:pStyle w:val="BodyText"/>
        <w:jc w:val="center"/>
        <w:rPr>
          <w:sz w:val="24"/>
          <w:szCs w:val="24"/>
        </w:rPr>
      </w:pPr>
      <w:r w:rsidRPr="00B521CC">
        <w:rPr>
          <w:noProof/>
          <w:sz w:val="24"/>
          <w:szCs w:val="24"/>
          <w:lang w:val="en-GB" w:eastAsia="en-GB"/>
        </w:rPr>
        <mc:AlternateContent>
          <mc:Choice Requires="wps">
            <w:drawing>
              <wp:anchor distT="0" distB="0" distL="114300" distR="114300" simplePos="0" relativeHeight="251658241" behindDoc="0" locked="0" layoutInCell="1" allowOverlap="1" wp14:anchorId="116A2C38" wp14:editId="65C8B3C8">
                <wp:simplePos x="0" y="0"/>
                <wp:positionH relativeFrom="margin">
                  <wp:align>center</wp:align>
                </wp:positionH>
                <wp:positionV relativeFrom="paragraph">
                  <wp:posOffset>90805</wp:posOffset>
                </wp:positionV>
                <wp:extent cx="5702300" cy="704850"/>
                <wp:effectExtent l="0" t="0" r="0" b="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2300" cy="7048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2227BA49" w14:textId="69E0AF7A" w:rsidR="00D146B2" w:rsidRPr="00BC7241" w:rsidRDefault="00D146B2" w:rsidP="00A76C96">
                            <w:pPr>
                              <w:jc w:val="center"/>
                              <w:rPr>
                                <w:rFonts w:ascii="Calibri Light" w:hAnsi="Calibri Light" w:cs="Calibri Light"/>
                                <w:color w:val="002060"/>
                                <w:sz w:val="24"/>
                              </w:rPr>
                            </w:pPr>
                            <w:r w:rsidRPr="00BC7241">
                              <w:rPr>
                                <w:rFonts w:ascii="Calibri Light" w:hAnsi="Calibri Light" w:cs="Calibri Light"/>
                                <w:color w:val="002060"/>
                                <w:sz w:val="24"/>
                              </w:rPr>
                              <w:t>Minutes</w:t>
                            </w:r>
                            <w:r>
                              <w:rPr>
                                <w:rFonts w:ascii="Calibri Light" w:hAnsi="Calibri Light" w:cs="Calibri Light"/>
                                <w:color w:val="002060"/>
                                <w:sz w:val="24"/>
                              </w:rPr>
                              <w:t xml:space="preserve"> of the meeting of Digital Health and Care Wales (DHCW) Special Health Authority Board (SHA) held on Thursday </w:t>
                            </w:r>
                            <w:r w:rsidR="00E50C3B">
                              <w:rPr>
                                <w:rFonts w:ascii="Calibri Light" w:hAnsi="Calibri Light" w:cs="Calibri Light"/>
                                <w:color w:val="002060"/>
                                <w:sz w:val="24"/>
                              </w:rPr>
                              <w:t>2</w:t>
                            </w:r>
                            <w:r w:rsidR="001A51C0">
                              <w:rPr>
                                <w:rFonts w:ascii="Calibri Light" w:hAnsi="Calibri Light" w:cs="Calibri Light"/>
                                <w:color w:val="002060"/>
                                <w:sz w:val="24"/>
                              </w:rPr>
                              <w:t xml:space="preserve">6 January 2023 </w:t>
                            </w:r>
                            <w:r>
                              <w:rPr>
                                <w:rFonts w:ascii="Calibri Light" w:hAnsi="Calibri Light" w:cs="Calibri Light"/>
                                <w:color w:val="002060"/>
                                <w:sz w:val="24"/>
                              </w:rPr>
                              <w:t>as a virtual meeting broadcast live via Zoom.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pic="http://schemas.openxmlformats.org/drawingml/2006/picture" xmlns:a14="http://schemas.microsoft.com/office/drawing/2010/main" xmlns:a="http://schemas.openxmlformats.org/drawingml/2006/main">
            <w:pict w14:anchorId="6134BB93">
              <v:shape id="Text Box 92" style="position:absolute;left:0;text-align:left;margin-left:0;margin-top:7.15pt;width:449pt;height:55.5pt;z-index:25165824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kQv5gEAALYDAAAOAAAAZHJzL2Uyb0RvYy54bWysU8tu2zAQvBfoPxC815Jdu04Fy0GaIEWB&#10;9AEk/QCKIi2iEpdd0pbcr++Skh23uRW9EOQuObszO9xcD13LDgq9AVvy+SznTFkJtbG7kn9/un9z&#10;xZkPwtaiBatKflSeX29fv9r0rlALaKCtFTICsb7oXcmbEFyRZV42qhN+Bk5ZSmrATgQ64i6rUfSE&#10;3rXZIs/fZT1g7RCk8p6id2OSbxO+1kqGr1p7FVhbcuotpBXTWsU1225EsUPhGiOnNsQ/dNEJY6no&#10;GepOBMH2aF5AdUYieNBhJqHLQGsjVeJAbOb5X2weG+FU4kLieHeWyf8/WPnl8Oi+IQvDBxhogImE&#10;dw8gf3hm4bYRdqduEKFvlKip8DxKlvXOF9PTKLUvfASp+s9Q05DFPkACGjR2URXiyQidBnA8i66G&#10;wCQFV+t88TanlKTcOl9erdJUMlGcXjv04aOCjsVNyZGGmtDF4cGH2I0oTldiMQv3pm3TYFv7R4Au&#10;jhGVnDG9PrU/EglDNTBTT0RjroL6SOQQRvOQ2WnTAP7irCfjlNz/3AtUnLWfLAn0fr5cRqelw3K1&#10;XtABLzPVZUZYSVAlD5yN29swunPv0OwaqjSOxMINiapN4vvc1TQKMkeSYTJydN/lOd16/m7b3wAA&#10;AP//AwBQSwMEFAAGAAgAAAAhALatH8LbAAAABwEAAA8AAABkcnMvZG93bnJldi54bWxMj01PwzAM&#10;hu9I/IfISNxYwj5Q1zWdEIgriPEh7eY1XlvROFWTreXfY05w9PNarx8X28l36kxDbANbuJ0ZUMRV&#10;cC3XFt7fnm4yUDEhO+wCk4VvirAtLy8KzF0Y+ZXOu1QrKeGYo4UmpT7XOlYNeYyz0BNLdgyDxyTj&#10;UGs34CjlvtNzY+60x5blQoM9PTRUfe1O3sLH83H/uTQv9aNf9WOYjGa/1tZeX033G1CJpvS3DL/6&#10;og6lOB3CiV1UnQV5JAldLkBJmq0zAQcB89UCdFno//7lDwAAAP//AwBQSwECLQAUAAYACAAAACEA&#10;toM4kv4AAADhAQAAEwAAAAAAAAAAAAAAAAAAAAAAW0NvbnRlbnRfVHlwZXNdLnhtbFBLAQItABQA&#10;BgAIAAAAIQA4/SH/1gAAAJQBAAALAAAAAAAAAAAAAAAAAC8BAABfcmVscy8ucmVsc1BLAQItABQA&#10;BgAIAAAAIQCPZkQv5gEAALYDAAAOAAAAAAAAAAAAAAAAAC4CAABkcnMvZTJvRG9jLnhtbFBLAQIt&#10;ABQABgAIAAAAIQC2rR/C2wAAAAcBAAAPAAAAAAAAAAAAAAAAAEAEAABkcnMvZG93bnJldi54bWxQ&#10;SwUGAAAAAAQABADzAAAASAUAAAAA&#10;" w14:anchorId="116A2C38">
                <v:textbox>
                  <w:txbxContent>
                    <w:p w:rsidRPr="00BC7241" w:rsidR="00D146B2" w:rsidP="00A76C96" w:rsidRDefault="00D146B2" w14:paraId="17F09725" w14:textId="69E0AF7A">
                      <w:pPr>
                        <w:jc w:val="center"/>
                        <w:rPr>
                          <w:rFonts w:ascii="Calibri Light" w:hAnsi="Calibri Light" w:cs="Calibri Light"/>
                          <w:color w:val="002060"/>
                          <w:sz w:val="24"/>
                        </w:rPr>
                      </w:pPr>
                      <w:r w:rsidRPr="00BC7241">
                        <w:rPr>
                          <w:rFonts w:ascii="Calibri Light" w:hAnsi="Calibri Light" w:cs="Calibri Light"/>
                          <w:color w:val="002060"/>
                          <w:sz w:val="24"/>
                        </w:rPr>
                        <w:t>Minutes</w:t>
                      </w:r>
                      <w:r>
                        <w:rPr>
                          <w:rFonts w:ascii="Calibri Light" w:hAnsi="Calibri Light" w:cs="Calibri Light"/>
                          <w:color w:val="002060"/>
                          <w:sz w:val="24"/>
                        </w:rPr>
                        <w:t xml:space="preserve"> of the meeting of Digital Health and Care Wales (DHCW) Special Health Authority Board (SHA) held on Thursday </w:t>
                      </w:r>
                      <w:r w:rsidR="00E50C3B">
                        <w:rPr>
                          <w:rFonts w:ascii="Calibri Light" w:hAnsi="Calibri Light" w:cs="Calibri Light"/>
                          <w:color w:val="002060"/>
                          <w:sz w:val="24"/>
                        </w:rPr>
                        <w:t>2</w:t>
                      </w:r>
                      <w:r w:rsidR="001A51C0">
                        <w:rPr>
                          <w:rFonts w:ascii="Calibri Light" w:hAnsi="Calibri Light" w:cs="Calibri Light"/>
                          <w:color w:val="002060"/>
                          <w:sz w:val="24"/>
                        </w:rPr>
                        <w:t xml:space="preserve">6 January 2023 </w:t>
                      </w:r>
                      <w:r>
                        <w:rPr>
                          <w:rFonts w:ascii="Calibri Light" w:hAnsi="Calibri Light" w:cs="Calibri Light"/>
                          <w:color w:val="002060"/>
                          <w:sz w:val="24"/>
                        </w:rPr>
                        <w:t>as a virtual meeting broadcast live via Zoom.</w:t>
                      </w:r>
                    </w:p>
                  </w:txbxContent>
                </v:textbox>
                <w10:wrap anchorx="margin"/>
              </v:shape>
            </w:pict>
          </mc:Fallback>
        </mc:AlternateContent>
      </w:r>
    </w:p>
    <w:p w14:paraId="0C1BC9BC" w14:textId="77777777" w:rsidR="007B4CB2" w:rsidRPr="00B521CC" w:rsidRDefault="007B4CB2">
      <w:pPr>
        <w:pStyle w:val="BodyText"/>
        <w:rPr>
          <w:sz w:val="24"/>
          <w:szCs w:val="24"/>
        </w:rPr>
      </w:pPr>
    </w:p>
    <w:p w14:paraId="2116F4E2" w14:textId="77777777" w:rsidR="007B4CB2" w:rsidRPr="00B521CC" w:rsidRDefault="007B4CB2">
      <w:pPr>
        <w:pStyle w:val="BodyText"/>
        <w:rPr>
          <w:sz w:val="24"/>
          <w:szCs w:val="24"/>
        </w:rPr>
      </w:pPr>
    </w:p>
    <w:p w14:paraId="629148D3" w14:textId="77777777" w:rsidR="007B4CB2" w:rsidRPr="00B521CC" w:rsidRDefault="007B4CB2">
      <w:pPr>
        <w:pStyle w:val="BodyText"/>
        <w:rPr>
          <w:sz w:val="24"/>
          <w:szCs w:val="24"/>
        </w:rPr>
      </w:pPr>
    </w:p>
    <w:p w14:paraId="7AA3BF0F" w14:textId="77777777" w:rsidR="007B4CB2" w:rsidRPr="00B521CC" w:rsidRDefault="007B4CB2">
      <w:pPr>
        <w:pStyle w:val="BodyText"/>
        <w:rPr>
          <w:sz w:val="24"/>
          <w:szCs w:val="24"/>
        </w:rPr>
      </w:pPr>
    </w:p>
    <w:p w14:paraId="76E59EAD" w14:textId="77777777" w:rsidR="007B4CB2" w:rsidRPr="00B521CC" w:rsidRDefault="00E50CE5">
      <w:pPr>
        <w:pStyle w:val="BodyText"/>
        <w:spacing w:before="10"/>
        <w:rPr>
          <w:sz w:val="24"/>
          <w:szCs w:val="24"/>
        </w:rPr>
      </w:pPr>
      <w:r w:rsidRPr="00B521CC">
        <w:rPr>
          <w:noProof/>
          <w:sz w:val="24"/>
          <w:szCs w:val="24"/>
          <w:lang w:val="en-GB" w:eastAsia="en-GB"/>
        </w:rPr>
        <w:drawing>
          <wp:anchor distT="0" distB="0" distL="0" distR="0" simplePos="0" relativeHeight="251658240" behindDoc="0" locked="0" layoutInCell="1" allowOverlap="1" wp14:anchorId="79094F13" wp14:editId="752B861C">
            <wp:simplePos x="0" y="0"/>
            <wp:positionH relativeFrom="page">
              <wp:posOffset>602978</wp:posOffset>
            </wp:positionH>
            <wp:positionV relativeFrom="paragraph">
              <wp:posOffset>137160</wp:posOffset>
            </wp:positionV>
            <wp:extent cx="203200" cy="203200"/>
            <wp:effectExtent l="0" t="0" r="0" b="0"/>
            <wp:wrapNone/>
            <wp:docPr id="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pic:cNvPicPr/>
                  </pic:nvPicPr>
                  <pic:blipFill>
                    <a:blip r:embed="rId10" cstate="print"/>
                    <a:stretch>
                      <a:fillRect/>
                    </a:stretch>
                  </pic:blipFill>
                  <pic:spPr>
                    <a:xfrm>
                      <a:off x="0" y="0"/>
                      <a:ext cx="203200" cy="203200"/>
                    </a:xfrm>
                    <a:prstGeom prst="rect">
                      <a:avLst/>
                    </a:prstGeom>
                  </pic:spPr>
                </pic:pic>
              </a:graphicData>
            </a:graphic>
          </wp:anchor>
        </w:drawing>
      </w:r>
    </w:p>
    <w:p w14:paraId="62055958" w14:textId="4E02B9BA" w:rsidR="007B4CB2" w:rsidRPr="00B521CC" w:rsidRDefault="004B091A" w:rsidP="00780C02">
      <w:pPr>
        <w:tabs>
          <w:tab w:val="left" w:pos="4107"/>
          <w:tab w:val="left" w:pos="6883"/>
        </w:tabs>
        <w:ind w:firstLine="606"/>
        <w:rPr>
          <w:rFonts w:ascii="Calibri Light" w:hAnsi="Calibri Light" w:cs="Calibri Light"/>
          <w:sz w:val="24"/>
          <w:szCs w:val="24"/>
        </w:rPr>
      </w:pPr>
      <w:r w:rsidRPr="00B521CC">
        <w:rPr>
          <w:rFonts w:ascii="Calibri Light" w:hAnsi="Calibri Light" w:cs="Calibri Light"/>
          <w:noProof/>
          <w:sz w:val="24"/>
          <w:szCs w:val="24"/>
          <w:lang w:val="en-GB" w:eastAsia="en-GB"/>
        </w:rPr>
        <w:drawing>
          <wp:anchor distT="0" distB="0" distL="0" distR="0" simplePos="0" relativeHeight="251658242" behindDoc="1" locked="0" layoutInCell="1" allowOverlap="1" wp14:anchorId="21C4C3E7" wp14:editId="149C45C5">
            <wp:simplePos x="0" y="0"/>
            <wp:positionH relativeFrom="page">
              <wp:posOffset>2798495</wp:posOffset>
            </wp:positionH>
            <wp:positionV relativeFrom="paragraph">
              <wp:posOffset>-7658</wp:posOffset>
            </wp:positionV>
            <wp:extent cx="182879" cy="203200"/>
            <wp:effectExtent l="0" t="0" r="0" b="0"/>
            <wp:wrapNone/>
            <wp:docPr id="1"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1" cstate="print"/>
                    <a:stretch>
                      <a:fillRect/>
                    </a:stretch>
                  </pic:blipFill>
                  <pic:spPr>
                    <a:xfrm>
                      <a:off x="0" y="0"/>
                      <a:ext cx="182879" cy="203200"/>
                    </a:xfrm>
                    <a:prstGeom prst="rect">
                      <a:avLst/>
                    </a:prstGeom>
                  </pic:spPr>
                </pic:pic>
              </a:graphicData>
            </a:graphic>
          </wp:anchor>
        </w:drawing>
      </w:r>
      <w:r w:rsidR="00F642F2" w:rsidRPr="00B521CC">
        <w:rPr>
          <w:rFonts w:ascii="Calibri Light" w:hAnsi="Calibri Light" w:cs="Calibri Light"/>
          <w:color w:val="383838"/>
          <w:spacing w:val="4"/>
          <w:sz w:val="24"/>
          <w:szCs w:val="24"/>
        </w:rPr>
        <w:t>10:00 to 1</w:t>
      </w:r>
      <w:r w:rsidR="00BB5DF3">
        <w:rPr>
          <w:rFonts w:ascii="Calibri Light" w:hAnsi="Calibri Light" w:cs="Calibri Light"/>
          <w:color w:val="383838"/>
          <w:spacing w:val="4"/>
          <w:sz w:val="24"/>
          <w:szCs w:val="24"/>
        </w:rPr>
        <w:t>3</w:t>
      </w:r>
      <w:r w:rsidR="00D703FF">
        <w:rPr>
          <w:rFonts w:ascii="Calibri Light" w:hAnsi="Calibri Light" w:cs="Calibri Light"/>
          <w:color w:val="383838"/>
          <w:spacing w:val="4"/>
          <w:sz w:val="24"/>
          <w:szCs w:val="24"/>
        </w:rPr>
        <w:t>:</w:t>
      </w:r>
      <w:r w:rsidR="00BB5DF3">
        <w:rPr>
          <w:rFonts w:ascii="Calibri Light" w:hAnsi="Calibri Light" w:cs="Calibri Light"/>
          <w:color w:val="383838"/>
          <w:spacing w:val="4"/>
          <w:sz w:val="24"/>
          <w:szCs w:val="24"/>
        </w:rPr>
        <w:t>2</w:t>
      </w:r>
      <w:r w:rsidR="00E50C3B">
        <w:rPr>
          <w:rFonts w:ascii="Calibri Light" w:hAnsi="Calibri Light" w:cs="Calibri Light"/>
          <w:color w:val="383838"/>
          <w:spacing w:val="4"/>
          <w:sz w:val="24"/>
          <w:szCs w:val="24"/>
        </w:rPr>
        <w:t>5</w:t>
      </w:r>
      <w:r w:rsidRPr="00B521CC">
        <w:rPr>
          <w:rFonts w:ascii="Calibri Light" w:hAnsi="Calibri Light" w:cs="Calibri Light"/>
          <w:color w:val="383838"/>
          <w:spacing w:val="5"/>
          <w:sz w:val="24"/>
          <w:szCs w:val="24"/>
        </w:rPr>
        <w:tab/>
      </w:r>
      <w:r w:rsidR="001A51C0">
        <w:rPr>
          <w:rFonts w:ascii="Calibri Light" w:hAnsi="Calibri Light" w:cs="Calibri Light"/>
          <w:color w:val="383838"/>
          <w:spacing w:val="4"/>
          <w:sz w:val="24"/>
          <w:szCs w:val="24"/>
        </w:rPr>
        <w:t>26 January 2023</w:t>
      </w:r>
      <w:r w:rsidRPr="00B521CC">
        <w:rPr>
          <w:rFonts w:ascii="Calibri Light" w:hAnsi="Calibri Light" w:cs="Calibri Light"/>
          <w:color w:val="383838"/>
          <w:spacing w:val="4"/>
          <w:sz w:val="24"/>
          <w:szCs w:val="24"/>
        </w:rPr>
        <w:tab/>
      </w:r>
    </w:p>
    <w:p w14:paraId="0241609C" w14:textId="77777777" w:rsidR="007B4CB2" w:rsidRPr="00B521CC" w:rsidRDefault="007B4CB2">
      <w:pPr>
        <w:spacing w:before="4"/>
        <w:rPr>
          <w:rFonts w:ascii="Calibri Light" w:hAnsi="Calibri Light" w:cs="Calibri Light"/>
          <w:sz w:val="24"/>
          <w:szCs w:val="24"/>
        </w:rPr>
      </w:pPr>
    </w:p>
    <w:p w14:paraId="1B4A6984" w14:textId="77777777" w:rsidR="005A31BA" w:rsidRPr="00B521CC" w:rsidRDefault="005A31BA" w:rsidP="008336F0">
      <w:pPr>
        <w:tabs>
          <w:tab w:val="left" w:pos="6246"/>
        </w:tabs>
        <w:rPr>
          <w:rFonts w:ascii="Calibri Light" w:hAnsi="Calibri Light" w:cs="Calibri Light"/>
          <w:sz w:val="24"/>
          <w:szCs w:val="24"/>
        </w:rPr>
      </w:pPr>
    </w:p>
    <w:tbl>
      <w:tblPr>
        <w:tblStyle w:val="TableGrid"/>
        <w:tblW w:w="1076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367"/>
        <w:gridCol w:w="788"/>
        <w:gridCol w:w="5629"/>
        <w:gridCol w:w="1984"/>
      </w:tblGrid>
      <w:tr w:rsidR="002325EF" w:rsidRPr="00B521CC" w14:paraId="2385164F" w14:textId="1EF719CE" w:rsidTr="00543068">
        <w:trPr>
          <w:trHeight w:val="541"/>
        </w:trPr>
        <w:tc>
          <w:tcPr>
            <w:tcW w:w="2367" w:type="dxa"/>
            <w:shd w:val="clear" w:color="auto" w:fill="auto"/>
          </w:tcPr>
          <w:p w14:paraId="10BEA7ED" w14:textId="1B487FD5" w:rsidR="002325EF" w:rsidRPr="00B521CC" w:rsidRDefault="002325EF" w:rsidP="005A31BA">
            <w:pPr>
              <w:pStyle w:val="Style1"/>
              <w:jc w:val="left"/>
              <w:rPr>
                <w:rFonts w:ascii="Calibri Light" w:hAnsi="Calibri Light" w:cs="Calibri Light"/>
                <w:b/>
                <w:bCs/>
                <w:color w:val="002060"/>
                <w:szCs w:val="24"/>
              </w:rPr>
            </w:pPr>
            <w:r w:rsidRPr="00B521CC">
              <w:rPr>
                <w:rFonts w:ascii="Calibri Light" w:hAnsi="Calibri Light" w:cs="Calibri Light"/>
                <w:b/>
                <w:bCs/>
                <w:color w:val="002060"/>
                <w:szCs w:val="24"/>
              </w:rPr>
              <w:t>Members Present</w:t>
            </w:r>
          </w:p>
        </w:tc>
        <w:tc>
          <w:tcPr>
            <w:tcW w:w="788" w:type="dxa"/>
          </w:tcPr>
          <w:p w14:paraId="05188833" w14:textId="31B354BD" w:rsidR="002325EF" w:rsidRPr="00B521CC" w:rsidRDefault="002325EF" w:rsidP="005A31BA">
            <w:pPr>
              <w:pStyle w:val="Style1"/>
              <w:jc w:val="left"/>
              <w:rPr>
                <w:rFonts w:ascii="Calibri Light" w:hAnsi="Calibri Light" w:cs="Calibri Light"/>
                <w:b/>
                <w:bCs/>
                <w:color w:val="002060"/>
                <w:szCs w:val="24"/>
              </w:rPr>
            </w:pPr>
            <w:r w:rsidRPr="00B521CC">
              <w:rPr>
                <w:rFonts w:ascii="Calibri Light" w:hAnsi="Calibri Light" w:cs="Calibri Light"/>
                <w:b/>
                <w:bCs/>
                <w:color w:val="002060"/>
                <w:szCs w:val="24"/>
              </w:rPr>
              <w:t>Initial</w:t>
            </w:r>
          </w:p>
        </w:tc>
        <w:tc>
          <w:tcPr>
            <w:tcW w:w="5629" w:type="dxa"/>
            <w:shd w:val="clear" w:color="auto" w:fill="auto"/>
          </w:tcPr>
          <w:p w14:paraId="7D3CE0B2" w14:textId="52C25A8C" w:rsidR="002325EF" w:rsidRPr="00B521CC" w:rsidRDefault="002325EF" w:rsidP="005A31BA">
            <w:pPr>
              <w:pStyle w:val="Style1"/>
              <w:jc w:val="left"/>
              <w:rPr>
                <w:rFonts w:ascii="Calibri Light" w:hAnsi="Calibri Light" w:cs="Calibri Light"/>
                <w:b/>
                <w:bCs/>
                <w:color w:val="002060"/>
                <w:szCs w:val="24"/>
              </w:rPr>
            </w:pPr>
            <w:r w:rsidRPr="00B521CC">
              <w:rPr>
                <w:rFonts w:ascii="Calibri Light" w:hAnsi="Calibri Light" w:cs="Calibri Light"/>
                <w:b/>
                <w:bCs/>
                <w:color w:val="002060"/>
                <w:szCs w:val="24"/>
              </w:rPr>
              <w:t>Title</w:t>
            </w:r>
          </w:p>
        </w:tc>
        <w:tc>
          <w:tcPr>
            <w:tcW w:w="1984" w:type="dxa"/>
          </w:tcPr>
          <w:p w14:paraId="08A5A751" w14:textId="757CA078" w:rsidR="002325EF" w:rsidRPr="00B521CC" w:rsidRDefault="002325EF" w:rsidP="005A31BA">
            <w:pPr>
              <w:pStyle w:val="Style1"/>
              <w:jc w:val="left"/>
              <w:rPr>
                <w:rFonts w:ascii="Calibri Light" w:hAnsi="Calibri Light" w:cs="Calibri Light"/>
                <w:b/>
                <w:bCs/>
                <w:color w:val="002060"/>
                <w:szCs w:val="24"/>
              </w:rPr>
            </w:pPr>
            <w:r w:rsidRPr="00B521CC">
              <w:rPr>
                <w:rFonts w:ascii="Calibri Light" w:hAnsi="Calibri Light" w:cs="Calibri Light"/>
                <w:b/>
                <w:bCs/>
                <w:color w:val="002060"/>
                <w:szCs w:val="24"/>
              </w:rPr>
              <w:t>Organisation</w:t>
            </w:r>
          </w:p>
        </w:tc>
      </w:tr>
      <w:tr w:rsidR="002325EF" w:rsidRPr="00B521CC" w14:paraId="7E339601" w14:textId="1310002A" w:rsidTr="00543068">
        <w:trPr>
          <w:trHeight w:val="541"/>
        </w:trPr>
        <w:tc>
          <w:tcPr>
            <w:tcW w:w="2367" w:type="dxa"/>
            <w:shd w:val="clear" w:color="auto" w:fill="auto"/>
          </w:tcPr>
          <w:p w14:paraId="3C29AE25" w14:textId="1C313671" w:rsidR="002325EF" w:rsidRPr="00B521CC" w:rsidRDefault="008E7130"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Simon Jones</w:t>
            </w:r>
          </w:p>
        </w:tc>
        <w:tc>
          <w:tcPr>
            <w:tcW w:w="788" w:type="dxa"/>
          </w:tcPr>
          <w:p w14:paraId="0D95BC3C" w14:textId="63B159E1" w:rsidR="002325EF" w:rsidRPr="00B521CC" w:rsidRDefault="008E7130"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SJ</w:t>
            </w:r>
          </w:p>
        </w:tc>
        <w:tc>
          <w:tcPr>
            <w:tcW w:w="5629" w:type="dxa"/>
            <w:shd w:val="clear" w:color="auto" w:fill="auto"/>
          </w:tcPr>
          <w:p w14:paraId="260A8F99" w14:textId="25D1F052" w:rsidR="002325EF" w:rsidRPr="00B521CC" w:rsidRDefault="002325EF"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Chair of the Board</w:t>
            </w:r>
          </w:p>
        </w:tc>
        <w:tc>
          <w:tcPr>
            <w:tcW w:w="1984" w:type="dxa"/>
          </w:tcPr>
          <w:p w14:paraId="67E31702" w14:textId="62370D21" w:rsidR="002325EF" w:rsidRPr="00B521CC" w:rsidRDefault="002325EF"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DHCW</w:t>
            </w:r>
          </w:p>
        </w:tc>
      </w:tr>
      <w:tr w:rsidR="002325EF" w:rsidRPr="00B521CC" w14:paraId="3DA7AD21" w14:textId="262896F8" w:rsidTr="00543068">
        <w:trPr>
          <w:trHeight w:val="541"/>
        </w:trPr>
        <w:tc>
          <w:tcPr>
            <w:tcW w:w="2367" w:type="dxa"/>
            <w:shd w:val="clear" w:color="auto" w:fill="auto"/>
          </w:tcPr>
          <w:p w14:paraId="724B2AC0" w14:textId="357EB0DA" w:rsidR="002325EF" w:rsidRPr="00B521CC" w:rsidRDefault="002325EF"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Ruth Glazzard</w:t>
            </w:r>
          </w:p>
        </w:tc>
        <w:tc>
          <w:tcPr>
            <w:tcW w:w="788" w:type="dxa"/>
          </w:tcPr>
          <w:p w14:paraId="23FD1F37" w14:textId="6BE5EE14" w:rsidR="002325EF" w:rsidRPr="00B521CC" w:rsidRDefault="002325EF"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RG</w:t>
            </w:r>
          </w:p>
        </w:tc>
        <w:tc>
          <w:tcPr>
            <w:tcW w:w="5629" w:type="dxa"/>
            <w:shd w:val="clear" w:color="auto" w:fill="auto"/>
          </w:tcPr>
          <w:p w14:paraId="48B4081A" w14:textId="4462F927" w:rsidR="002325EF" w:rsidRPr="00B521CC" w:rsidRDefault="002325EF"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Vice Chair of the Board</w:t>
            </w:r>
          </w:p>
        </w:tc>
        <w:tc>
          <w:tcPr>
            <w:tcW w:w="1984" w:type="dxa"/>
          </w:tcPr>
          <w:p w14:paraId="7E347DBC" w14:textId="622C42EC" w:rsidR="002325EF" w:rsidRPr="00B521CC" w:rsidRDefault="002325EF" w:rsidP="005A31BA">
            <w:pPr>
              <w:pStyle w:val="Style1"/>
              <w:jc w:val="left"/>
              <w:rPr>
                <w:rFonts w:ascii="Calibri Light" w:hAnsi="Calibri Light" w:cs="Calibri Light"/>
                <w:color w:val="auto"/>
                <w:szCs w:val="24"/>
              </w:rPr>
            </w:pPr>
            <w:r w:rsidRPr="00B521CC">
              <w:rPr>
                <w:rFonts w:ascii="Calibri Light" w:hAnsi="Calibri Light" w:cs="Calibri Light"/>
                <w:color w:val="auto"/>
                <w:szCs w:val="24"/>
              </w:rPr>
              <w:t>DHCW</w:t>
            </w:r>
          </w:p>
        </w:tc>
      </w:tr>
      <w:tr w:rsidR="0034063B" w:rsidRPr="00B521CC" w14:paraId="72D6165A" w14:textId="77777777" w:rsidTr="00543068">
        <w:trPr>
          <w:trHeight w:val="541"/>
        </w:trPr>
        <w:tc>
          <w:tcPr>
            <w:tcW w:w="2367" w:type="dxa"/>
            <w:shd w:val="clear" w:color="auto" w:fill="auto"/>
          </w:tcPr>
          <w:p w14:paraId="38C53166" w14:textId="7359F327" w:rsidR="0034063B" w:rsidRPr="00B521CC" w:rsidRDefault="0034063B" w:rsidP="008E7130">
            <w:pPr>
              <w:pStyle w:val="Style1"/>
              <w:jc w:val="left"/>
              <w:rPr>
                <w:rFonts w:ascii="Calibri Light" w:hAnsi="Calibri Light" w:cs="Calibri Light"/>
                <w:color w:val="auto"/>
                <w:szCs w:val="24"/>
              </w:rPr>
            </w:pPr>
            <w:r>
              <w:rPr>
                <w:rFonts w:ascii="Calibri Light" w:hAnsi="Calibri Light" w:cs="Calibri Light"/>
                <w:color w:val="auto"/>
                <w:szCs w:val="24"/>
              </w:rPr>
              <w:t>Ifan Evans</w:t>
            </w:r>
          </w:p>
        </w:tc>
        <w:tc>
          <w:tcPr>
            <w:tcW w:w="788" w:type="dxa"/>
          </w:tcPr>
          <w:p w14:paraId="0004E02A" w14:textId="7391D9DD" w:rsidR="0034063B" w:rsidRPr="00B521CC" w:rsidRDefault="0034063B" w:rsidP="008E7130">
            <w:pPr>
              <w:pStyle w:val="Style1"/>
              <w:jc w:val="left"/>
              <w:rPr>
                <w:rFonts w:ascii="Calibri Light" w:hAnsi="Calibri Light" w:cs="Calibri Light"/>
                <w:color w:val="auto"/>
                <w:szCs w:val="24"/>
              </w:rPr>
            </w:pPr>
            <w:r>
              <w:rPr>
                <w:rFonts w:ascii="Calibri Light" w:hAnsi="Calibri Light" w:cs="Calibri Light"/>
                <w:color w:val="auto"/>
                <w:szCs w:val="24"/>
              </w:rPr>
              <w:t>IE</w:t>
            </w:r>
          </w:p>
        </w:tc>
        <w:tc>
          <w:tcPr>
            <w:tcW w:w="5629" w:type="dxa"/>
            <w:shd w:val="clear" w:color="auto" w:fill="auto"/>
          </w:tcPr>
          <w:p w14:paraId="56185105" w14:textId="5F51867F" w:rsidR="0034063B" w:rsidRPr="00B521CC" w:rsidRDefault="0034063B" w:rsidP="008E7130">
            <w:pPr>
              <w:pStyle w:val="Style1"/>
              <w:jc w:val="left"/>
              <w:rPr>
                <w:rFonts w:ascii="Calibri Light" w:hAnsi="Calibri Light" w:cs="Calibri Light"/>
                <w:color w:val="auto"/>
                <w:szCs w:val="24"/>
              </w:rPr>
            </w:pPr>
            <w:r>
              <w:rPr>
                <w:rFonts w:ascii="Calibri Light" w:hAnsi="Calibri Light" w:cs="Calibri Light"/>
                <w:color w:val="auto"/>
                <w:szCs w:val="24"/>
              </w:rPr>
              <w:t xml:space="preserve">Executive Director of Strategy </w:t>
            </w:r>
          </w:p>
        </w:tc>
        <w:tc>
          <w:tcPr>
            <w:tcW w:w="1984" w:type="dxa"/>
          </w:tcPr>
          <w:p w14:paraId="7DE91BA2" w14:textId="135932F8" w:rsidR="0034063B" w:rsidRPr="00B521CC" w:rsidRDefault="0034063B" w:rsidP="008E7130">
            <w:pPr>
              <w:pStyle w:val="Style1"/>
              <w:jc w:val="left"/>
              <w:rPr>
                <w:rFonts w:ascii="Calibri Light" w:hAnsi="Calibri Light" w:cs="Calibri Light"/>
                <w:color w:val="auto"/>
                <w:szCs w:val="24"/>
              </w:rPr>
            </w:pPr>
            <w:r>
              <w:rPr>
                <w:rFonts w:ascii="Calibri Light" w:hAnsi="Calibri Light" w:cs="Calibri Light"/>
                <w:color w:val="auto"/>
                <w:szCs w:val="24"/>
              </w:rPr>
              <w:t>DHCW</w:t>
            </w:r>
          </w:p>
        </w:tc>
      </w:tr>
      <w:tr w:rsidR="002849F5" w:rsidRPr="00B521CC" w14:paraId="152159D2" w14:textId="77777777" w:rsidTr="00543068">
        <w:trPr>
          <w:trHeight w:val="541"/>
        </w:trPr>
        <w:tc>
          <w:tcPr>
            <w:tcW w:w="2367" w:type="dxa"/>
            <w:shd w:val="clear" w:color="auto" w:fill="auto"/>
          </w:tcPr>
          <w:p w14:paraId="28609D4C" w14:textId="2172AC60" w:rsidR="002849F5" w:rsidRDefault="002849F5" w:rsidP="008E7130">
            <w:pPr>
              <w:pStyle w:val="Style1"/>
              <w:jc w:val="left"/>
              <w:rPr>
                <w:rFonts w:ascii="Calibri Light" w:hAnsi="Calibri Light" w:cs="Calibri Light"/>
                <w:color w:val="auto"/>
                <w:szCs w:val="24"/>
              </w:rPr>
            </w:pPr>
            <w:r>
              <w:rPr>
                <w:rFonts w:ascii="Calibri Light" w:hAnsi="Calibri Light" w:cs="Calibri Light"/>
                <w:color w:val="auto"/>
                <w:szCs w:val="24"/>
              </w:rPr>
              <w:t>Andrew Fletcher</w:t>
            </w:r>
          </w:p>
        </w:tc>
        <w:tc>
          <w:tcPr>
            <w:tcW w:w="788" w:type="dxa"/>
          </w:tcPr>
          <w:p w14:paraId="1D7F252F" w14:textId="3A4B6C15" w:rsidR="002849F5" w:rsidRDefault="002849F5" w:rsidP="008E7130">
            <w:pPr>
              <w:pStyle w:val="Style1"/>
              <w:jc w:val="left"/>
              <w:rPr>
                <w:rFonts w:ascii="Calibri Light" w:hAnsi="Calibri Light" w:cs="Calibri Light"/>
                <w:color w:val="auto"/>
                <w:szCs w:val="24"/>
              </w:rPr>
            </w:pPr>
            <w:r>
              <w:rPr>
                <w:rFonts w:ascii="Calibri Light" w:hAnsi="Calibri Light" w:cs="Calibri Light"/>
                <w:color w:val="auto"/>
                <w:szCs w:val="24"/>
              </w:rPr>
              <w:t>AF</w:t>
            </w:r>
          </w:p>
        </w:tc>
        <w:tc>
          <w:tcPr>
            <w:tcW w:w="5629" w:type="dxa"/>
            <w:shd w:val="clear" w:color="auto" w:fill="auto"/>
          </w:tcPr>
          <w:p w14:paraId="31C234DF" w14:textId="1B1A542D" w:rsidR="002849F5" w:rsidRDefault="002849F5" w:rsidP="008E7130">
            <w:pPr>
              <w:pStyle w:val="Style1"/>
              <w:jc w:val="left"/>
              <w:rPr>
                <w:rFonts w:ascii="Calibri Light" w:hAnsi="Calibri Light" w:cs="Calibri Light"/>
                <w:color w:val="auto"/>
                <w:szCs w:val="24"/>
              </w:rPr>
            </w:pPr>
            <w:r>
              <w:rPr>
                <w:rFonts w:ascii="Calibri Light" w:hAnsi="Calibri Light" w:cs="Calibri Light"/>
                <w:color w:val="auto"/>
                <w:szCs w:val="24"/>
              </w:rPr>
              <w:t>Associate Board Member – Trade Union</w:t>
            </w:r>
          </w:p>
        </w:tc>
        <w:tc>
          <w:tcPr>
            <w:tcW w:w="1984" w:type="dxa"/>
          </w:tcPr>
          <w:p w14:paraId="02731CB7" w14:textId="415C43AB" w:rsidR="002849F5" w:rsidRDefault="002849F5" w:rsidP="008E7130">
            <w:pPr>
              <w:pStyle w:val="Style1"/>
              <w:jc w:val="left"/>
              <w:rPr>
                <w:rFonts w:ascii="Calibri Light" w:hAnsi="Calibri Light" w:cs="Calibri Light"/>
                <w:color w:val="auto"/>
                <w:szCs w:val="24"/>
              </w:rPr>
            </w:pPr>
            <w:r>
              <w:rPr>
                <w:rFonts w:ascii="Calibri Light" w:hAnsi="Calibri Light" w:cs="Calibri Light"/>
                <w:color w:val="auto"/>
                <w:szCs w:val="24"/>
              </w:rPr>
              <w:t xml:space="preserve">DHCW </w:t>
            </w:r>
          </w:p>
        </w:tc>
      </w:tr>
      <w:tr w:rsidR="00A12210" w:rsidRPr="00B521CC" w14:paraId="2DF5141B" w14:textId="77777777" w:rsidTr="00543068">
        <w:trPr>
          <w:trHeight w:val="541"/>
        </w:trPr>
        <w:tc>
          <w:tcPr>
            <w:tcW w:w="2367" w:type="dxa"/>
            <w:shd w:val="clear" w:color="auto" w:fill="auto"/>
          </w:tcPr>
          <w:p w14:paraId="4ACCD4D1" w14:textId="248458F7" w:rsidR="00A12210" w:rsidRPr="00B521CC" w:rsidRDefault="00A12210" w:rsidP="008E7130">
            <w:pPr>
              <w:pStyle w:val="Style1"/>
              <w:jc w:val="left"/>
              <w:rPr>
                <w:rFonts w:ascii="Calibri Light" w:hAnsi="Calibri Light" w:cs="Calibri Light"/>
                <w:color w:val="auto"/>
                <w:szCs w:val="24"/>
              </w:rPr>
            </w:pPr>
            <w:r>
              <w:rPr>
                <w:rFonts w:ascii="Calibri Light" w:hAnsi="Calibri Light" w:cs="Calibri Light"/>
                <w:color w:val="auto"/>
                <w:szCs w:val="24"/>
              </w:rPr>
              <w:t xml:space="preserve">Rowan Gardner </w:t>
            </w:r>
          </w:p>
        </w:tc>
        <w:tc>
          <w:tcPr>
            <w:tcW w:w="788" w:type="dxa"/>
          </w:tcPr>
          <w:p w14:paraId="2F0D219B" w14:textId="0B37EAA1" w:rsidR="00A12210" w:rsidRPr="00B521CC" w:rsidRDefault="00A12210" w:rsidP="008E7130">
            <w:pPr>
              <w:pStyle w:val="Style1"/>
              <w:jc w:val="left"/>
              <w:rPr>
                <w:rFonts w:ascii="Calibri Light" w:hAnsi="Calibri Light" w:cs="Calibri Light"/>
                <w:color w:val="auto"/>
                <w:szCs w:val="24"/>
              </w:rPr>
            </w:pPr>
            <w:r>
              <w:rPr>
                <w:rFonts w:ascii="Calibri Light" w:hAnsi="Calibri Light" w:cs="Calibri Light"/>
                <w:color w:val="auto"/>
                <w:szCs w:val="24"/>
              </w:rPr>
              <w:t>RoG</w:t>
            </w:r>
          </w:p>
        </w:tc>
        <w:tc>
          <w:tcPr>
            <w:tcW w:w="5629" w:type="dxa"/>
            <w:shd w:val="clear" w:color="auto" w:fill="auto"/>
          </w:tcPr>
          <w:p w14:paraId="25CEFC52" w14:textId="27BCE0D1" w:rsidR="00A12210" w:rsidRPr="00B521CC" w:rsidRDefault="00A12210" w:rsidP="008E7130">
            <w:pPr>
              <w:pStyle w:val="Style1"/>
              <w:jc w:val="left"/>
              <w:rPr>
                <w:rFonts w:ascii="Calibri Light" w:hAnsi="Calibri Light" w:cs="Calibri Light"/>
                <w:color w:val="auto"/>
                <w:szCs w:val="24"/>
              </w:rPr>
            </w:pPr>
            <w:r>
              <w:rPr>
                <w:rFonts w:ascii="Calibri Light" w:hAnsi="Calibri Light" w:cs="Calibri Light"/>
                <w:color w:val="auto"/>
                <w:szCs w:val="24"/>
              </w:rPr>
              <w:t>Independent Member</w:t>
            </w:r>
          </w:p>
        </w:tc>
        <w:tc>
          <w:tcPr>
            <w:tcW w:w="1984" w:type="dxa"/>
          </w:tcPr>
          <w:p w14:paraId="10B2946F" w14:textId="01F2F6BF" w:rsidR="00A12210" w:rsidRPr="00B521CC" w:rsidRDefault="00A12210" w:rsidP="008E7130">
            <w:pPr>
              <w:pStyle w:val="Style1"/>
              <w:jc w:val="left"/>
              <w:rPr>
                <w:rFonts w:ascii="Calibri Light" w:hAnsi="Calibri Light" w:cs="Calibri Light"/>
                <w:color w:val="auto"/>
                <w:szCs w:val="24"/>
              </w:rPr>
            </w:pPr>
            <w:r>
              <w:rPr>
                <w:rFonts w:ascii="Calibri Light" w:hAnsi="Calibri Light" w:cs="Calibri Light"/>
                <w:color w:val="auto"/>
                <w:szCs w:val="24"/>
              </w:rPr>
              <w:t>DHCW</w:t>
            </w:r>
          </w:p>
        </w:tc>
      </w:tr>
      <w:tr w:rsidR="008E7130" w:rsidRPr="00B521CC" w14:paraId="62861FED" w14:textId="77777777" w:rsidTr="00543068">
        <w:trPr>
          <w:trHeight w:val="541"/>
        </w:trPr>
        <w:tc>
          <w:tcPr>
            <w:tcW w:w="2367" w:type="dxa"/>
            <w:shd w:val="clear" w:color="auto" w:fill="auto"/>
          </w:tcPr>
          <w:p w14:paraId="19FE6E07" w14:textId="3F0F6D46"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auto"/>
                <w:szCs w:val="24"/>
              </w:rPr>
              <w:t>Rhidian Hurle</w:t>
            </w:r>
          </w:p>
        </w:tc>
        <w:tc>
          <w:tcPr>
            <w:tcW w:w="788" w:type="dxa"/>
          </w:tcPr>
          <w:p w14:paraId="50CFC71A" w14:textId="4DDFE0AF"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auto"/>
                <w:szCs w:val="24"/>
              </w:rPr>
              <w:t>RH</w:t>
            </w:r>
          </w:p>
        </w:tc>
        <w:tc>
          <w:tcPr>
            <w:tcW w:w="5629" w:type="dxa"/>
            <w:shd w:val="clear" w:color="auto" w:fill="auto"/>
          </w:tcPr>
          <w:p w14:paraId="4E161200" w14:textId="20BB73A4"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auto"/>
                <w:szCs w:val="24"/>
              </w:rPr>
              <w:t>Executive Medical Director</w:t>
            </w:r>
          </w:p>
        </w:tc>
        <w:tc>
          <w:tcPr>
            <w:tcW w:w="1984" w:type="dxa"/>
          </w:tcPr>
          <w:p w14:paraId="3FBD76DF" w14:textId="52501ACA"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auto"/>
                <w:szCs w:val="24"/>
              </w:rPr>
              <w:t>DHCW</w:t>
            </w:r>
          </w:p>
        </w:tc>
      </w:tr>
      <w:tr w:rsidR="00BB5DF3" w:rsidRPr="00B521CC" w14:paraId="1B023BFE" w14:textId="77777777" w:rsidTr="00543068">
        <w:trPr>
          <w:trHeight w:val="541"/>
        </w:trPr>
        <w:tc>
          <w:tcPr>
            <w:tcW w:w="2367" w:type="dxa"/>
            <w:shd w:val="clear" w:color="auto" w:fill="auto"/>
          </w:tcPr>
          <w:p w14:paraId="64F34DDE" w14:textId="15EFACBD" w:rsidR="00BB5DF3" w:rsidRPr="00B521CC" w:rsidRDefault="00BB5DF3" w:rsidP="00DB6244">
            <w:pPr>
              <w:pStyle w:val="Style1"/>
              <w:jc w:val="left"/>
              <w:rPr>
                <w:rFonts w:ascii="Calibri Light" w:hAnsi="Calibri Light" w:cs="Calibri Light"/>
                <w:color w:val="auto"/>
                <w:szCs w:val="24"/>
              </w:rPr>
            </w:pPr>
            <w:r>
              <w:rPr>
                <w:rFonts w:ascii="Calibri Light" w:hAnsi="Calibri Light" w:cs="Calibri Light"/>
                <w:color w:val="auto"/>
                <w:szCs w:val="24"/>
              </w:rPr>
              <w:t>Sam Lloyd</w:t>
            </w:r>
          </w:p>
        </w:tc>
        <w:tc>
          <w:tcPr>
            <w:tcW w:w="788" w:type="dxa"/>
          </w:tcPr>
          <w:p w14:paraId="64FF3C0D" w14:textId="0F2CA8B5" w:rsidR="00BB5DF3" w:rsidRPr="00B521CC" w:rsidRDefault="00BB5DF3" w:rsidP="00DB6244">
            <w:pPr>
              <w:pStyle w:val="Style1"/>
              <w:jc w:val="left"/>
              <w:rPr>
                <w:rFonts w:ascii="Calibri Light" w:hAnsi="Calibri Light" w:cs="Calibri Light"/>
                <w:color w:val="auto"/>
                <w:szCs w:val="24"/>
              </w:rPr>
            </w:pPr>
            <w:r>
              <w:rPr>
                <w:rFonts w:ascii="Calibri Light" w:hAnsi="Calibri Light" w:cs="Calibri Light"/>
                <w:color w:val="auto"/>
                <w:szCs w:val="24"/>
              </w:rPr>
              <w:t>SL</w:t>
            </w:r>
          </w:p>
        </w:tc>
        <w:tc>
          <w:tcPr>
            <w:tcW w:w="5629" w:type="dxa"/>
            <w:shd w:val="clear" w:color="auto" w:fill="auto"/>
          </w:tcPr>
          <w:p w14:paraId="2EAFA8F9" w14:textId="47F758C4" w:rsidR="00BB5DF3" w:rsidRPr="00B521CC" w:rsidRDefault="00BB5DF3" w:rsidP="00DB6244">
            <w:pPr>
              <w:pStyle w:val="Style1"/>
              <w:jc w:val="left"/>
              <w:rPr>
                <w:rFonts w:ascii="Calibri Light" w:hAnsi="Calibri Light" w:cs="Calibri Light"/>
                <w:color w:val="auto"/>
                <w:szCs w:val="24"/>
              </w:rPr>
            </w:pPr>
            <w:r>
              <w:rPr>
                <w:rFonts w:ascii="Calibri Light" w:hAnsi="Calibri Light" w:cs="Calibri Light"/>
                <w:color w:val="auto"/>
                <w:szCs w:val="24"/>
              </w:rPr>
              <w:t xml:space="preserve">Executive Director of Operations </w:t>
            </w:r>
          </w:p>
        </w:tc>
        <w:tc>
          <w:tcPr>
            <w:tcW w:w="1984" w:type="dxa"/>
          </w:tcPr>
          <w:p w14:paraId="23F221AA" w14:textId="5833EBEA" w:rsidR="00BB5DF3" w:rsidRPr="00B521CC" w:rsidRDefault="00BB5DF3" w:rsidP="00DB6244">
            <w:pPr>
              <w:pStyle w:val="Style1"/>
              <w:jc w:val="left"/>
              <w:rPr>
                <w:rFonts w:ascii="Calibri Light" w:hAnsi="Calibri Light" w:cs="Calibri Light"/>
                <w:color w:val="auto"/>
                <w:szCs w:val="24"/>
              </w:rPr>
            </w:pPr>
            <w:r>
              <w:rPr>
                <w:rFonts w:ascii="Calibri Light" w:hAnsi="Calibri Light" w:cs="Calibri Light"/>
                <w:color w:val="auto"/>
                <w:szCs w:val="24"/>
              </w:rPr>
              <w:t>DHCW</w:t>
            </w:r>
          </w:p>
        </w:tc>
      </w:tr>
      <w:tr w:rsidR="00DB6244" w:rsidRPr="00B521CC" w14:paraId="77F8E0B9" w14:textId="77777777" w:rsidTr="00543068">
        <w:trPr>
          <w:trHeight w:val="541"/>
        </w:trPr>
        <w:tc>
          <w:tcPr>
            <w:tcW w:w="2367" w:type="dxa"/>
            <w:shd w:val="clear" w:color="auto" w:fill="auto"/>
          </w:tcPr>
          <w:p w14:paraId="229D9BB4" w14:textId="42CD6FAC" w:rsidR="00DB6244" w:rsidRDefault="00DB6244" w:rsidP="00DB6244">
            <w:pPr>
              <w:pStyle w:val="Style1"/>
              <w:jc w:val="left"/>
              <w:rPr>
                <w:rFonts w:ascii="Calibri Light" w:hAnsi="Calibri Light" w:cs="Calibri Light"/>
                <w:color w:val="auto"/>
                <w:szCs w:val="24"/>
              </w:rPr>
            </w:pPr>
            <w:r w:rsidRPr="00B521CC">
              <w:rPr>
                <w:rFonts w:ascii="Calibri Light" w:hAnsi="Calibri Light" w:cs="Calibri Light"/>
                <w:color w:val="auto"/>
                <w:szCs w:val="24"/>
              </w:rPr>
              <w:t>Claire Osmundsen-Little</w:t>
            </w:r>
          </w:p>
        </w:tc>
        <w:tc>
          <w:tcPr>
            <w:tcW w:w="788" w:type="dxa"/>
          </w:tcPr>
          <w:p w14:paraId="136B1139" w14:textId="5E41E1A4" w:rsidR="00DB6244" w:rsidRDefault="00DB6244" w:rsidP="00DB6244">
            <w:pPr>
              <w:pStyle w:val="Style1"/>
              <w:jc w:val="left"/>
              <w:rPr>
                <w:rFonts w:ascii="Calibri Light" w:hAnsi="Calibri Light" w:cs="Calibri Light"/>
                <w:color w:val="auto"/>
                <w:szCs w:val="24"/>
              </w:rPr>
            </w:pPr>
            <w:r w:rsidRPr="00B521CC">
              <w:rPr>
                <w:rFonts w:ascii="Calibri Light" w:hAnsi="Calibri Light" w:cs="Calibri Light"/>
                <w:color w:val="auto"/>
                <w:szCs w:val="24"/>
              </w:rPr>
              <w:t>COL</w:t>
            </w:r>
          </w:p>
        </w:tc>
        <w:tc>
          <w:tcPr>
            <w:tcW w:w="5629" w:type="dxa"/>
            <w:shd w:val="clear" w:color="auto" w:fill="auto"/>
          </w:tcPr>
          <w:p w14:paraId="0D808077" w14:textId="207A2759" w:rsidR="00DB6244" w:rsidRDefault="00DB6244" w:rsidP="00DB6244">
            <w:pPr>
              <w:pStyle w:val="Style1"/>
              <w:jc w:val="left"/>
              <w:rPr>
                <w:rFonts w:ascii="Calibri Light" w:hAnsi="Calibri Light" w:cs="Calibri Light"/>
                <w:color w:val="auto"/>
                <w:szCs w:val="24"/>
              </w:rPr>
            </w:pPr>
            <w:r w:rsidRPr="00B521CC">
              <w:rPr>
                <w:rFonts w:ascii="Calibri Light" w:hAnsi="Calibri Light" w:cs="Calibri Light"/>
                <w:color w:val="auto"/>
                <w:szCs w:val="24"/>
              </w:rPr>
              <w:t>Executive Director of Finance</w:t>
            </w:r>
          </w:p>
        </w:tc>
        <w:tc>
          <w:tcPr>
            <w:tcW w:w="1984" w:type="dxa"/>
          </w:tcPr>
          <w:p w14:paraId="15CD1705" w14:textId="094441D9" w:rsidR="00DB6244" w:rsidRDefault="00DB6244" w:rsidP="00DB6244">
            <w:pPr>
              <w:pStyle w:val="Style1"/>
              <w:jc w:val="left"/>
              <w:rPr>
                <w:rFonts w:ascii="Calibri Light" w:hAnsi="Calibri Light" w:cs="Calibri Light"/>
                <w:color w:val="auto"/>
                <w:szCs w:val="24"/>
              </w:rPr>
            </w:pPr>
            <w:r w:rsidRPr="00B521CC">
              <w:rPr>
                <w:rFonts w:ascii="Calibri Light" w:hAnsi="Calibri Light" w:cs="Calibri Light"/>
                <w:color w:val="auto"/>
                <w:szCs w:val="24"/>
              </w:rPr>
              <w:t>DHCW</w:t>
            </w:r>
          </w:p>
        </w:tc>
      </w:tr>
      <w:tr w:rsidR="00DB6244" w:rsidRPr="00B521CC" w14:paraId="318E2EE8" w14:textId="77777777" w:rsidTr="00543068">
        <w:trPr>
          <w:trHeight w:val="541"/>
        </w:trPr>
        <w:tc>
          <w:tcPr>
            <w:tcW w:w="2367" w:type="dxa"/>
            <w:shd w:val="clear" w:color="auto" w:fill="auto"/>
          </w:tcPr>
          <w:p w14:paraId="53A2CF72" w14:textId="3556B978" w:rsidR="00DB6244" w:rsidRPr="00B521CC" w:rsidRDefault="00DB6244" w:rsidP="00DB6244">
            <w:pPr>
              <w:pStyle w:val="Style1"/>
              <w:jc w:val="left"/>
              <w:rPr>
                <w:rFonts w:ascii="Calibri Light" w:hAnsi="Calibri Light" w:cs="Calibri Light"/>
                <w:color w:val="auto"/>
                <w:szCs w:val="24"/>
              </w:rPr>
            </w:pPr>
            <w:r>
              <w:rPr>
                <w:rFonts w:ascii="Calibri Light" w:hAnsi="Calibri Light" w:cs="Calibri Light"/>
                <w:color w:val="auto"/>
                <w:szCs w:val="24"/>
              </w:rPr>
              <w:t xml:space="preserve">Alistair Klaas Neill </w:t>
            </w:r>
          </w:p>
        </w:tc>
        <w:tc>
          <w:tcPr>
            <w:tcW w:w="788" w:type="dxa"/>
          </w:tcPr>
          <w:p w14:paraId="27FD2E18" w14:textId="646DD51A" w:rsidR="00DB6244" w:rsidRPr="00B521CC" w:rsidRDefault="00DB6244" w:rsidP="00DB6244">
            <w:pPr>
              <w:pStyle w:val="Style1"/>
              <w:jc w:val="left"/>
              <w:rPr>
                <w:rFonts w:ascii="Calibri Light" w:hAnsi="Calibri Light" w:cs="Calibri Light"/>
                <w:color w:val="auto"/>
                <w:szCs w:val="24"/>
              </w:rPr>
            </w:pPr>
            <w:r>
              <w:rPr>
                <w:rFonts w:ascii="Calibri Light" w:hAnsi="Calibri Light" w:cs="Calibri Light"/>
                <w:color w:val="auto"/>
                <w:szCs w:val="24"/>
              </w:rPr>
              <w:t>AKN</w:t>
            </w:r>
          </w:p>
        </w:tc>
        <w:tc>
          <w:tcPr>
            <w:tcW w:w="5629" w:type="dxa"/>
            <w:shd w:val="clear" w:color="auto" w:fill="auto"/>
          </w:tcPr>
          <w:p w14:paraId="36DE14DA" w14:textId="477733AE" w:rsidR="00DB6244" w:rsidRPr="00B521CC" w:rsidRDefault="00DB6244" w:rsidP="00DB6244">
            <w:pPr>
              <w:pStyle w:val="Style1"/>
              <w:jc w:val="left"/>
              <w:rPr>
                <w:rFonts w:ascii="Calibri Light" w:hAnsi="Calibri Light" w:cs="Calibri Light"/>
                <w:color w:val="auto"/>
                <w:szCs w:val="24"/>
              </w:rPr>
            </w:pPr>
            <w:r>
              <w:rPr>
                <w:rFonts w:ascii="Calibri Light" w:hAnsi="Calibri Light" w:cs="Calibri Light"/>
                <w:color w:val="auto"/>
                <w:szCs w:val="24"/>
              </w:rPr>
              <w:t>Independent Member</w:t>
            </w:r>
          </w:p>
        </w:tc>
        <w:tc>
          <w:tcPr>
            <w:tcW w:w="1984" w:type="dxa"/>
          </w:tcPr>
          <w:p w14:paraId="00D2C9A3" w14:textId="0120587C" w:rsidR="00DB6244" w:rsidRPr="00B521CC" w:rsidRDefault="00DB6244" w:rsidP="00DB6244">
            <w:pPr>
              <w:pStyle w:val="Style1"/>
              <w:jc w:val="left"/>
              <w:rPr>
                <w:rFonts w:ascii="Calibri Light" w:hAnsi="Calibri Light" w:cs="Calibri Light"/>
                <w:color w:val="auto"/>
                <w:szCs w:val="24"/>
              </w:rPr>
            </w:pPr>
            <w:r>
              <w:rPr>
                <w:rFonts w:ascii="Calibri Light" w:hAnsi="Calibri Light" w:cs="Calibri Light"/>
                <w:color w:val="auto"/>
                <w:szCs w:val="24"/>
              </w:rPr>
              <w:t>DHCW</w:t>
            </w:r>
          </w:p>
        </w:tc>
      </w:tr>
      <w:tr w:rsidR="00DB6244" w:rsidRPr="00B521CC" w14:paraId="24DE121B" w14:textId="77777777" w:rsidTr="00543068">
        <w:trPr>
          <w:trHeight w:val="541"/>
        </w:trPr>
        <w:tc>
          <w:tcPr>
            <w:tcW w:w="2367" w:type="dxa"/>
            <w:shd w:val="clear" w:color="auto" w:fill="auto"/>
          </w:tcPr>
          <w:p w14:paraId="35B210A1" w14:textId="0503B5D3" w:rsidR="00DB6244" w:rsidRPr="00B521CC" w:rsidRDefault="00DB6244" w:rsidP="00DB6244">
            <w:pPr>
              <w:pStyle w:val="Style1"/>
              <w:jc w:val="left"/>
              <w:rPr>
                <w:rFonts w:ascii="Calibri Light" w:hAnsi="Calibri Light" w:cs="Calibri Light"/>
                <w:color w:val="auto"/>
                <w:szCs w:val="24"/>
              </w:rPr>
            </w:pPr>
            <w:r w:rsidRPr="00B521CC">
              <w:rPr>
                <w:rFonts w:ascii="Calibri Light" w:hAnsi="Calibri Light" w:cs="Calibri Light"/>
                <w:color w:val="auto"/>
                <w:szCs w:val="24"/>
              </w:rPr>
              <w:t>David Selway</w:t>
            </w:r>
          </w:p>
        </w:tc>
        <w:tc>
          <w:tcPr>
            <w:tcW w:w="788" w:type="dxa"/>
          </w:tcPr>
          <w:p w14:paraId="15D30805" w14:textId="041E8474" w:rsidR="00DB6244" w:rsidRPr="00B521CC" w:rsidRDefault="00DB6244" w:rsidP="00DB6244">
            <w:pPr>
              <w:pStyle w:val="Style1"/>
              <w:jc w:val="left"/>
              <w:rPr>
                <w:rFonts w:ascii="Calibri Light" w:hAnsi="Calibri Light" w:cs="Calibri Light"/>
                <w:color w:val="auto"/>
                <w:szCs w:val="24"/>
              </w:rPr>
            </w:pPr>
            <w:r w:rsidRPr="00B521CC">
              <w:rPr>
                <w:rFonts w:ascii="Calibri Light" w:hAnsi="Calibri Light" w:cs="Calibri Light"/>
                <w:color w:val="auto"/>
                <w:szCs w:val="24"/>
              </w:rPr>
              <w:t>DS</w:t>
            </w:r>
          </w:p>
        </w:tc>
        <w:tc>
          <w:tcPr>
            <w:tcW w:w="5629" w:type="dxa"/>
            <w:shd w:val="clear" w:color="auto" w:fill="auto"/>
          </w:tcPr>
          <w:p w14:paraId="0B34BE7E" w14:textId="2CC202E2" w:rsidR="00DB6244" w:rsidRPr="00B521CC" w:rsidRDefault="00DB6244" w:rsidP="00DB6244">
            <w:pPr>
              <w:pStyle w:val="Style1"/>
              <w:jc w:val="left"/>
              <w:rPr>
                <w:rFonts w:ascii="Calibri Light" w:hAnsi="Calibri Light" w:cs="Calibri Light"/>
                <w:color w:val="auto"/>
                <w:szCs w:val="24"/>
              </w:rPr>
            </w:pPr>
            <w:r w:rsidRPr="00B521CC">
              <w:rPr>
                <w:rFonts w:ascii="Calibri Light" w:hAnsi="Calibri Light" w:cs="Calibri Light"/>
                <w:color w:val="auto"/>
                <w:szCs w:val="24"/>
              </w:rPr>
              <w:t xml:space="preserve">Independent Member </w:t>
            </w:r>
          </w:p>
        </w:tc>
        <w:tc>
          <w:tcPr>
            <w:tcW w:w="1984" w:type="dxa"/>
          </w:tcPr>
          <w:p w14:paraId="017C9EA0" w14:textId="00A2E9B6" w:rsidR="00DB6244" w:rsidRPr="00B521CC" w:rsidRDefault="00DB6244" w:rsidP="00DB6244">
            <w:pPr>
              <w:pStyle w:val="Style1"/>
              <w:jc w:val="left"/>
              <w:rPr>
                <w:rFonts w:ascii="Calibri Light" w:hAnsi="Calibri Light" w:cs="Calibri Light"/>
                <w:color w:val="auto"/>
                <w:szCs w:val="24"/>
              </w:rPr>
            </w:pPr>
            <w:r w:rsidRPr="00B521CC">
              <w:rPr>
                <w:rFonts w:ascii="Calibri Light" w:hAnsi="Calibri Light" w:cs="Calibri Light"/>
                <w:color w:val="auto"/>
                <w:szCs w:val="24"/>
              </w:rPr>
              <w:t>DHCW</w:t>
            </w:r>
          </w:p>
        </w:tc>
      </w:tr>
      <w:tr w:rsidR="00DB6244" w:rsidRPr="00B521CC" w14:paraId="753D2DC4" w14:textId="77777777" w:rsidTr="00543068">
        <w:trPr>
          <w:trHeight w:val="541"/>
        </w:trPr>
        <w:tc>
          <w:tcPr>
            <w:tcW w:w="2367" w:type="dxa"/>
            <w:shd w:val="clear" w:color="auto" w:fill="auto"/>
          </w:tcPr>
          <w:p w14:paraId="5E714011" w14:textId="20C91A87" w:rsidR="00DB6244" w:rsidRPr="00B521CC" w:rsidRDefault="00DB6244" w:rsidP="00DB6244">
            <w:pPr>
              <w:pStyle w:val="Style1"/>
              <w:jc w:val="left"/>
              <w:rPr>
                <w:rFonts w:ascii="Calibri Light" w:hAnsi="Calibri Light" w:cs="Calibri Light"/>
                <w:color w:val="auto"/>
                <w:szCs w:val="24"/>
              </w:rPr>
            </w:pPr>
            <w:r w:rsidRPr="00B521CC">
              <w:rPr>
                <w:rFonts w:ascii="Calibri Light" w:hAnsi="Calibri Light" w:cs="Calibri Light"/>
                <w:color w:val="auto"/>
                <w:szCs w:val="24"/>
              </w:rPr>
              <w:t>Helen Thomas</w:t>
            </w:r>
          </w:p>
        </w:tc>
        <w:tc>
          <w:tcPr>
            <w:tcW w:w="788" w:type="dxa"/>
          </w:tcPr>
          <w:p w14:paraId="594C53E3" w14:textId="2E40258D" w:rsidR="00DB6244" w:rsidRPr="00B521CC" w:rsidRDefault="00DB6244" w:rsidP="00DB6244">
            <w:pPr>
              <w:pStyle w:val="Style1"/>
              <w:jc w:val="left"/>
              <w:rPr>
                <w:rFonts w:ascii="Calibri Light" w:hAnsi="Calibri Light" w:cs="Calibri Light"/>
                <w:color w:val="auto"/>
                <w:szCs w:val="24"/>
              </w:rPr>
            </w:pPr>
            <w:r w:rsidRPr="00B521CC">
              <w:rPr>
                <w:rFonts w:ascii="Calibri Light" w:hAnsi="Calibri Light" w:cs="Calibri Light"/>
                <w:color w:val="auto"/>
                <w:szCs w:val="24"/>
              </w:rPr>
              <w:t>HT</w:t>
            </w:r>
          </w:p>
        </w:tc>
        <w:tc>
          <w:tcPr>
            <w:tcW w:w="5629" w:type="dxa"/>
            <w:shd w:val="clear" w:color="auto" w:fill="auto"/>
          </w:tcPr>
          <w:p w14:paraId="39B3AE68" w14:textId="5BE773A4" w:rsidR="00DB6244" w:rsidRPr="00B521CC" w:rsidRDefault="00DB6244" w:rsidP="00DB6244">
            <w:pPr>
              <w:pStyle w:val="Style1"/>
              <w:jc w:val="left"/>
              <w:rPr>
                <w:rFonts w:ascii="Calibri Light" w:hAnsi="Calibri Light" w:cs="Calibri Light"/>
                <w:color w:val="auto"/>
                <w:szCs w:val="24"/>
              </w:rPr>
            </w:pPr>
            <w:r w:rsidRPr="00B521CC">
              <w:rPr>
                <w:rFonts w:ascii="Calibri Light" w:hAnsi="Calibri Light" w:cs="Calibri Light"/>
                <w:color w:val="auto"/>
                <w:szCs w:val="24"/>
              </w:rPr>
              <w:t>Chief Executive Officer</w:t>
            </w:r>
          </w:p>
        </w:tc>
        <w:tc>
          <w:tcPr>
            <w:tcW w:w="1984" w:type="dxa"/>
          </w:tcPr>
          <w:p w14:paraId="3D36AAA4" w14:textId="04ECA1E5" w:rsidR="00DB6244" w:rsidRPr="00B521CC" w:rsidRDefault="00DB6244" w:rsidP="00DB6244">
            <w:pPr>
              <w:pStyle w:val="Style1"/>
              <w:jc w:val="left"/>
              <w:rPr>
                <w:rFonts w:ascii="Calibri Light" w:hAnsi="Calibri Light" w:cs="Calibri Light"/>
                <w:color w:val="auto"/>
                <w:szCs w:val="24"/>
              </w:rPr>
            </w:pPr>
            <w:r w:rsidRPr="00B521CC">
              <w:rPr>
                <w:rFonts w:ascii="Calibri Light" w:hAnsi="Calibri Light" w:cs="Calibri Light"/>
                <w:color w:val="auto"/>
                <w:szCs w:val="24"/>
              </w:rPr>
              <w:t>DHCW</w:t>
            </w:r>
          </w:p>
        </w:tc>
      </w:tr>
      <w:tr w:rsidR="00DB6244" w:rsidRPr="00B521CC" w14:paraId="49FCCADF" w14:textId="77777777" w:rsidTr="00543068">
        <w:trPr>
          <w:trHeight w:val="541"/>
        </w:trPr>
        <w:tc>
          <w:tcPr>
            <w:tcW w:w="2367" w:type="dxa"/>
            <w:shd w:val="clear" w:color="auto" w:fill="auto"/>
          </w:tcPr>
          <w:p w14:paraId="3CC0A016" w14:textId="6A8EAF2B" w:rsidR="00DB6244" w:rsidRPr="00B521CC" w:rsidRDefault="00DB6244" w:rsidP="00DB6244">
            <w:pPr>
              <w:pStyle w:val="Style1"/>
              <w:jc w:val="left"/>
              <w:rPr>
                <w:rFonts w:ascii="Calibri Light" w:hAnsi="Calibri Light" w:cs="Calibri Light"/>
                <w:color w:val="auto"/>
                <w:szCs w:val="24"/>
              </w:rPr>
            </w:pPr>
            <w:r w:rsidRPr="00B521CC">
              <w:rPr>
                <w:rFonts w:ascii="Calibri Light" w:hAnsi="Calibri Light" w:cs="Calibri Light"/>
                <w:color w:val="auto"/>
                <w:szCs w:val="24"/>
              </w:rPr>
              <w:t>Marian Wyn Jones</w:t>
            </w:r>
          </w:p>
        </w:tc>
        <w:tc>
          <w:tcPr>
            <w:tcW w:w="788" w:type="dxa"/>
          </w:tcPr>
          <w:p w14:paraId="5B637E08" w14:textId="7EE30066" w:rsidR="00DB6244" w:rsidRPr="00B521CC" w:rsidRDefault="00DB6244" w:rsidP="00DB6244">
            <w:pPr>
              <w:pStyle w:val="Style1"/>
              <w:jc w:val="left"/>
              <w:rPr>
                <w:rFonts w:ascii="Calibri Light" w:hAnsi="Calibri Light" w:cs="Calibri Light"/>
                <w:color w:val="auto"/>
                <w:szCs w:val="24"/>
              </w:rPr>
            </w:pPr>
            <w:r w:rsidRPr="00B521CC">
              <w:rPr>
                <w:rFonts w:ascii="Calibri Light" w:hAnsi="Calibri Light" w:cs="Calibri Light"/>
                <w:color w:val="auto"/>
                <w:szCs w:val="24"/>
              </w:rPr>
              <w:t>MWJ</w:t>
            </w:r>
          </w:p>
        </w:tc>
        <w:tc>
          <w:tcPr>
            <w:tcW w:w="5629" w:type="dxa"/>
            <w:shd w:val="clear" w:color="auto" w:fill="auto"/>
          </w:tcPr>
          <w:p w14:paraId="44CA3BB7" w14:textId="05CD32E0" w:rsidR="00DB6244" w:rsidRPr="00B521CC" w:rsidRDefault="00DB6244" w:rsidP="00DB6244">
            <w:pPr>
              <w:pStyle w:val="Style1"/>
              <w:jc w:val="left"/>
              <w:rPr>
                <w:rFonts w:ascii="Calibri Light" w:hAnsi="Calibri Light" w:cs="Calibri Light"/>
                <w:color w:val="auto"/>
                <w:szCs w:val="24"/>
              </w:rPr>
            </w:pPr>
            <w:r w:rsidRPr="00B521CC">
              <w:rPr>
                <w:rFonts w:ascii="Calibri Light" w:hAnsi="Calibri Light" w:cs="Calibri Light"/>
                <w:color w:val="auto"/>
                <w:szCs w:val="24"/>
              </w:rPr>
              <w:t xml:space="preserve">Independent Member </w:t>
            </w:r>
          </w:p>
        </w:tc>
        <w:tc>
          <w:tcPr>
            <w:tcW w:w="1984" w:type="dxa"/>
          </w:tcPr>
          <w:p w14:paraId="1D61BF83" w14:textId="5ED5B611" w:rsidR="00DB6244" w:rsidRPr="00B521CC" w:rsidRDefault="00DB6244" w:rsidP="00DB6244">
            <w:pPr>
              <w:pStyle w:val="Style1"/>
              <w:jc w:val="left"/>
              <w:rPr>
                <w:rFonts w:ascii="Calibri Light" w:hAnsi="Calibri Light" w:cs="Calibri Light"/>
                <w:color w:val="auto"/>
                <w:szCs w:val="24"/>
              </w:rPr>
            </w:pPr>
            <w:r w:rsidRPr="00B521CC">
              <w:rPr>
                <w:rFonts w:ascii="Calibri Light" w:hAnsi="Calibri Light" w:cs="Calibri Light"/>
                <w:color w:val="auto"/>
                <w:szCs w:val="24"/>
              </w:rPr>
              <w:t>DHCW</w:t>
            </w:r>
          </w:p>
        </w:tc>
      </w:tr>
    </w:tbl>
    <w:p w14:paraId="43B5A21A" w14:textId="39A9CF95" w:rsidR="005A31BA" w:rsidRPr="00B521CC" w:rsidRDefault="005A31BA" w:rsidP="008336F0">
      <w:pPr>
        <w:tabs>
          <w:tab w:val="left" w:pos="6246"/>
        </w:tabs>
        <w:rPr>
          <w:rFonts w:ascii="Calibri Light" w:hAnsi="Calibri Light" w:cs="Calibri Light"/>
          <w:sz w:val="24"/>
          <w:szCs w:val="24"/>
        </w:rPr>
      </w:pPr>
    </w:p>
    <w:tbl>
      <w:tblPr>
        <w:tblStyle w:val="TableGrid"/>
        <w:tblW w:w="1076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390"/>
        <w:gridCol w:w="788"/>
        <w:gridCol w:w="5606"/>
        <w:gridCol w:w="1984"/>
      </w:tblGrid>
      <w:tr w:rsidR="00EB4973" w:rsidRPr="00B521CC" w14:paraId="4C6607D7" w14:textId="77777777" w:rsidTr="00543068">
        <w:trPr>
          <w:trHeight w:val="541"/>
        </w:trPr>
        <w:tc>
          <w:tcPr>
            <w:tcW w:w="2390" w:type="dxa"/>
            <w:shd w:val="clear" w:color="auto" w:fill="auto"/>
          </w:tcPr>
          <w:p w14:paraId="438BEA40" w14:textId="6CA84FD5" w:rsidR="00EB4973" w:rsidRPr="00B521CC" w:rsidRDefault="00EB4973" w:rsidP="00EB4973">
            <w:pPr>
              <w:pStyle w:val="Style1"/>
              <w:jc w:val="left"/>
              <w:rPr>
                <w:rFonts w:ascii="Calibri Light" w:hAnsi="Calibri Light" w:cs="Calibri Light"/>
                <w:b/>
                <w:bCs/>
                <w:color w:val="002060"/>
                <w:szCs w:val="24"/>
              </w:rPr>
            </w:pPr>
            <w:r w:rsidRPr="00B521CC">
              <w:rPr>
                <w:rFonts w:ascii="Calibri Light" w:hAnsi="Calibri Light" w:cs="Calibri Light"/>
                <w:b/>
                <w:bCs/>
                <w:color w:val="002060"/>
                <w:szCs w:val="24"/>
              </w:rPr>
              <w:t>In Attendance</w:t>
            </w:r>
          </w:p>
        </w:tc>
        <w:tc>
          <w:tcPr>
            <w:tcW w:w="788" w:type="dxa"/>
          </w:tcPr>
          <w:p w14:paraId="5D48CE8D" w14:textId="01409FD2" w:rsidR="00EB4973" w:rsidRPr="00B521CC" w:rsidRDefault="00EB4973" w:rsidP="00EB4973">
            <w:pPr>
              <w:pStyle w:val="Style1"/>
              <w:jc w:val="left"/>
              <w:rPr>
                <w:rFonts w:ascii="Calibri Light" w:hAnsi="Calibri Light" w:cs="Calibri Light"/>
                <w:b/>
                <w:bCs/>
                <w:color w:val="002060"/>
                <w:szCs w:val="24"/>
              </w:rPr>
            </w:pPr>
            <w:r w:rsidRPr="00B521CC">
              <w:rPr>
                <w:rFonts w:ascii="Calibri Light" w:hAnsi="Calibri Light" w:cs="Calibri Light"/>
                <w:b/>
                <w:bCs/>
                <w:color w:val="002060"/>
                <w:szCs w:val="24"/>
              </w:rPr>
              <w:t>Initial</w:t>
            </w:r>
          </w:p>
        </w:tc>
        <w:tc>
          <w:tcPr>
            <w:tcW w:w="5606" w:type="dxa"/>
            <w:shd w:val="clear" w:color="auto" w:fill="auto"/>
          </w:tcPr>
          <w:p w14:paraId="69A673D6" w14:textId="47B3F19C" w:rsidR="00EB4973" w:rsidRPr="00B521CC" w:rsidRDefault="00EB4973" w:rsidP="00EB4973">
            <w:pPr>
              <w:pStyle w:val="Style1"/>
              <w:jc w:val="left"/>
              <w:rPr>
                <w:rFonts w:ascii="Calibri Light" w:hAnsi="Calibri Light" w:cs="Calibri Light"/>
                <w:b/>
                <w:bCs/>
                <w:color w:val="002060"/>
                <w:szCs w:val="24"/>
              </w:rPr>
            </w:pPr>
            <w:r w:rsidRPr="00B521CC">
              <w:rPr>
                <w:rFonts w:ascii="Calibri Light" w:hAnsi="Calibri Light" w:cs="Calibri Light"/>
                <w:b/>
                <w:bCs/>
                <w:color w:val="002060"/>
                <w:szCs w:val="24"/>
              </w:rPr>
              <w:t>Title</w:t>
            </w:r>
          </w:p>
        </w:tc>
        <w:tc>
          <w:tcPr>
            <w:tcW w:w="1984" w:type="dxa"/>
          </w:tcPr>
          <w:p w14:paraId="31B6C9BC" w14:textId="77777777" w:rsidR="00EB4973" w:rsidRPr="00B521CC" w:rsidRDefault="00EB4973" w:rsidP="00EB4973">
            <w:pPr>
              <w:pStyle w:val="Style1"/>
              <w:jc w:val="left"/>
              <w:rPr>
                <w:rFonts w:ascii="Calibri Light" w:hAnsi="Calibri Light" w:cs="Calibri Light"/>
                <w:b/>
                <w:bCs/>
                <w:color w:val="002060"/>
                <w:szCs w:val="24"/>
              </w:rPr>
            </w:pPr>
            <w:r w:rsidRPr="00B521CC">
              <w:rPr>
                <w:rFonts w:ascii="Calibri Light" w:hAnsi="Calibri Light" w:cs="Calibri Light"/>
                <w:b/>
                <w:bCs/>
                <w:color w:val="002060"/>
                <w:szCs w:val="24"/>
              </w:rPr>
              <w:t>Organisation</w:t>
            </w:r>
          </w:p>
        </w:tc>
      </w:tr>
      <w:tr w:rsidR="00BB5DF3" w:rsidRPr="00B521CC" w14:paraId="197B63AF" w14:textId="77777777" w:rsidTr="00543068">
        <w:trPr>
          <w:trHeight w:val="541"/>
        </w:trPr>
        <w:tc>
          <w:tcPr>
            <w:tcW w:w="2390" w:type="dxa"/>
            <w:shd w:val="clear" w:color="auto" w:fill="auto"/>
          </w:tcPr>
          <w:p w14:paraId="04AD7486" w14:textId="4A80DB4E" w:rsidR="00BB5DF3" w:rsidRPr="00B521CC" w:rsidRDefault="00BB5DF3" w:rsidP="008E7130">
            <w:pPr>
              <w:pStyle w:val="Style1"/>
              <w:jc w:val="left"/>
              <w:rPr>
                <w:rFonts w:ascii="Calibri Light" w:hAnsi="Calibri Light" w:cs="Calibri Light"/>
                <w:color w:val="auto"/>
                <w:szCs w:val="24"/>
              </w:rPr>
            </w:pPr>
            <w:r>
              <w:rPr>
                <w:rFonts w:ascii="Calibri Light" w:hAnsi="Calibri Light" w:cs="Calibri Light"/>
                <w:color w:val="auto"/>
                <w:szCs w:val="24"/>
              </w:rPr>
              <w:t>Matt Cornish</w:t>
            </w:r>
          </w:p>
        </w:tc>
        <w:tc>
          <w:tcPr>
            <w:tcW w:w="788" w:type="dxa"/>
          </w:tcPr>
          <w:p w14:paraId="0D5BDE99" w14:textId="1C4F10CA" w:rsidR="00BB5DF3" w:rsidRPr="00B521CC" w:rsidRDefault="00BB5DF3" w:rsidP="008E7130">
            <w:pPr>
              <w:pStyle w:val="Style1"/>
              <w:jc w:val="left"/>
              <w:rPr>
                <w:rFonts w:ascii="Calibri Light" w:hAnsi="Calibri Light" w:cs="Calibri Light"/>
                <w:color w:val="auto"/>
                <w:szCs w:val="24"/>
              </w:rPr>
            </w:pPr>
            <w:r>
              <w:rPr>
                <w:rFonts w:ascii="Calibri Light" w:hAnsi="Calibri Light" w:cs="Calibri Light"/>
                <w:color w:val="auto"/>
                <w:szCs w:val="24"/>
              </w:rPr>
              <w:t>MC</w:t>
            </w:r>
          </w:p>
        </w:tc>
        <w:tc>
          <w:tcPr>
            <w:tcW w:w="5606" w:type="dxa"/>
            <w:shd w:val="clear" w:color="auto" w:fill="auto"/>
          </w:tcPr>
          <w:p w14:paraId="1877439D" w14:textId="3718576B" w:rsidR="00BB5DF3" w:rsidRPr="00B521CC" w:rsidRDefault="00BB5DF3" w:rsidP="008E7130">
            <w:pPr>
              <w:pStyle w:val="Style1"/>
              <w:jc w:val="left"/>
              <w:rPr>
                <w:rFonts w:ascii="Calibri Light" w:hAnsi="Calibri Light" w:cs="Calibri Light"/>
                <w:color w:val="auto"/>
                <w:szCs w:val="24"/>
              </w:rPr>
            </w:pPr>
            <w:r>
              <w:rPr>
                <w:rFonts w:ascii="Calibri Light" w:hAnsi="Calibri Light" w:cs="Calibri Light"/>
                <w:color w:val="auto"/>
                <w:szCs w:val="24"/>
              </w:rPr>
              <w:t xml:space="preserve">DSPP Programme Director </w:t>
            </w:r>
            <w:r w:rsidR="008416A6">
              <w:rPr>
                <w:rFonts w:ascii="Calibri Light" w:hAnsi="Calibri Light" w:cs="Calibri Light"/>
                <w:color w:val="auto"/>
                <w:szCs w:val="24"/>
              </w:rPr>
              <w:t>(for item 3.1)</w:t>
            </w:r>
          </w:p>
        </w:tc>
        <w:tc>
          <w:tcPr>
            <w:tcW w:w="1984" w:type="dxa"/>
          </w:tcPr>
          <w:p w14:paraId="3269A212" w14:textId="142EC650" w:rsidR="00BB5DF3" w:rsidRPr="00B521CC" w:rsidRDefault="00BB5DF3" w:rsidP="008E7130">
            <w:pPr>
              <w:pStyle w:val="Style1"/>
              <w:jc w:val="left"/>
              <w:rPr>
                <w:rFonts w:ascii="Calibri Light" w:hAnsi="Calibri Light" w:cs="Calibri Light"/>
                <w:color w:val="auto"/>
                <w:szCs w:val="24"/>
              </w:rPr>
            </w:pPr>
            <w:r>
              <w:rPr>
                <w:rFonts w:ascii="Calibri Light" w:hAnsi="Calibri Light" w:cs="Calibri Light"/>
                <w:color w:val="auto"/>
                <w:szCs w:val="24"/>
              </w:rPr>
              <w:t>DHCW</w:t>
            </w:r>
          </w:p>
        </w:tc>
      </w:tr>
      <w:tr w:rsidR="008E7130" w:rsidRPr="00B521CC" w14:paraId="2A9219D1" w14:textId="77777777" w:rsidTr="00543068">
        <w:trPr>
          <w:trHeight w:val="541"/>
        </w:trPr>
        <w:tc>
          <w:tcPr>
            <w:tcW w:w="2390" w:type="dxa"/>
            <w:shd w:val="clear" w:color="auto" w:fill="auto"/>
          </w:tcPr>
          <w:p w14:paraId="01561829" w14:textId="511066F2"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auto"/>
                <w:szCs w:val="24"/>
              </w:rPr>
              <w:t>Chris Darling</w:t>
            </w:r>
          </w:p>
        </w:tc>
        <w:tc>
          <w:tcPr>
            <w:tcW w:w="788" w:type="dxa"/>
          </w:tcPr>
          <w:p w14:paraId="5EE99F34" w14:textId="7D4A3065"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auto"/>
                <w:szCs w:val="24"/>
              </w:rPr>
              <w:t>CD</w:t>
            </w:r>
          </w:p>
        </w:tc>
        <w:tc>
          <w:tcPr>
            <w:tcW w:w="5606" w:type="dxa"/>
            <w:shd w:val="clear" w:color="auto" w:fill="auto"/>
          </w:tcPr>
          <w:p w14:paraId="438D8494" w14:textId="222F94C5"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auto"/>
                <w:szCs w:val="24"/>
              </w:rPr>
              <w:t>Board Secretary</w:t>
            </w:r>
          </w:p>
        </w:tc>
        <w:tc>
          <w:tcPr>
            <w:tcW w:w="1984" w:type="dxa"/>
          </w:tcPr>
          <w:p w14:paraId="2723FC48" w14:textId="166B09A2" w:rsidR="008E7130" w:rsidRPr="00B521CC" w:rsidRDefault="008E7130" w:rsidP="008E7130">
            <w:pPr>
              <w:pStyle w:val="Style1"/>
              <w:jc w:val="left"/>
              <w:rPr>
                <w:rFonts w:ascii="Calibri Light" w:hAnsi="Calibri Light" w:cs="Calibri Light"/>
                <w:color w:val="auto"/>
                <w:szCs w:val="24"/>
              </w:rPr>
            </w:pPr>
            <w:r w:rsidRPr="00B521CC">
              <w:rPr>
                <w:rFonts w:ascii="Calibri Light" w:hAnsi="Calibri Light" w:cs="Calibri Light"/>
                <w:color w:val="auto"/>
                <w:szCs w:val="24"/>
              </w:rPr>
              <w:t>DHCW</w:t>
            </w:r>
          </w:p>
        </w:tc>
      </w:tr>
      <w:tr w:rsidR="00E62154" w:rsidRPr="00B521CC" w14:paraId="15018107" w14:textId="77777777" w:rsidTr="00543068">
        <w:trPr>
          <w:trHeight w:val="541"/>
        </w:trPr>
        <w:tc>
          <w:tcPr>
            <w:tcW w:w="2390" w:type="dxa"/>
            <w:shd w:val="clear" w:color="auto" w:fill="auto"/>
          </w:tcPr>
          <w:p w14:paraId="76206E77" w14:textId="3454C43F" w:rsidR="00E62154" w:rsidRDefault="00E62154" w:rsidP="008E7130">
            <w:pPr>
              <w:pStyle w:val="Style1"/>
              <w:jc w:val="left"/>
              <w:rPr>
                <w:rFonts w:ascii="Calibri Light" w:hAnsi="Calibri Light" w:cs="Calibri Light"/>
                <w:color w:val="000000" w:themeColor="text1"/>
                <w:szCs w:val="24"/>
              </w:rPr>
            </w:pPr>
            <w:r>
              <w:rPr>
                <w:rFonts w:ascii="Calibri Light" w:hAnsi="Calibri Light" w:cs="Calibri Light"/>
                <w:color w:val="000000" w:themeColor="text1"/>
                <w:szCs w:val="24"/>
              </w:rPr>
              <w:t>Sam Hall</w:t>
            </w:r>
          </w:p>
        </w:tc>
        <w:tc>
          <w:tcPr>
            <w:tcW w:w="788" w:type="dxa"/>
          </w:tcPr>
          <w:p w14:paraId="553ACD01" w14:textId="25AE0EB5" w:rsidR="00E62154" w:rsidRDefault="00E62154" w:rsidP="008E7130">
            <w:pPr>
              <w:pStyle w:val="Style1"/>
              <w:jc w:val="left"/>
              <w:rPr>
                <w:rFonts w:ascii="Calibri Light" w:hAnsi="Calibri Light" w:cs="Calibri Light"/>
                <w:color w:val="000000" w:themeColor="text1"/>
                <w:szCs w:val="24"/>
              </w:rPr>
            </w:pPr>
            <w:r>
              <w:rPr>
                <w:rFonts w:ascii="Calibri Light" w:hAnsi="Calibri Light" w:cs="Calibri Light"/>
                <w:color w:val="000000" w:themeColor="text1"/>
                <w:szCs w:val="24"/>
              </w:rPr>
              <w:t>SH</w:t>
            </w:r>
          </w:p>
        </w:tc>
        <w:tc>
          <w:tcPr>
            <w:tcW w:w="5606" w:type="dxa"/>
            <w:shd w:val="clear" w:color="auto" w:fill="auto"/>
          </w:tcPr>
          <w:p w14:paraId="4BD79048" w14:textId="0E5A8A78" w:rsidR="00E62154" w:rsidRDefault="00E62154" w:rsidP="008E7130">
            <w:pPr>
              <w:pStyle w:val="Style1"/>
              <w:jc w:val="left"/>
              <w:rPr>
                <w:rFonts w:ascii="Calibri Light" w:hAnsi="Calibri Light" w:cs="Calibri Light"/>
                <w:color w:val="auto"/>
                <w:szCs w:val="24"/>
              </w:rPr>
            </w:pPr>
            <w:r>
              <w:rPr>
                <w:rFonts w:ascii="Calibri Light" w:hAnsi="Calibri Light" w:cs="Calibri Light"/>
                <w:color w:val="auto"/>
                <w:szCs w:val="24"/>
              </w:rPr>
              <w:t>Director of Primary, Community and Mental Health Digital Services</w:t>
            </w:r>
          </w:p>
        </w:tc>
        <w:tc>
          <w:tcPr>
            <w:tcW w:w="1984" w:type="dxa"/>
          </w:tcPr>
          <w:p w14:paraId="27C6E9BB" w14:textId="34248C2B" w:rsidR="00E62154" w:rsidRPr="00543068" w:rsidRDefault="00E62154" w:rsidP="008E7130">
            <w:pPr>
              <w:pStyle w:val="Style1"/>
              <w:jc w:val="left"/>
              <w:rPr>
                <w:rFonts w:ascii="Calibri Light" w:hAnsi="Calibri Light" w:cs="Calibri Light"/>
                <w:color w:val="auto"/>
                <w:szCs w:val="24"/>
              </w:rPr>
            </w:pPr>
            <w:r>
              <w:rPr>
                <w:rFonts w:ascii="Calibri Light" w:hAnsi="Calibri Light" w:cs="Calibri Light"/>
                <w:color w:val="auto"/>
                <w:szCs w:val="24"/>
              </w:rPr>
              <w:t>DHCW</w:t>
            </w:r>
          </w:p>
        </w:tc>
      </w:tr>
      <w:tr w:rsidR="00543068" w:rsidRPr="00B521CC" w14:paraId="7588E533" w14:textId="77777777" w:rsidTr="00543068">
        <w:trPr>
          <w:trHeight w:val="541"/>
        </w:trPr>
        <w:tc>
          <w:tcPr>
            <w:tcW w:w="2390" w:type="dxa"/>
            <w:shd w:val="clear" w:color="auto" w:fill="auto"/>
          </w:tcPr>
          <w:p w14:paraId="5AC2531B" w14:textId="0051BA4F" w:rsidR="00543068" w:rsidRPr="00B521CC" w:rsidRDefault="00543068" w:rsidP="008E7130">
            <w:pPr>
              <w:pStyle w:val="Style1"/>
              <w:jc w:val="left"/>
              <w:rPr>
                <w:rFonts w:ascii="Calibri Light" w:hAnsi="Calibri Light" w:cs="Calibri Light"/>
                <w:color w:val="000000" w:themeColor="text1"/>
                <w:szCs w:val="24"/>
              </w:rPr>
            </w:pPr>
            <w:r>
              <w:rPr>
                <w:rFonts w:ascii="Calibri Light" w:hAnsi="Calibri Light" w:cs="Calibri Light"/>
                <w:color w:val="000000" w:themeColor="text1"/>
                <w:szCs w:val="24"/>
              </w:rPr>
              <w:lastRenderedPageBreak/>
              <w:t>Nerys Hurford</w:t>
            </w:r>
          </w:p>
        </w:tc>
        <w:tc>
          <w:tcPr>
            <w:tcW w:w="788" w:type="dxa"/>
          </w:tcPr>
          <w:p w14:paraId="6BFB1663" w14:textId="504E5D58" w:rsidR="00543068" w:rsidRPr="00B521CC" w:rsidRDefault="00543068" w:rsidP="008E7130">
            <w:pPr>
              <w:pStyle w:val="Style1"/>
              <w:jc w:val="left"/>
              <w:rPr>
                <w:rFonts w:ascii="Calibri Light" w:hAnsi="Calibri Light" w:cs="Calibri Light"/>
                <w:color w:val="000000" w:themeColor="text1"/>
                <w:szCs w:val="24"/>
              </w:rPr>
            </w:pPr>
            <w:r>
              <w:rPr>
                <w:rFonts w:ascii="Calibri Light" w:hAnsi="Calibri Light" w:cs="Calibri Light"/>
                <w:color w:val="000000" w:themeColor="text1"/>
                <w:szCs w:val="24"/>
              </w:rPr>
              <w:t>NH</w:t>
            </w:r>
          </w:p>
        </w:tc>
        <w:tc>
          <w:tcPr>
            <w:tcW w:w="5606" w:type="dxa"/>
            <w:shd w:val="clear" w:color="auto" w:fill="auto"/>
          </w:tcPr>
          <w:p w14:paraId="1A96BD2B" w14:textId="17E14C21" w:rsidR="00543068" w:rsidRPr="00B521CC" w:rsidRDefault="00543068" w:rsidP="008E7130">
            <w:pPr>
              <w:pStyle w:val="Style1"/>
              <w:jc w:val="left"/>
              <w:rPr>
                <w:rFonts w:ascii="Calibri Light" w:hAnsi="Calibri Light" w:cs="Calibri Light"/>
                <w:color w:val="auto"/>
                <w:szCs w:val="24"/>
              </w:rPr>
            </w:pPr>
            <w:r>
              <w:rPr>
                <w:rFonts w:ascii="Calibri Light" w:hAnsi="Calibri Light" w:cs="Calibri Light"/>
                <w:color w:val="auto"/>
                <w:szCs w:val="24"/>
              </w:rPr>
              <w:t xml:space="preserve">Translator </w:t>
            </w:r>
          </w:p>
        </w:tc>
        <w:tc>
          <w:tcPr>
            <w:tcW w:w="1984" w:type="dxa"/>
          </w:tcPr>
          <w:p w14:paraId="23E3CEFF" w14:textId="5F6CB6DB" w:rsidR="00543068" w:rsidRPr="00B521CC" w:rsidRDefault="00543068" w:rsidP="008E7130">
            <w:pPr>
              <w:pStyle w:val="Style1"/>
              <w:jc w:val="left"/>
              <w:rPr>
                <w:rFonts w:ascii="Calibri Light" w:hAnsi="Calibri Light" w:cs="Calibri Light"/>
                <w:color w:val="auto"/>
                <w:szCs w:val="24"/>
              </w:rPr>
            </w:pPr>
            <w:r w:rsidRPr="00543068">
              <w:rPr>
                <w:rFonts w:ascii="Calibri Light" w:hAnsi="Calibri Light" w:cs="Calibri Light"/>
                <w:color w:val="auto"/>
                <w:szCs w:val="24"/>
              </w:rPr>
              <w:t>Nerys Hurford Translation</w:t>
            </w:r>
            <w:r w:rsidRPr="00543068">
              <w:rPr>
                <w:rFonts w:ascii="Calibri Light" w:hAnsi="Calibri Light" w:cs="Calibri Light"/>
                <w:color w:val="auto"/>
                <w:sz w:val="28"/>
                <w:szCs w:val="28"/>
              </w:rPr>
              <w:t xml:space="preserve"> </w:t>
            </w:r>
          </w:p>
        </w:tc>
      </w:tr>
      <w:tr w:rsidR="00BB5DF3" w:rsidRPr="00BB5DF3" w14:paraId="0035AB89" w14:textId="77777777" w:rsidTr="00543068">
        <w:trPr>
          <w:trHeight w:val="541"/>
        </w:trPr>
        <w:tc>
          <w:tcPr>
            <w:tcW w:w="2390" w:type="dxa"/>
            <w:shd w:val="clear" w:color="auto" w:fill="auto"/>
          </w:tcPr>
          <w:p w14:paraId="39624499" w14:textId="36679F5D" w:rsidR="00BB5DF3" w:rsidRPr="00BB5DF3" w:rsidRDefault="00BB5DF3" w:rsidP="00EB4973">
            <w:pPr>
              <w:pStyle w:val="Style1"/>
              <w:jc w:val="left"/>
              <w:rPr>
                <w:rFonts w:ascii="Calibri Light" w:hAnsi="Calibri Light" w:cs="Calibri Light"/>
                <w:color w:val="auto"/>
                <w:szCs w:val="24"/>
              </w:rPr>
            </w:pPr>
            <w:r>
              <w:rPr>
                <w:rFonts w:ascii="Calibri Light" w:hAnsi="Calibri Light" w:cs="Calibri Light"/>
                <w:color w:val="auto"/>
                <w:szCs w:val="24"/>
              </w:rPr>
              <w:t>Jo Dundon</w:t>
            </w:r>
          </w:p>
        </w:tc>
        <w:tc>
          <w:tcPr>
            <w:tcW w:w="788" w:type="dxa"/>
          </w:tcPr>
          <w:p w14:paraId="09EE664B" w14:textId="42F6B004" w:rsidR="00BB5DF3" w:rsidRPr="00BB5DF3" w:rsidRDefault="00BB5DF3" w:rsidP="00EB4973">
            <w:pPr>
              <w:pStyle w:val="Style1"/>
              <w:jc w:val="left"/>
              <w:rPr>
                <w:rFonts w:ascii="Calibri Light" w:hAnsi="Calibri Light" w:cs="Calibri Light"/>
                <w:color w:val="auto"/>
                <w:szCs w:val="24"/>
              </w:rPr>
            </w:pPr>
            <w:r>
              <w:rPr>
                <w:rFonts w:ascii="Calibri Light" w:hAnsi="Calibri Light" w:cs="Calibri Light"/>
                <w:color w:val="auto"/>
                <w:szCs w:val="24"/>
              </w:rPr>
              <w:t>JD</w:t>
            </w:r>
          </w:p>
        </w:tc>
        <w:tc>
          <w:tcPr>
            <w:tcW w:w="5606" w:type="dxa"/>
            <w:shd w:val="clear" w:color="auto" w:fill="auto"/>
          </w:tcPr>
          <w:p w14:paraId="19D71461" w14:textId="47DA7BEA" w:rsidR="00BB5DF3" w:rsidRPr="00BB5DF3" w:rsidRDefault="0058425B" w:rsidP="00EB4973">
            <w:pPr>
              <w:pStyle w:val="Style1"/>
              <w:jc w:val="left"/>
              <w:rPr>
                <w:rFonts w:ascii="Calibri Light" w:hAnsi="Calibri Light" w:cs="Calibri Light"/>
                <w:color w:val="000000" w:themeColor="text1"/>
                <w:szCs w:val="24"/>
                <w:lang w:val="en-GB"/>
              </w:rPr>
            </w:pPr>
            <w:r w:rsidRPr="0058425B">
              <w:rPr>
                <w:rFonts w:ascii="Calibri Light" w:hAnsi="Calibri Light" w:cs="Calibri Light"/>
                <w:color w:val="000000" w:themeColor="text1"/>
                <w:szCs w:val="24"/>
                <w:lang w:val="en-GB"/>
              </w:rPr>
              <w:t>National Clinical Informatics Lead</w:t>
            </w:r>
            <w:r w:rsidR="00681A39">
              <w:rPr>
                <w:rFonts w:ascii="Calibri Light" w:hAnsi="Calibri Light" w:cs="Calibri Light"/>
                <w:color w:val="000000" w:themeColor="text1"/>
                <w:szCs w:val="24"/>
                <w:lang w:val="en-GB"/>
              </w:rPr>
              <w:t xml:space="preserve"> –</w:t>
            </w:r>
            <w:r w:rsidR="0086385F">
              <w:rPr>
                <w:rFonts w:ascii="Calibri Light" w:hAnsi="Calibri Light" w:cs="Calibri Light"/>
                <w:color w:val="000000" w:themeColor="text1"/>
                <w:szCs w:val="24"/>
                <w:lang w:val="en-GB"/>
              </w:rPr>
              <w:t xml:space="preserve"> </w:t>
            </w:r>
            <w:r w:rsidR="00681A39">
              <w:rPr>
                <w:rFonts w:ascii="Calibri Light" w:hAnsi="Calibri Light" w:cs="Calibri Light"/>
                <w:color w:val="000000" w:themeColor="text1"/>
                <w:szCs w:val="24"/>
                <w:lang w:val="en-GB"/>
              </w:rPr>
              <w:t>DSPP</w:t>
            </w:r>
            <w:r w:rsidR="008416A6">
              <w:rPr>
                <w:rFonts w:ascii="Calibri Light" w:hAnsi="Calibri Light" w:cs="Calibri Light"/>
                <w:color w:val="000000" w:themeColor="text1"/>
                <w:szCs w:val="24"/>
                <w:lang w:val="en-GB"/>
              </w:rPr>
              <w:t xml:space="preserve"> (for item 3.1)</w:t>
            </w:r>
          </w:p>
        </w:tc>
        <w:tc>
          <w:tcPr>
            <w:tcW w:w="1984" w:type="dxa"/>
          </w:tcPr>
          <w:p w14:paraId="6B358B80" w14:textId="7C943CDC" w:rsidR="00BB5DF3" w:rsidRPr="00BB5DF3" w:rsidRDefault="0058425B" w:rsidP="00EB4973">
            <w:pPr>
              <w:pStyle w:val="Style1"/>
              <w:jc w:val="left"/>
              <w:rPr>
                <w:rFonts w:ascii="Calibri Light" w:hAnsi="Calibri Light" w:cs="Calibri Light"/>
                <w:color w:val="auto"/>
                <w:szCs w:val="24"/>
              </w:rPr>
            </w:pPr>
            <w:r>
              <w:rPr>
                <w:rFonts w:ascii="Calibri Light" w:hAnsi="Calibri Light" w:cs="Calibri Light"/>
                <w:color w:val="auto"/>
                <w:szCs w:val="24"/>
              </w:rPr>
              <w:t>DHCW</w:t>
            </w:r>
          </w:p>
        </w:tc>
      </w:tr>
      <w:tr w:rsidR="00EB4973" w:rsidRPr="00B521CC" w14:paraId="2859828A" w14:textId="77777777" w:rsidTr="00543068">
        <w:trPr>
          <w:trHeight w:val="541"/>
        </w:trPr>
        <w:tc>
          <w:tcPr>
            <w:tcW w:w="2390" w:type="dxa"/>
            <w:shd w:val="clear" w:color="auto" w:fill="auto"/>
          </w:tcPr>
          <w:p w14:paraId="01479515" w14:textId="59AFA5DC" w:rsidR="00EB4973" w:rsidRPr="00B521CC" w:rsidRDefault="00EB4973" w:rsidP="00EB4973">
            <w:pPr>
              <w:pStyle w:val="Style1"/>
              <w:jc w:val="left"/>
              <w:rPr>
                <w:rFonts w:ascii="Calibri Light" w:hAnsi="Calibri Light" w:cs="Calibri Light"/>
                <w:color w:val="auto"/>
                <w:szCs w:val="24"/>
              </w:rPr>
            </w:pPr>
            <w:r w:rsidRPr="00B521CC">
              <w:rPr>
                <w:rFonts w:ascii="Calibri Light" w:hAnsi="Calibri Light" w:cs="Calibri Light"/>
                <w:color w:val="auto"/>
                <w:szCs w:val="24"/>
              </w:rPr>
              <w:t>Michelle Sell</w:t>
            </w:r>
          </w:p>
        </w:tc>
        <w:tc>
          <w:tcPr>
            <w:tcW w:w="788" w:type="dxa"/>
          </w:tcPr>
          <w:p w14:paraId="264912DC" w14:textId="7B50C7AE" w:rsidR="00EB4973" w:rsidRPr="00B521CC" w:rsidRDefault="00EB4973" w:rsidP="00EB4973">
            <w:pPr>
              <w:pStyle w:val="Style1"/>
              <w:jc w:val="left"/>
              <w:rPr>
                <w:rFonts w:ascii="Calibri Light" w:hAnsi="Calibri Light" w:cs="Calibri Light"/>
                <w:color w:val="auto"/>
                <w:szCs w:val="24"/>
              </w:rPr>
            </w:pPr>
            <w:r w:rsidRPr="00B521CC">
              <w:rPr>
                <w:rFonts w:ascii="Calibri Light" w:hAnsi="Calibri Light" w:cs="Calibri Light"/>
                <w:color w:val="auto"/>
                <w:szCs w:val="24"/>
              </w:rPr>
              <w:t>MS</w:t>
            </w:r>
          </w:p>
        </w:tc>
        <w:tc>
          <w:tcPr>
            <w:tcW w:w="5606" w:type="dxa"/>
            <w:shd w:val="clear" w:color="auto" w:fill="auto"/>
          </w:tcPr>
          <w:p w14:paraId="322EEF2B" w14:textId="1B427B3A" w:rsidR="00EB4973" w:rsidRPr="00B521CC" w:rsidRDefault="00543068" w:rsidP="00EB4973">
            <w:pPr>
              <w:pStyle w:val="Style1"/>
              <w:jc w:val="left"/>
              <w:rPr>
                <w:rFonts w:ascii="Calibri Light" w:hAnsi="Calibri Light" w:cs="Calibri Light"/>
                <w:color w:val="auto"/>
                <w:szCs w:val="24"/>
              </w:rPr>
            </w:pPr>
            <w:r>
              <w:rPr>
                <w:rFonts w:ascii="Calibri Light" w:hAnsi="Calibri Light" w:cs="Calibri Light"/>
                <w:color w:val="auto"/>
                <w:szCs w:val="24"/>
              </w:rPr>
              <w:t xml:space="preserve">Director of Planning &amp; Performance and Chief Commercial Officer (for </w:t>
            </w:r>
            <w:r w:rsidR="00E054EC">
              <w:rPr>
                <w:rFonts w:ascii="Calibri Light" w:hAnsi="Calibri Light" w:cs="Calibri Light"/>
                <w:color w:val="auto"/>
                <w:szCs w:val="24"/>
              </w:rPr>
              <w:t>item 5.</w:t>
            </w:r>
            <w:r w:rsidR="0058425B">
              <w:rPr>
                <w:rFonts w:ascii="Calibri Light" w:hAnsi="Calibri Light" w:cs="Calibri Light"/>
                <w:color w:val="auto"/>
                <w:szCs w:val="24"/>
              </w:rPr>
              <w:t>1</w:t>
            </w:r>
            <w:r w:rsidR="0034063B">
              <w:rPr>
                <w:rFonts w:ascii="Calibri Light" w:hAnsi="Calibri Light" w:cs="Calibri Light"/>
                <w:color w:val="auto"/>
                <w:szCs w:val="24"/>
              </w:rPr>
              <w:t>)</w:t>
            </w:r>
          </w:p>
        </w:tc>
        <w:tc>
          <w:tcPr>
            <w:tcW w:w="1984" w:type="dxa"/>
          </w:tcPr>
          <w:p w14:paraId="4D9A025D" w14:textId="66B9E3A5" w:rsidR="00EB4973" w:rsidRPr="00B521CC" w:rsidRDefault="00EB4973" w:rsidP="00EB4973">
            <w:pPr>
              <w:pStyle w:val="Style1"/>
              <w:jc w:val="left"/>
              <w:rPr>
                <w:rFonts w:ascii="Calibri Light" w:hAnsi="Calibri Light" w:cs="Calibri Light"/>
                <w:color w:val="auto"/>
                <w:szCs w:val="24"/>
              </w:rPr>
            </w:pPr>
            <w:r w:rsidRPr="00B521CC">
              <w:rPr>
                <w:rFonts w:ascii="Calibri Light" w:hAnsi="Calibri Light" w:cs="Calibri Light"/>
                <w:color w:val="auto"/>
                <w:szCs w:val="24"/>
              </w:rPr>
              <w:t>DHCW</w:t>
            </w:r>
          </w:p>
        </w:tc>
      </w:tr>
      <w:tr w:rsidR="00824E9D" w:rsidRPr="00B521CC" w14:paraId="6F2F0ECE" w14:textId="77777777" w:rsidTr="00543068">
        <w:trPr>
          <w:trHeight w:val="541"/>
        </w:trPr>
        <w:tc>
          <w:tcPr>
            <w:tcW w:w="2390" w:type="dxa"/>
            <w:shd w:val="clear" w:color="auto" w:fill="auto"/>
          </w:tcPr>
          <w:p w14:paraId="77EA975A" w14:textId="45EE750E" w:rsidR="00824E9D" w:rsidRPr="00B521CC" w:rsidRDefault="00824E9D" w:rsidP="00824E9D">
            <w:pPr>
              <w:pStyle w:val="Style1"/>
              <w:jc w:val="left"/>
              <w:rPr>
                <w:rFonts w:ascii="Calibri Light" w:hAnsi="Calibri Light" w:cs="Calibri Light"/>
                <w:color w:val="auto"/>
                <w:szCs w:val="24"/>
              </w:rPr>
            </w:pPr>
            <w:r>
              <w:rPr>
                <w:rFonts w:ascii="Calibri Light" w:hAnsi="Calibri Light" w:cs="Calibri Light"/>
                <w:color w:val="auto"/>
                <w:szCs w:val="24"/>
              </w:rPr>
              <w:t>Sarah-Jane Taylor</w:t>
            </w:r>
          </w:p>
        </w:tc>
        <w:tc>
          <w:tcPr>
            <w:tcW w:w="788" w:type="dxa"/>
          </w:tcPr>
          <w:p w14:paraId="7DBD40F7" w14:textId="680D6A8F" w:rsidR="00824E9D" w:rsidRPr="00B521CC" w:rsidRDefault="00824E9D" w:rsidP="00824E9D">
            <w:pPr>
              <w:pStyle w:val="Style1"/>
              <w:jc w:val="left"/>
              <w:rPr>
                <w:rFonts w:ascii="Calibri Light" w:hAnsi="Calibri Light" w:cs="Calibri Light"/>
                <w:color w:val="auto"/>
                <w:szCs w:val="24"/>
              </w:rPr>
            </w:pPr>
            <w:r>
              <w:rPr>
                <w:rFonts w:ascii="Calibri Light" w:hAnsi="Calibri Light" w:cs="Calibri Light"/>
                <w:color w:val="auto"/>
                <w:szCs w:val="24"/>
              </w:rPr>
              <w:t>SJT</w:t>
            </w:r>
          </w:p>
        </w:tc>
        <w:tc>
          <w:tcPr>
            <w:tcW w:w="5606" w:type="dxa"/>
            <w:shd w:val="clear" w:color="auto" w:fill="auto"/>
          </w:tcPr>
          <w:p w14:paraId="60724BE0" w14:textId="65BDCCEF" w:rsidR="00824E9D" w:rsidRDefault="00824E9D" w:rsidP="00824E9D">
            <w:pPr>
              <w:pStyle w:val="Style1"/>
              <w:jc w:val="left"/>
              <w:rPr>
                <w:rFonts w:ascii="Calibri Light" w:hAnsi="Calibri Light" w:cs="Calibri Light"/>
                <w:color w:val="auto"/>
                <w:szCs w:val="24"/>
              </w:rPr>
            </w:pPr>
            <w:r>
              <w:rPr>
                <w:rFonts w:ascii="Calibri Light" w:hAnsi="Calibri Light" w:cs="Calibri Light"/>
                <w:color w:val="auto"/>
                <w:szCs w:val="24"/>
              </w:rPr>
              <w:t>Director of People &amp; Organisational Development</w:t>
            </w:r>
          </w:p>
        </w:tc>
        <w:tc>
          <w:tcPr>
            <w:tcW w:w="1984" w:type="dxa"/>
          </w:tcPr>
          <w:p w14:paraId="1BD5ABDD" w14:textId="3D6BD6A0" w:rsidR="00824E9D" w:rsidRPr="00B521CC" w:rsidRDefault="00824E9D" w:rsidP="00824E9D">
            <w:pPr>
              <w:pStyle w:val="Style1"/>
              <w:jc w:val="left"/>
              <w:rPr>
                <w:rFonts w:ascii="Calibri Light" w:hAnsi="Calibri Light" w:cs="Calibri Light"/>
                <w:color w:val="auto"/>
                <w:szCs w:val="24"/>
              </w:rPr>
            </w:pPr>
            <w:r>
              <w:rPr>
                <w:rFonts w:ascii="Calibri Light" w:hAnsi="Calibri Light" w:cs="Calibri Light"/>
                <w:color w:val="auto"/>
                <w:szCs w:val="24"/>
              </w:rPr>
              <w:t>DHCW</w:t>
            </w:r>
          </w:p>
        </w:tc>
      </w:tr>
      <w:tr w:rsidR="00E50C3B" w:rsidRPr="00B521CC" w14:paraId="173A1420" w14:textId="77777777" w:rsidTr="00543068">
        <w:trPr>
          <w:trHeight w:val="541"/>
        </w:trPr>
        <w:tc>
          <w:tcPr>
            <w:tcW w:w="2390" w:type="dxa"/>
            <w:shd w:val="clear" w:color="auto" w:fill="auto"/>
          </w:tcPr>
          <w:p w14:paraId="4754FE77" w14:textId="5DB389FA" w:rsidR="00E50C3B" w:rsidRDefault="00E50C3B" w:rsidP="00824E9D">
            <w:pPr>
              <w:pStyle w:val="Style1"/>
              <w:jc w:val="left"/>
              <w:rPr>
                <w:rFonts w:ascii="Calibri Light" w:hAnsi="Calibri Light" w:cs="Calibri Light"/>
                <w:color w:val="auto"/>
                <w:szCs w:val="24"/>
              </w:rPr>
            </w:pPr>
            <w:r>
              <w:rPr>
                <w:rFonts w:ascii="Calibri Light" w:hAnsi="Calibri Light" w:cs="Calibri Light"/>
                <w:color w:val="auto"/>
                <w:szCs w:val="24"/>
              </w:rPr>
              <w:t xml:space="preserve">Laura Tolley </w:t>
            </w:r>
          </w:p>
        </w:tc>
        <w:tc>
          <w:tcPr>
            <w:tcW w:w="788" w:type="dxa"/>
          </w:tcPr>
          <w:p w14:paraId="22B2EEDA" w14:textId="4A547B76" w:rsidR="00E50C3B" w:rsidRDefault="00E50C3B" w:rsidP="00824E9D">
            <w:pPr>
              <w:pStyle w:val="Style1"/>
              <w:jc w:val="left"/>
              <w:rPr>
                <w:rFonts w:ascii="Calibri Light" w:hAnsi="Calibri Light" w:cs="Calibri Light"/>
                <w:color w:val="auto"/>
                <w:szCs w:val="24"/>
              </w:rPr>
            </w:pPr>
            <w:r>
              <w:rPr>
                <w:rFonts w:ascii="Calibri Light" w:hAnsi="Calibri Light" w:cs="Calibri Light"/>
                <w:color w:val="auto"/>
                <w:szCs w:val="24"/>
              </w:rPr>
              <w:t>LT</w:t>
            </w:r>
          </w:p>
        </w:tc>
        <w:tc>
          <w:tcPr>
            <w:tcW w:w="5606" w:type="dxa"/>
            <w:shd w:val="clear" w:color="auto" w:fill="auto"/>
          </w:tcPr>
          <w:p w14:paraId="4581EFF2" w14:textId="09489083" w:rsidR="00E50C3B" w:rsidRDefault="00E50C3B" w:rsidP="00824E9D">
            <w:pPr>
              <w:pStyle w:val="Style1"/>
              <w:jc w:val="left"/>
              <w:rPr>
                <w:rFonts w:ascii="Calibri Light" w:hAnsi="Calibri Light" w:cs="Calibri Light"/>
                <w:color w:val="auto"/>
                <w:szCs w:val="24"/>
              </w:rPr>
            </w:pPr>
            <w:r>
              <w:rPr>
                <w:rFonts w:ascii="Calibri Light" w:hAnsi="Calibri Light" w:cs="Calibri Light"/>
                <w:color w:val="auto"/>
                <w:szCs w:val="24"/>
              </w:rPr>
              <w:t xml:space="preserve">Corporate Governance Manager (Secretariat) </w:t>
            </w:r>
          </w:p>
        </w:tc>
        <w:tc>
          <w:tcPr>
            <w:tcW w:w="1984" w:type="dxa"/>
          </w:tcPr>
          <w:p w14:paraId="24DEED15" w14:textId="5DBB34E5" w:rsidR="00E50C3B" w:rsidRDefault="00E50C3B" w:rsidP="00824E9D">
            <w:pPr>
              <w:pStyle w:val="Style1"/>
              <w:jc w:val="left"/>
              <w:rPr>
                <w:rFonts w:ascii="Calibri Light" w:hAnsi="Calibri Light" w:cs="Calibri Light"/>
                <w:color w:val="auto"/>
                <w:szCs w:val="24"/>
              </w:rPr>
            </w:pPr>
            <w:r>
              <w:rPr>
                <w:rFonts w:ascii="Calibri Light" w:hAnsi="Calibri Light" w:cs="Calibri Light"/>
                <w:color w:val="auto"/>
                <w:szCs w:val="24"/>
              </w:rPr>
              <w:t>DHCW</w:t>
            </w:r>
          </w:p>
        </w:tc>
      </w:tr>
    </w:tbl>
    <w:p w14:paraId="19A49FA5" w14:textId="5B8D3583" w:rsidR="002E3254" w:rsidRPr="00B521CC" w:rsidRDefault="002E3254" w:rsidP="008336F0">
      <w:pPr>
        <w:tabs>
          <w:tab w:val="left" w:pos="6246"/>
        </w:tabs>
        <w:rPr>
          <w:rFonts w:ascii="Calibri Light" w:hAnsi="Calibri Light" w:cs="Calibri Light"/>
          <w:sz w:val="24"/>
          <w:szCs w:val="24"/>
        </w:rPr>
      </w:pPr>
    </w:p>
    <w:p w14:paraId="534AC1BF" w14:textId="77777777" w:rsidR="002E3254" w:rsidRPr="00B521CC" w:rsidRDefault="002E3254" w:rsidP="008336F0">
      <w:pPr>
        <w:tabs>
          <w:tab w:val="left" w:pos="6246"/>
        </w:tabs>
        <w:rPr>
          <w:rFonts w:ascii="Calibri Light" w:hAnsi="Calibri Light" w:cs="Calibri Light"/>
          <w:sz w:val="24"/>
          <w:szCs w:val="24"/>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3256"/>
        <w:gridCol w:w="4110"/>
        <w:gridCol w:w="3261"/>
      </w:tblGrid>
      <w:tr w:rsidR="00B803DB" w:rsidRPr="00B521CC" w14:paraId="4760BA4E" w14:textId="77777777" w:rsidTr="00403B67">
        <w:trPr>
          <w:trHeight w:val="541"/>
        </w:trPr>
        <w:tc>
          <w:tcPr>
            <w:tcW w:w="3256" w:type="dxa"/>
            <w:shd w:val="clear" w:color="auto" w:fill="auto"/>
          </w:tcPr>
          <w:p w14:paraId="497634FE" w14:textId="48564EF0" w:rsidR="00B803DB" w:rsidRPr="00B521CC" w:rsidRDefault="00B803DB" w:rsidP="0048725A">
            <w:pPr>
              <w:pStyle w:val="Style1"/>
              <w:jc w:val="left"/>
              <w:rPr>
                <w:rFonts w:ascii="Calibri Light" w:hAnsi="Calibri Light" w:cs="Calibri Light"/>
                <w:b/>
                <w:bCs/>
                <w:color w:val="002060"/>
                <w:szCs w:val="24"/>
              </w:rPr>
            </w:pPr>
            <w:r w:rsidRPr="00B521CC">
              <w:rPr>
                <w:rFonts w:ascii="Calibri Light" w:hAnsi="Calibri Light" w:cs="Calibri Light"/>
                <w:b/>
                <w:bCs/>
                <w:color w:val="002060"/>
                <w:szCs w:val="24"/>
              </w:rPr>
              <w:t>Apologies</w:t>
            </w:r>
          </w:p>
        </w:tc>
        <w:tc>
          <w:tcPr>
            <w:tcW w:w="4110" w:type="dxa"/>
            <w:shd w:val="clear" w:color="auto" w:fill="auto"/>
          </w:tcPr>
          <w:p w14:paraId="56DBDC0C" w14:textId="77777777" w:rsidR="00B803DB" w:rsidRPr="00B521CC" w:rsidRDefault="00B803DB" w:rsidP="0048725A">
            <w:pPr>
              <w:pStyle w:val="Style1"/>
              <w:jc w:val="left"/>
              <w:rPr>
                <w:rFonts w:ascii="Calibri Light" w:hAnsi="Calibri Light" w:cs="Calibri Light"/>
                <w:b/>
                <w:bCs/>
                <w:color w:val="002060"/>
                <w:szCs w:val="24"/>
              </w:rPr>
            </w:pPr>
            <w:r w:rsidRPr="00B521CC">
              <w:rPr>
                <w:rFonts w:ascii="Calibri Light" w:hAnsi="Calibri Light" w:cs="Calibri Light"/>
                <w:b/>
                <w:bCs/>
                <w:color w:val="002060"/>
                <w:szCs w:val="24"/>
              </w:rPr>
              <w:t>Title</w:t>
            </w:r>
          </w:p>
        </w:tc>
        <w:tc>
          <w:tcPr>
            <w:tcW w:w="3261" w:type="dxa"/>
          </w:tcPr>
          <w:p w14:paraId="4B95A827" w14:textId="77777777" w:rsidR="00B803DB" w:rsidRPr="00B521CC" w:rsidRDefault="00B803DB" w:rsidP="0048725A">
            <w:pPr>
              <w:pStyle w:val="Style1"/>
              <w:jc w:val="left"/>
              <w:rPr>
                <w:rFonts w:ascii="Calibri Light" w:hAnsi="Calibri Light" w:cs="Calibri Light"/>
                <w:b/>
                <w:bCs/>
                <w:color w:val="002060"/>
                <w:szCs w:val="24"/>
              </w:rPr>
            </w:pPr>
            <w:r w:rsidRPr="00B521CC">
              <w:rPr>
                <w:rFonts w:ascii="Calibri Light" w:hAnsi="Calibri Light" w:cs="Calibri Light"/>
                <w:b/>
                <w:bCs/>
                <w:color w:val="002060"/>
                <w:szCs w:val="24"/>
              </w:rPr>
              <w:t>Organisation</w:t>
            </w:r>
          </w:p>
        </w:tc>
      </w:tr>
      <w:tr w:rsidR="005F5A95" w:rsidRPr="00B521CC" w14:paraId="13B98A29" w14:textId="77777777" w:rsidTr="005F5A95">
        <w:trPr>
          <w:trHeight w:val="541"/>
        </w:trPr>
        <w:tc>
          <w:tcPr>
            <w:tcW w:w="3256" w:type="dxa"/>
            <w:shd w:val="clear" w:color="auto" w:fill="auto"/>
          </w:tcPr>
          <w:p w14:paraId="0C22C8B2" w14:textId="4215A0AD" w:rsidR="005F5A95" w:rsidRPr="00403B67" w:rsidRDefault="005F5A95" w:rsidP="0048725A">
            <w:pPr>
              <w:pStyle w:val="Style1"/>
              <w:jc w:val="left"/>
              <w:rPr>
                <w:rFonts w:ascii="Calibri Light" w:hAnsi="Calibri Light" w:cs="Calibri Light"/>
                <w:color w:val="auto"/>
                <w:szCs w:val="24"/>
              </w:rPr>
            </w:pPr>
            <w:r>
              <w:rPr>
                <w:rFonts w:ascii="Calibri Light" w:hAnsi="Calibri Light" w:cs="Calibri Light"/>
                <w:color w:val="auto"/>
                <w:szCs w:val="24"/>
              </w:rPr>
              <w:t xml:space="preserve"> Marilyn Bryan-Jones</w:t>
            </w:r>
          </w:p>
        </w:tc>
        <w:tc>
          <w:tcPr>
            <w:tcW w:w="4110" w:type="dxa"/>
            <w:shd w:val="clear" w:color="auto" w:fill="auto"/>
          </w:tcPr>
          <w:p w14:paraId="2D7A0D9C" w14:textId="4EAD14C3" w:rsidR="005F5A95" w:rsidRPr="00403B67" w:rsidRDefault="005F5A95" w:rsidP="0048725A">
            <w:pPr>
              <w:pStyle w:val="Style1"/>
              <w:jc w:val="left"/>
              <w:rPr>
                <w:rFonts w:ascii="Calibri Light" w:hAnsi="Calibri Light" w:cs="Calibri Light"/>
                <w:color w:val="auto"/>
                <w:szCs w:val="24"/>
              </w:rPr>
            </w:pPr>
            <w:r>
              <w:rPr>
                <w:rFonts w:ascii="Calibri Light" w:hAnsi="Calibri Light" w:cs="Calibri Light"/>
                <w:color w:val="auto"/>
                <w:szCs w:val="24"/>
              </w:rPr>
              <w:t>Independent Member</w:t>
            </w:r>
          </w:p>
        </w:tc>
        <w:tc>
          <w:tcPr>
            <w:tcW w:w="3261" w:type="dxa"/>
            <w:shd w:val="clear" w:color="auto" w:fill="auto"/>
          </w:tcPr>
          <w:p w14:paraId="5AC35C52" w14:textId="74AB10E7" w:rsidR="005F5A95" w:rsidRPr="00403B67" w:rsidRDefault="005F5A95" w:rsidP="0048725A">
            <w:pPr>
              <w:pStyle w:val="Style1"/>
              <w:jc w:val="left"/>
              <w:rPr>
                <w:rFonts w:ascii="Calibri Light" w:hAnsi="Calibri Light" w:cs="Calibri Light"/>
                <w:color w:val="auto"/>
                <w:szCs w:val="24"/>
              </w:rPr>
            </w:pPr>
            <w:r>
              <w:rPr>
                <w:rFonts w:ascii="Calibri Light" w:hAnsi="Calibri Light" w:cs="Calibri Light"/>
                <w:color w:val="auto"/>
                <w:szCs w:val="24"/>
              </w:rPr>
              <w:t>DHCW</w:t>
            </w:r>
          </w:p>
        </w:tc>
      </w:tr>
    </w:tbl>
    <w:p w14:paraId="26208AB6" w14:textId="44365671" w:rsidR="00B803DB" w:rsidRPr="00B521CC" w:rsidRDefault="00B803DB" w:rsidP="008336F0">
      <w:pPr>
        <w:tabs>
          <w:tab w:val="left" w:pos="6246"/>
        </w:tabs>
        <w:rPr>
          <w:rFonts w:ascii="Calibri Light" w:hAnsi="Calibri Light" w:cs="Calibri Light"/>
          <w:sz w:val="24"/>
          <w:szCs w:val="24"/>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1093"/>
        <w:gridCol w:w="4340"/>
        <w:gridCol w:w="1133"/>
        <w:gridCol w:w="4061"/>
      </w:tblGrid>
      <w:tr w:rsidR="00D25A7B" w:rsidRPr="00B521CC" w14:paraId="79158DAE" w14:textId="77777777" w:rsidTr="002E3254">
        <w:trPr>
          <w:trHeight w:val="541"/>
        </w:trPr>
        <w:tc>
          <w:tcPr>
            <w:tcW w:w="10627" w:type="dxa"/>
            <w:gridSpan w:val="4"/>
            <w:shd w:val="clear" w:color="auto" w:fill="auto"/>
          </w:tcPr>
          <w:p w14:paraId="5B557926" w14:textId="611A0396" w:rsidR="00D25A7B" w:rsidRPr="00B521CC" w:rsidRDefault="00D25A7B" w:rsidP="002E3254">
            <w:pPr>
              <w:pStyle w:val="Style1"/>
              <w:jc w:val="left"/>
              <w:rPr>
                <w:rFonts w:ascii="Calibri Light" w:hAnsi="Calibri Light" w:cs="Calibri Light"/>
                <w:b/>
                <w:bCs/>
                <w:color w:val="002060"/>
                <w:szCs w:val="24"/>
              </w:rPr>
            </w:pPr>
            <w:r w:rsidRPr="00B521CC">
              <w:rPr>
                <w:rFonts w:ascii="Calibri Light" w:hAnsi="Calibri Light" w:cs="Calibri Light"/>
                <w:b/>
                <w:bCs/>
                <w:color w:val="002060"/>
                <w:szCs w:val="24"/>
              </w:rPr>
              <w:t>Acronyms</w:t>
            </w:r>
          </w:p>
        </w:tc>
      </w:tr>
      <w:tr w:rsidR="00D25A7B" w:rsidRPr="00B521CC" w14:paraId="02171AC4" w14:textId="77777777" w:rsidTr="00C47308">
        <w:trPr>
          <w:trHeight w:val="541"/>
        </w:trPr>
        <w:tc>
          <w:tcPr>
            <w:tcW w:w="1093" w:type="dxa"/>
            <w:shd w:val="clear" w:color="auto" w:fill="auto"/>
          </w:tcPr>
          <w:p w14:paraId="4AE9351C" w14:textId="4EEEEF38" w:rsidR="00D25A7B" w:rsidRPr="00B521CC" w:rsidRDefault="00D25A7B"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DHCW</w:t>
            </w:r>
          </w:p>
        </w:tc>
        <w:tc>
          <w:tcPr>
            <w:tcW w:w="4340" w:type="dxa"/>
            <w:shd w:val="clear" w:color="auto" w:fill="auto"/>
          </w:tcPr>
          <w:p w14:paraId="6FA75866" w14:textId="30A9D6CA" w:rsidR="00D25A7B" w:rsidRPr="00B521CC" w:rsidRDefault="00D25A7B"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Digital Health and Care Wales</w:t>
            </w:r>
          </w:p>
        </w:tc>
        <w:tc>
          <w:tcPr>
            <w:tcW w:w="1133" w:type="dxa"/>
          </w:tcPr>
          <w:p w14:paraId="4C29A683" w14:textId="5EFB75F6" w:rsidR="00D25A7B" w:rsidRPr="00B521CC" w:rsidRDefault="00D25A7B"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SHA</w:t>
            </w:r>
          </w:p>
        </w:tc>
        <w:tc>
          <w:tcPr>
            <w:tcW w:w="4061" w:type="dxa"/>
          </w:tcPr>
          <w:p w14:paraId="01F72A1C" w14:textId="3923C98E" w:rsidR="00D25A7B" w:rsidRPr="00B521CC" w:rsidRDefault="00D25A7B" w:rsidP="002E3254">
            <w:pPr>
              <w:pStyle w:val="Style1"/>
              <w:jc w:val="left"/>
              <w:rPr>
                <w:rFonts w:ascii="Calibri Light" w:hAnsi="Calibri Light" w:cs="Calibri Light"/>
                <w:color w:val="auto"/>
                <w:szCs w:val="24"/>
              </w:rPr>
            </w:pPr>
            <w:r w:rsidRPr="00B521CC">
              <w:rPr>
                <w:rFonts w:ascii="Calibri Light" w:hAnsi="Calibri Light" w:cs="Calibri Light"/>
                <w:color w:val="auto"/>
                <w:szCs w:val="24"/>
              </w:rPr>
              <w:t>Special Health Authority</w:t>
            </w:r>
          </w:p>
        </w:tc>
      </w:tr>
      <w:tr w:rsidR="005E5B2A" w:rsidRPr="00B521CC" w14:paraId="3867D500" w14:textId="77777777" w:rsidTr="00C47308">
        <w:trPr>
          <w:trHeight w:val="541"/>
        </w:trPr>
        <w:tc>
          <w:tcPr>
            <w:tcW w:w="1093" w:type="dxa"/>
            <w:shd w:val="clear" w:color="auto" w:fill="auto"/>
          </w:tcPr>
          <w:p w14:paraId="7BDDCA8E" w14:textId="7CBFEB20" w:rsidR="005E5B2A" w:rsidRPr="00B521CC" w:rsidRDefault="005E5B2A" w:rsidP="005E5B2A">
            <w:pPr>
              <w:pStyle w:val="Style1"/>
              <w:jc w:val="left"/>
              <w:rPr>
                <w:rFonts w:ascii="Calibri Light" w:hAnsi="Calibri Light" w:cs="Calibri Light"/>
                <w:color w:val="auto"/>
                <w:szCs w:val="24"/>
              </w:rPr>
            </w:pPr>
            <w:r w:rsidRPr="00B521CC">
              <w:rPr>
                <w:rFonts w:ascii="Calibri Light" w:hAnsi="Calibri Light" w:cs="Calibri Light"/>
                <w:color w:val="auto"/>
                <w:szCs w:val="24"/>
              </w:rPr>
              <w:t>CEO</w:t>
            </w:r>
          </w:p>
        </w:tc>
        <w:tc>
          <w:tcPr>
            <w:tcW w:w="4340" w:type="dxa"/>
            <w:shd w:val="clear" w:color="auto" w:fill="auto"/>
          </w:tcPr>
          <w:p w14:paraId="06B0A359" w14:textId="1EAAD52F" w:rsidR="005E5B2A" w:rsidRPr="00B521CC" w:rsidRDefault="005E5B2A" w:rsidP="005E5B2A">
            <w:pPr>
              <w:pStyle w:val="Style1"/>
              <w:jc w:val="left"/>
              <w:rPr>
                <w:rFonts w:ascii="Calibri Light" w:hAnsi="Calibri Light" w:cs="Calibri Light"/>
                <w:color w:val="auto"/>
                <w:szCs w:val="24"/>
              </w:rPr>
            </w:pPr>
            <w:r w:rsidRPr="00B521CC">
              <w:rPr>
                <w:rFonts w:ascii="Calibri Light" w:hAnsi="Calibri Light" w:cs="Calibri Light"/>
                <w:color w:val="auto"/>
                <w:szCs w:val="24"/>
              </w:rPr>
              <w:t>Chief Executive Officer</w:t>
            </w:r>
          </w:p>
        </w:tc>
        <w:tc>
          <w:tcPr>
            <w:tcW w:w="1133" w:type="dxa"/>
          </w:tcPr>
          <w:p w14:paraId="41774740" w14:textId="383B7726" w:rsidR="005E5B2A" w:rsidRPr="00B521CC" w:rsidRDefault="00F31A17" w:rsidP="005E5B2A">
            <w:pPr>
              <w:pStyle w:val="Style1"/>
              <w:jc w:val="left"/>
              <w:rPr>
                <w:rFonts w:ascii="Calibri Light" w:hAnsi="Calibri Light" w:cs="Calibri Light"/>
                <w:color w:val="auto"/>
                <w:szCs w:val="24"/>
              </w:rPr>
            </w:pPr>
            <w:r>
              <w:rPr>
                <w:rFonts w:ascii="Calibri Light" w:hAnsi="Calibri Light" w:cs="Calibri Light"/>
                <w:color w:val="auto"/>
                <w:szCs w:val="24"/>
              </w:rPr>
              <w:t>DPIF</w:t>
            </w:r>
          </w:p>
        </w:tc>
        <w:tc>
          <w:tcPr>
            <w:tcW w:w="4061" w:type="dxa"/>
          </w:tcPr>
          <w:p w14:paraId="17F54BC0" w14:textId="3B3C24D2" w:rsidR="005E5B2A" w:rsidRPr="00B521CC" w:rsidRDefault="00F31A17" w:rsidP="005E5B2A">
            <w:pPr>
              <w:pStyle w:val="Style1"/>
              <w:jc w:val="left"/>
              <w:rPr>
                <w:rFonts w:ascii="Calibri Light" w:hAnsi="Calibri Light" w:cs="Calibri Light"/>
                <w:color w:val="auto"/>
                <w:szCs w:val="24"/>
              </w:rPr>
            </w:pPr>
            <w:r w:rsidRPr="00B521CC">
              <w:rPr>
                <w:rFonts w:ascii="Calibri Light" w:hAnsi="Calibri Light" w:cs="Calibri Light"/>
                <w:color w:val="auto"/>
                <w:szCs w:val="24"/>
              </w:rPr>
              <w:t>Digital Priority Investment Fund</w:t>
            </w:r>
          </w:p>
        </w:tc>
      </w:tr>
      <w:tr w:rsidR="005E5B2A" w:rsidRPr="00B521CC" w14:paraId="5E7CBCE8" w14:textId="77777777" w:rsidTr="00C47308">
        <w:trPr>
          <w:trHeight w:val="85"/>
        </w:trPr>
        <w:tc>
          <w:tcPr>
            <w:tcW w:w="1093" w:type="dxa"/>
            <w:shd w:val="clear" w:color="auto" w:fill="auto"/>
          </w:tcPr>
          <w:p w14:paraId="6B39B822" w14:textId="735CB284" w:rsidR="005E5B2A" w:rsidRPr="00B521CC" w:rsidRDefault="007D147F" w:rsidP="005E5B2A">
            <w:pPr>
              <w:pStyle w:val="Style1"/>
              <w:jc w:val="left"/>
              <w:rPr>
                <w:rFonts w:ascii="Calibri Light" w:hAnsi="Calibri Light" w:cs="Calibri Light"/>
                <w:color w:val="auto"/>
                <w:szCs w:val="24"/>
              </w:rPr>
            </w:pPr>
            <w:r>
              <w:rPr>
                <w:rFonts w:ascii="Calibri Light" w:hAnsi="Calibri Light" w:cs="Calibri Light"/>
                <w:color w:val="auto"/>
                <w:szCs w:val="24"/>
              </w:rPr>
              <w:t>POD</w:t>
            </w:r>
          </w:p>
        </w:tc>
        <w:tc>
          <w:tcPr>
            <w:tcW w:w="4340" w:type="dxa"/>
            <w:shd w:val="clear" w:color="auto" w:fill="auto"/>
          </w:tcPr>
          <w:p w14:paraId="2059EC5C" w14:textId="2C248460" w:rsidR="005E5B2A" w:rsidRPr="00B521CC" w:rsidRDefault="007D147F" w:rsidP="005E5B2A">
            <w:pPr>
              <w:pStyle w:val="Style1"/>
              <w:jc w:val="left"/>
              <w:rPr>
                <w:rFonts w:ascii="Calibri Light" w:hAnsi="Calibri Light" w:cs="Calibri Light"/>
                <w:color w:val="auto"/>
                <w:szCs w:val="24"/>
              </w:rPr>
            </w:pPr>
            <w:r>
              <w:rPr>
                <w:rFonts w:ascii="Calibri Light" w:hAnsi="Calibri Light" w:cs="Calibri Light"/>
                <w:color w:val="auto"/>
                <w:szCs w:val="24"/>
              </w:rPr>
              <w:t xml:space="preserve">People and Organisational Development </w:t>
            </w:r>
          </w:p>
        </w:tc>
        <w:tc>
          <w:tcPr>
            <w:tcW w:w="1133" w:type="dxa"/>
          </w:tcPr>
          <w:p w14:paraId="34CD5093" w14:textId="468292DF" w:rsidR="005E5B2A" w:rsidRPr="00B521CC" w:rsidRDefault="00F31A17" w:rsidP="005E5B2A">
            <w:pPr>
              <w:pStyle w:val="Style1"/>
              <w:jc w:val="left"/>
              <w:rPr>
                <w:rFonts w:ascii="Calibri Light" w:hAnsi="Calibri Light" w:cs="Calibri Light"/>
                <w:color w:val="auto"/>
                <w:szCs w:val="24"/>
              </w:rPr>
            </w:pPr>
            <w:r>
              <w:rPr>
                <w:rFonts w:ascii="Calibri Light" w:hAnsi="Calibri Light" w:cs="Calibri Light"/>
                <w:color w:val="auto"/>
                <w:szCs w:val="24"/>
              </w:rPr>
              <w:t>IMTP</w:t>
            </w:r>
          </w:p>
        </w:tc>
        <w:tc>
          <w:tcPr>
            <w:tcW w:w="4061" w:type="dxa"/>
          </w:tcPr>
          <w:p w14:paraId="4398F85C" w14:textId="1950303C" w:rsidR="005E5B2A" w:rsidRPr="00B521CC" w:rsidRDefault="00F31A17" w:rsidP="005E5B2A">
            <w:pPr>
              <w:pStyle w:val="Style1"/>
              <w:jc w:val="left"/>
              <w:rPr>
                <w:rFonts w:ascii="Calibri Light" w:hAnsi="Calibri Light" w:cs="Calibri Light"/>
                <w:color w:val="auto"/>
                <w:szCs w:val="24"/>
              </w:rPr>
            </w:pPr>
            <w:r w:rsidRPr="00B521CC">
              <w:rPr>
                <w:rFonts w:ascii="Calibri Light" w:hAnsi="Calibri Light" w:cs="Calibri Light"/>
                <w:color w:val="auto"/>
                <w:szCs w:val="24"/>
              </w:rPr>
              <w:t>Integrated Medium-Term Plan</w:t>
            </w:r>
          </w:p>
        </w:tc>
      </w:tr>
      <w:tr w:rsidR="005E5B2A" w:rsidRPr="00B521CC" w14:paraId="5BE277F9" w14:textId="77777777" w:rsidTr="00C47308">
        <w:trPr>
          <w:trHeight w:val="85"/>
        </w:trPr>
        <w:tc>
          <w:tcPr>
            <w:tcW w:w="1093" w:type="dxa"/>
            <w:shd w:val="clear" w:color="auto" w:fill="auto"/>
          </w:tcPr>
          <w:p w14:paraId="7CA5A592" w14:textId="2CDA95D1" w:rsidR="005E5B2A" w:rsidRPr="00B521CC" w:rsidRDefault="00E6469B" w:rsidP="005E5B2A">
            <w:pPr>
              <w:pStyle w:val="Style1"/>
              <w:jc w:val="left"/>
              <w:rPr>
                <w:rFonts w:ascii="Calibri Light" w:hAnsi="Calibri Light" w:cs="Calibri Light"/>
                <w:color w:val="auto"/>
                <w:szCs w:val="24"/>
              </w:rPr>
            </w:pPr>
            <w:r>
              <w:rPr>
                <w:rFonts w:ascii="Calibri Light" w:hAnsi="Calibri Light" w:cs="Calibri Light"/>
                <w:color w:val="auto"/>
                <w:szCs w:val="24"/>
              </w:rPr>
              <w:t>DSPP</w:t>
            </w:r>
          </w:p>
        </w:tc>
        <w:tc>
          <w:tcPr>
            <w:tcW w:w="4340" w:type="dxa"/>
            <w:shd w:val="clear" w:color="auto" w:fill="auto"/>
          </w:tcPr>
          <w:p w14:paraId="79CDBF95" w14:textId="767793D9" w:rsidR="005E5B2A" w:rsidRPr="00B521CC" w:rsidRDefault="00E6469B" w:rsidP="005E5B2A">
            <w:pPr>
              <w:pStyle w:val="Style1"/>
              <w:jc w:val="left"/>
              <w:rPr>
                <w:rFonts w:ascii="Calibri Light" w:hAnsi="Calibri Light" w:cs="Calibri Light"/>
                <w:color w:val="auto"/>
                <w:szCs w:val="24"/>
              </w:rPr>
            </w:pPr>
            <w:r>
              <w:rPr>
                <w:rFonts w:ascii="Calibri Light" w:hAnsi="Calibri Light" w:cs="Calibri Light"/>
                <w:color w:val="auto"/>
                <w:szCs w:val="24"/>
              </w:rPr>
              <w:t>Digital Services for Patients and Public</w:t>
            </w:r>
          </w:p>
        </w:tc>
        <w:tc>
          <w:tcPr>
            <w:tcW w:w="1133" w:type="dxa"/>
          </w:tcPr>
          <w:p w14:paraId="653BA68C" w14:textId="6CE36214" w:rsidR="005E5B2A" w:rsidRPr="00B521CC" w:rsidRDefault="00E6469B" w:rsidP="005E5B2A">
            <w:pPr>
              <w:pStyle w:val="Style1"/>
              <w:jc w:val="left"/>
              <w:rPr>
                <w:rFonts w:ascii="Calibri Light" w:hAnsi="Calibri Light" w:cs="Calibri Light"/>
                <w:color w:val="auto"/>
                <w:szCs w:val="24"/>
              </w:rPr>
            </w:pPr>
            <w:r>
              <w:rPr>
                <w:rFonts w:ascii="Calibri Light" w:hAnsi="Calibri Light" w:cs="Calibri Light"/>
                <w:color w:val="auto"/>
                <w:szCs w:val="24"/>
              </w:rPr>
              <w:t>IOPR</w:t>
            </w:r>
          </w:p>
        </w:tc>
        <w:tc>
          <w:tcPr>
            <w:tcW w:w="4061" w:type="dxa"/>
          </w:tcPr>
          <w:p w14:paraId="3C712698" w14:textId="54D749B6" w:rsidR="005E5B2A" w:rsidRPr="00D473DD" w:rsidRDefault="00E6469B" w:rsidP="005E5B2A">
            <w:pPr>
              <w:pStyle w:val="Style1"/>
              <w:jc w:val="left"/>
              <w:rPr>
                <w:rFonts w:ascii="Calibri Light" w:hAnsi="Calibri Light" w:cs="Calibri Light"/>
                <w:color w:val="auto"/>
                <w:szCs w:val="24"/>
              </w:rPr>
            </w:pPr>
            <w:r w:rsidRPr="00D473DD">
              <w:rPr>
                <w:rFonts w:ascii="Calibri Light" w:hAnsi="Calibri Light" w:cs="Calibri Light"/>
                <w:color w:val="auto"/>
                <w:spacing w:val="6"/>
              </w:rPr>
              <w:t>Integrated Organisational Performance Report</w:t>
            </w:r>
          </w:p>
        </w:tc>
      </w:tr>
    </w:tbl>
    <w:p w14:paraId="56FD4FB3" w14:textId="77777777" w:rsidR="008821C3" w:rsidRPr="00B521CC" w:rsidRDefault="008821C3" w:rsidP="008336F0">
      <w:pPr>
        <w:tabs>
          <w:tab w:val="left" w:pos="6246"/>
        </w:tabs>
        <w:rPr>
          <w:rFonts w:ascii="Calibri Light" w:hAnsi="Calibri Light" w:cs="Calibri Light"/>
          <w:sz w:val="24"/>
          <w:szCs w:val="24"/>
        </w:rPr>
      </w:pPr>
    </w:p>
    <w:tbl>
      <w:tblPr>
        <w:tblpPr w:leftFromText="180" w:rightFromText="180" w:vertAnchor="text" w:horzAnchor="margin" w:tblpY="68"/>
        <w:tblW w:w="10632"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1E0" w:firstRow="1" w:lastRow="1" w:firstColumn="1" w:lastColumn="1" w:noHBand="0" w:noVBand="0"/>
      </w:tblPr>
      <w:tblGrid>
        <w:gridCol w:w="846"/>
        <w:gridCol w:w="7090"/>
        <w:gridCol w:w="1277"/>
        <w:gridCol w:w="1419"/>
      </w:tblGrid>
      <w:tr w:rsidR="00B803DB" w:rsidRPr="00B521CC" w14:paraId="1CE6CAAC" w14:textId="619CB3B4" w:rsidTr="45080732">
        <w:trPr>
          <w:trHeight w:val="420"/>
        </w:trPr>
        <w:tc>
          <w:tcPr>
            <w:tcW w:w="846" w:type="dxa"/>
            <w:shd w:val="clear" w:color="auto" w:fill="auto"/>
          </w:tcPr>
          <w:p w14:paraId="05E8F6C4" w14:textId="77777777" w:rsidR="00B803DB" w:rsidRPr="00B521CC" w:rsidRDefault="00B803DB" w:rsidP="000C5269">
            <w:pPr>
              <w:pStyle w:val="table-header"/>
              <w:framePr w:hSpace="0" w:wrap="auto" w:vAnchor="margin" w:hAnchor="text" w:yAlign="inline"/>
              <w:jc w:val="center"/>
              <w:rPr>
                <w:rFonts w:ascii="Calibri Light" w:hAnsi="Calibri Light" w:cs="Calibri Light"/>
                <w:b/>
                <w:bCs/>
                <w:color w:val="002060"/>
                <w:szCs w:val="24"/>
              </w:rPr>
            </w:pPr>
            <w:r w:rsidRPr="00B521CC">
              <w:rPr>
                <w:rFonts w:ascii="Calibri Light" w:hAnsi="Calibri Light" w:cs="Calibri Light"/>
                <w:b/>
                <w:bCs/>
                <w:color w:val="002060"/>
                <w:szCs w:val="24"/>
              </w:rPr>
              <w:t>Item No</w:t>
            </w:r>
          </w:p>
        </w:tc>
        <w:tc>
          <w:tcPr>
            <w:tcW w:w="7090" w:type="dxa"/>
            <w:shd w:val="clear" w:color="auto" w:fill="auto"/>
          </w:tcPr>
          <w:p w14:paraId="554F60CB" w14:textId="0AAFAF0E" w:rsidR="00B803DB" w:rsidRPr="00B521CC" w:rsidRDefault="00B803DB" w:rsidP="0048725A">
            <w:pPr>
              <w:pStyle w:val="table-header"/>
              <w:framePr w:hSpace="0" w:wrap="auto" w:vAnchor="margin" w:hAnchor="text" w:yAlign="inline"/>
              <w:rPr>
                <w:rFonts w:ascii="Calibri Light" w:hAnsi="Calibri Light" w:cs="Calibri Light"/>
                <w:b/>
                <w:bCs/>
                <w:color w:val="002060"/>
                <w:szCs w:val="24"/>
              </w:rPr>
            </w:pPr>
            <w:r w:rsidRPr="00B521CC">
              <w:rPr>
                <w:rFonts w:ascii="Calibri Light" w:hAnsi="Calibri Light" w:cs="Calibri Light"/>
                <w:b/>
                <w:bCs/>
                <w:color w:val="002060"/>
                <w:szCs w:val="24"/>
              </w:rPr>
              <w:t>Item Detail</w:t>
            </w:r>
          </w:p>
        </w:tc>
        <w:tc>
          <w:tcPr>
            <w:tcW w:w="1277" w:type="dxa"/>
          </w:tcPr>
          <w:p w14:paraId="60413D33" w14:textId="0684E6AA" w:rsidR="00B803DB" w:rsidRPr="00B521CC" w:rsidRDefault="00B803DB" w:rsidP="0048725A">
            <w:pPr>
              <w:pStyle w:val="table-header"/>
              <w:framePr w:hSpace="0" w:wrap="auto" w:vAnchor="margin" w:hAnchor="text" w:yAlign="inline"/>
              <w:rPr>
                <w:rFonts w:ascii="Calibri Light" w:hAnsi="Calibri Light" w:cs="Calibri Light"/>
                <w:b/>
                <w:bCs/>
                <w:color w:val="002060"/>
                <w:szCs w:val="24"/>
              </w:rPr>
            </w:pPr>
            <w:r w:rsidRPr="00B521CC">
              <w:rPr>
                <w:rFonts w:ascii="Calibri Light" w:hAnsi="Calibri Light" w:cs="Calibri Light"/>
                <w:b/>
                <w:bCs/>
                <w:color w:val="002060"/>
                <w:szCs w:val="24"/>
              </w:rPr>
              <w:t xml:space="preserve">Outcome </w:t>
            </w:r>
          </w:p>
        </w:tc>
        <w:tc>
          <w:tcPr>
            <w:tcW w:w="1419" w:type="dxa"/>
          </w:tcPr>
          <w:p w14:paraId="53A6F61A" w14:textId="241D393C" w:rsidR="00B803DB" w:rsidRPr="00B521CC" w:rsidRDefault="00B803DB" w:rsidP="0048725A">
            <w:pPr>
              <w:pStyle w:val="table-header"/>
              <w:framePr w:hSpace="0" w:wrap="auto" w:vAnchor="margin" w:hAnchor="text" w:yAlign="inline"/>
              <w:rPr>
                <w:rFonts w:ascii="Calibri Light" w:hAnsi="Calibri Light" w:cs="Calibri Light"/>
                <w:b/>
                <w:bCs/>
                <w:color w:val="002060"/>
                <w:szCs w:val="24"/>
              </w:rPr>
            </w:pPr>
            <w:r w:rsidRPr="00B521CC">
              <w:rPr>
                <w:rFonts w:ascii="Calibri Light" w:hAnsi="Calibri Light" w:cs="Calibri Light"/>
                <w:b/>
                <w:bCs/>
                <w:color w:val="002060"/>
                <w:szCs w:val="24"/>
              </w:rPr>
              <w:t>Action</w:t>
            </w:r>
          </w:p>
        </w:tc>
      </w:tr>
      <w:tr w:rsidR="00B803DB" w:rsidRPr="00B521CC" w14:paraId="0DE2CED3" w14:textId="77777777" w:rsidTr="45080732">
        <w:trPr>
          <w:trHeight w:val="420"/>
        </w:trPr>
        <w:tc>
          <w:tcPr>
            <w:tcW w:w="10632" w:type="dxa"/>
            <w:gridSpan w:val="4"/>
            <w:shd w:val="clear" w:color="auto" w:fill="auto"/>
          </w:tcPr>
          <w:p w14:paraId="62FFE436" w14:textId="5DD45477" w:rsidR="00B803DB" w:rsidRPr="00B521CC" w:rsidRDefault="00B803DB" w:rsidP="0048725A">
            <w:pPr>
              <w:pStyle w:val="table-header"/>
              <w:framePr w:hSpace="0" w:wrap="auto" w:vAnchor="margin" w:hAnchor="text" w:yAlign="inline"/>
              <w:rPr>
                <w:rFonts w:ascii="Calibri Light" w:hAnsi="Calibri Light" w:cs="Calibri Light"/>
                <w:b/>
                <w:bCs/>
                <w:color w:val="002060"/>
                <w:szCs w:val="24"/>
              </w:rPr>
            </w:pPr>
            <w:r w:rsidRPr="00B521CC">
              <w:rPr>
                <w:rFonts w:ascii="Calibri Light" w:hAnsi="Calibri Light" w:cs="Calibri Light"/>
                <w:b/>
                <w:bCs/>
                <w:color w:val="002060"/>
                <w:szCs w:val="24"/>
              </w:rPr>
              <w:t>PRELIMINARY MATTERS</w:t>
            </w:r>
          </w:p>
        </w:tc>
      </w:tr>
      <w:tr w:rsidR="00B803DB" w:rsidRPr="00B521CC" w14:paraId="515948A4" w14:textId="573F90A4" w:rsidTr="45080732">
        <w:trPr>
          <w:trHeight w:val="461"/>
        </w:trPr>
        <w:tc>
          <w:tcPr>
            <w:tcW w:w="846" w:type="dxa"/>
          </w:tcPr>
          <w:p w14:paraId="5CF9F403" w14:textId="00E12C61" w:rsidR="00B803DB" w:rsidRPr="00B521CC" w:rsidRDefault="00B803DB"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1.1</w:t>
            </w:r>
          </w:p>
        </w:tc>
        <w:tc>
          <w:tcPr>
            <w:tcW w:w="7090" w:type="dxa"/>
          </w:tcPr>
          <w:p w14:paraId="560C5E21" w14:textId="61EF444F" w:rsidR="00B803DB" w:rsidRPr="00B521CC" w:rsidRDefault="00B803DB" w:rsidP="0094253E">
            <w:pPr>
              <w:pStyle w:val="Style2"/>
              <w:framePr w:hSpace="0" w:wrap="auto" w:vAnchor="margin" w:hAnchor="text" w:yAlign="inline"/>
              <w:rPr>
                <w:rFonts w:ascii="Calibri Light" w:hAnsi="Calibri Light" w:cs="Calibri Light"/>
                <w:b/>
                <w:bCs/>
                <w:color w:val="auto"/>
                <w:szCs w:val="24"/>
              </w:rPr>
            </w:pPr>
            <w:r w:rsidRPr="00B521CC">
              <w:rPr>
                <w:rFonts w:ascii="Calibri Light" w:hAnsi="Calibri Light" w:cs="Calibri Light"/>
                <w:b/>
                <w:bCs/>
                <w:color w:val="auto"/>
                <w:szCs w:val="24"/>
              </w:rPr>
              <w:t>Welcome and Apologies</w:t>
            </w:r>
          </w:p>
          <w:p w14:paraId="5C4E240F" w14:textId="1CA56466" w:rsidR="009F7CA3" w:rsidRPr="00B521CC" w:rsidRDefault="00AB73D9" w:rsidP="00703777">
            <w:pPr>
              <w:pStyle w:val="Style2"/>
              <w:framePr w:hSpace="0" w:wrap="auto" w:vAnchor="margin" w:hAnchor="text" w:yAlign="inline"/>
              <w:jc w:val="both"/>
              <w:rPr>
                <w:rFonts w:ascii="Calibri Light" w:hAnsi="Calibri Light" w:cs="Calibri Light"/>
                <w:color w:val="auto"/>
                <w:szCs w:val="24"/>
              </w:rPr>
            </w:pPr>
            <w:r>
              <w:rPr>
                <w:rFonts w:ascii="Calibri Light" w:hAnsi="Calibri Light" w:cs="Calibri Light"/>
                <w:color w:val="auto"/>
                <w:szCs w:val="24"/>
              </w:rPr>
              <w:t>The Chair</w:t>
            </w:r>
            <w:r w:rsidR="002F57C7" w:rsidRPr="00B521CC">
              <w:rPr>
                <w:rFonts w:ascii="Calibri Light" w:hAnsi="Calibri Light" w:cs="Calibri Light"/>
                <w:color w:val="auto"/>
                <w:szCs w:val="24"/>
              </w:rPr>
              <w:t xml:space="preserve"> welcomed </w:t>
            </w:r>
            <w:r w:rsidR="00D146B2">
              <w:rPr>
                <w:rFonts w:ascii="Calibri Light" w:hAnsi="Calibri Light" w:cs="Calibri Light"/>
                <w:color w:val="auto"/>
                <w:szCs w:val="24"/>
              </w:rPr>
              <w:t>everyone</w:t>
            </w:r>
            <w:r w:rsidR="001D56C7">
              <w:rPr>
                <w:rFonts w:ascii="Calibri Light" w:hAnsi="Calibri Light" w:cs="Calibri Light"/>
                <w:color w:val="auto"/>
                <w:szCs w:val="24"/>
              </w:rPr>
              <w:t xml:space="preserve"> bilingually</w:t>
            </w:r>
            <w:r w:rsidR="002F57C7" w:rsidRPr="00B521CC">
              <w:rPr>
                <w:rFonts w:ascii="Calibri Light" w:hAnsi="Calibri Light" w:cs="Calibri Light"/>
                <w:color w:val="auto"/>
                <w:szCs w:val="24"/>
              </w:rPr>
              <w:t xml:space="preserve"> to </w:t>
            </w:r>
            <w:r w:rsidR="006D3E2F">
              <w:rPr>
                <w:rFonts w:ascii="Calibri Light" w:hAnsi="Calibri Light" w:cs="Calibri Light"/>
                <w:color w:val="auto"/>
                <w:szCs w:val="24"/>
              </w:rPr>
              <w:t>the DHCW SHA Board meeting</w:t>
            </w:r>
            <w:r w:rsidR="005A0707">
              <w:rPr>
                <w:rFonts w:ascii="Calibri Light" w:hAnsi="Calibri Light" w:cs="Calibri Light"/>
                <w:color w:val="auto"/>
                <w:szCs w:val="24"/>
              </w:rPr>
              <w:t xml:space="preserve">. </w:t>
            </w:r>
            <w:r w:rsidR="00A11090">
              <w:rPr>
                <w:rFonts w:ascii="Calibri Light" w:hAnsi="Calibri Light" w:cs="Calibri Light"/>
                <w:color w:val="auto"/>
                <w:szCs w:val="24"/>
              </w:rPr>
              <w:t xml:space="preserve">The Chair extended a special welcome to </w:t>
            </w:r>
            <w:r w:rsidR="00C8222F">
              <w:rPr>
                <w:rFonts w:ascii="Calibri Light" w:hAnsi="Calibri Light" w:cs="Calibri Light"/>
                <w:color w:val="auto"/>
                <w:szCs w:val="24"/>
              </w:rPr>
              <w:t xml:space="preserve">Sam </w:t>
            </w:r>
            <w:r w:rsidR="00E6469B">
              <w:rPr>
                <w:rFonts w:ascii="Calibri Light" w:hAnsi="Calibri Light" w:cs="Calibri Light"/>
                <w:color w:val="auto"/>
                <w:szCs w:val="24"/>
              </w:rPr>
              <w:t>Lloyd</w:t>
            </w:r>
            <w:r w:rsidR="00C8222F">
              <w:rPr>
                <w:rFonts w:ascii="Calibri Light" w:hAnsi="Calibri Light" w:cs="Calibri Light"/>
                <w:color w:val="auto"/>
                <w:szCs w:val="24"/>
              </w:rPr>
              <w:t xml:space="preserve">, </w:t>
            </w:r>
            <w:r w:rsidR="00E6469B">
              <w:rPr>
                <w:rFonts w:ascii="Calibri Light" w:hAnsi="Calibri Light" w:cs="Calibri Light"/>
                <w:color w:val="auto"/>
                <w:szCs w:val="24"/>
              </w:rPr>
              <w:t xml:space="preserve">Executive </w:t>
            </w:r>
            <w:r w:rsidR="00C8222F">
              <w:rPr>
                <w:rFonts w:ascii="Calibri Light" w:hAnsi="Calibri Light" w:cs="Calibri Light"/>
                <w:color w:val="auto"/>
                <w:szCs w:val="24"/>
              </w:rPr>
              <w:t xml:space="preserve">Director of </w:t>
            </w:r>
            <w:r w:rsidR="00E6469B">
              <w:rPr>
                <w:rFonts w:ascii="Calibri Light" w:hAnsi="Calibri Light" w:cs="Calibri Light"/>
                <w:color w:val="auto"/>
                <w:szCs w:val="24"/>
              </w:rPr>
              <w:t>Operations</w:t>
            </w:r>
            <w:r w:rsidR="00C8222F">
              <w:rPr>
                <w:rFonts w:ascii="Calibri Light" w:hAnsi="Calibri Light" w:cs="Calibri Light"/>
                <w:color w:val="auto"/>
                <w:szCs w:val="24"/>
              </w:rPr>
              <w:t xml:space="preserve"> who joined h</w:t>
            </w:r>
            <w:r w:rsidR="00E6469B">
              <w:rPr>
                <w:rFonts w:ascii="Calibri Light" w:hAnsi="Calibri Light" w:cs="Calibri Light"/>
                <w:color w:val="auto"/>
                <w:szCs w:val="24"/>
              </w:rPr>
              <w:t>is</w:t>
            </w:r>
            <w:r w:rsidR="00C8222F">
              <w:rPr>
                <w:rFonts w:ascii="Calibri Light" w:hAnsi="Calibri Light" w:cs="Calibri Light"/>
                <w:color w:val="auto"/>
                <w:szCs w:val="24"/>
              </w:rPr>
              <w:t xml:space="preserve"> first public SHA Board meeting since being appointed. </w:t>
            </w:r>
          </w:p>
          <w:p w14:paraId="6B3D8329" w14:textId="35E0B867" w:rsidR="00CF028F" w:rsidRPr="00B521CC" w:rsidRDefault="00CF028F" w:rsidP="00CF028F">
            <w:pPr>
              <w:pStyle w:val="Style2"/>
              <w:framePr w:hSpace="0" w:wrap="auto" w:vAnchor="margin" w:hAnchor="text" w:yAlign="inline"/>
              <w:jc w:val="both"/>
              <w:rPr>
                <w:rFonts w:ascii="Calibri Light" w:hAnsi="Calibri Light" w:cs="Calibri Light"/>
                <w:color w:val="auto"/>
                <w:szCs w:val="24"/>
              </w:rPr>
            </w:pPr>
            <w:r w:rsidRPr="00B521CC">
              <w:rPr>
                <w:rFonts w:ascii="Calibri Light" w:hAnsi="Calibri Light" w:cs="Calibri Light"/>
                <w:color w:val="auto"/>
                <w:szCs w:val="24"/>
              </w:rPr>
              <w:t>T</w:t>
            </w:r>
            <w:r w:rsidR="005905D2">
              <w:rPr>
                <w:rFonts w:ascii="Calibri Light" w:hAnsi="Calibri Light" w:cs="Calibri Light"/>
                <w:color w:val="auto"/>
                <w:szCs w:val="24"/>
              </w:rPr>
              <w:t>he Chair confirmed the meeting was being broadcast live via Zoom, in addition, t</w:t>
            </w:r>
            <w:r w:rsidRPr="00B521CC">
              <w:rPr>
                <w:rFonts w:ascii="Calibri Light" w:hAnsi="Calibri Light" w:cs="Calibri Light"/>
                <w:color w:val="auto"/>
                <w:szCs w:val="24"/>
              </w:rPr>
              <w:t xml:space="preserve">he recording would be </w:t>
            </w:r>
            <w:r w:rsidRPr="00B521CC" w:rsidDel="001F5291">
              <w:rPr>
                <w:rFonts w:ascii="Calibri Light" w:hAnsi="Calibri Light" w:cs="Calibri Light"/>
                <w:color w:val="auto"/>
                <w:szCs w:val="24"/>
              </w:rPr>
              <w:t>available</w:t>
            </w:r>
            <w:r w:rsidRPr="00B521CC">
              <w:rPr>
                <w:rFonts w:ascii="Calibri Light" w:hAnsi="Calibri Light" w:cs="Calibri Light"/>
                <w:color w:val="auto"/>
                <w:szCs w:val="24"/>
              </w:rPr>
              <w:t xml:space="preserve"> via the DHCW website for any persons unable to access the meeting live. </w:t>
            </w:r>
            <w:r w:rsidR="00921A71" w:rsidRPr="00B521CC">
              <w:rPr>
                <w:rFonts w:ascii="Calibri Light" w:hAnsi="Calibri Light" w:cs="Calibri Light"/>
                <w:color w:val="auto"/>
                <w:szCs w:val="24"/>
              </w:rPr>
              <w:t xml:space="preserve"> The </w:t>
            </w:r>
            <w:r w:rsidR="00E11603">
              <w:rPr>
                <w:rFonts w:ascii="Calibri Light" w:hAnsi="Calibri Light" w:cs="Calibri Light"/>
                <w:color w:val="auto"/>
                <w:szCs w:val="24"/>
              </w:rPr>
              <w:t>Zoom platform was being used to</w:t>
            </w:r>
            <w:r w:rsidR="00921A71" w:rsidRPr="00B521CC">
              <w:rPr>
                <w:rFonts w:ascii="Calibri Light" w:hAnsi="Calibri Light" w:cs="Calibri Light"/>
                <w:color w:val="auto"/>
                <w:szCs w:val="24"/>
              </w:rPr>
              <w:t xml:space="preserve"> allow for members to be visible throughout the entire meeting and for simultaneous translation to take place, allowing members to engage in the meeting in English or Welsh.  </w:t>
            </w:r>
          </w:p>
          <w:p w14:paraId="31DDB296" w14:textId="77FD25DF" w:rsidR="00CF028F" w:rsidRPr="00B521CC" w:rsidRDefault="00CF028F" w:rsidP="00CF028F">
            <w:pPr>
              <w:pStyle w:val="Style2"/>
              <w:framePr w:hSpace="0" w:wrap="auto" w:vAnchor="margin" w:hAnchor="text" w:yAlign="inline"/>
              <w:jc w:val="both"/>
              <w:rPr>
                <w:rFonts w:ascii="Calibri Light" w:hAnsi="Calibri Light" w:cs="Calibri Light"/>
                <w:color w:val="auto"/>
                <w:szCs w:val="24"/>
              </w:rPr>
            </w:pPr>
            <w:r w:rsidRPr="00B521CC">
              <w:rPr>
                <w:rFonts w:ascii="Calibri Light" w:hAnsi="Calibri Light" w:cs="Calibri Light"/>
                <w:color w:val="auto"/>
                <w:szCs w:val="24"/>
              </w:rPr>
              <w:t xml:space="preserve">The Chair provided some housekeeping notices regarding the technical </w:t>
            </w:r>
            <w:r w:rsidRPr="00B521CC">
              <w:rPr>
                <w:rFonts w:ascii="Calibri Light" w:hAnsi="Calibri Light" w:cs="Calibri Light"/>
                <w:color w:val="auto"/>
                <w:szCs w:val="24"/>
              </w:rPr>
              <w:lastRenderedPageBreak/>
              <w:t>aspects of live streaming the meeting, the planned breaks, and the use of the consent agenda for items 2.1 to 2.</w:t>
            </w:r>
            <w:r w:rsidR="00E415BE">
              <w:rPr>
                <w:rFonts w:ascii="Calibri Light" w:hAnsi="Calibri Light" w:cs="Calibri Light"/>
                <w:color w:val="auto"/>
                <w:szCs w:val="24"/>
              </w:rPr>
              <w:t>5</w:t>
            </w:r>
            <w:r w:rsidRPr="00B521CC">
              <w:rPr>
                <w:rFonts w:ascii="Calibri Light" w:hAnsi="Calibri Light" w:cs="Calibri Light"/>
                <w:color w:val="auto"/>
                <w:szCs w:val="24"/>
              </w:rPr>
              <w:t xml:space="preserve">.  </w:t>
            </w:r>
          </w:p>
          <w:p w14:paraId="7C12F486" w14:textId="61161134" w:rsidR="009926E6" w:rsidRPr="00B521CC" w:rsidRDefault="1E236278" w:rsidP="00EF692A">
            <w:pPr>
              <w:pStyle w:val="Style2"/>
              <w:framePr w:hSpace="0" w:wrap="auto" w:vAnchor="margin" w:hAnchor="text" w:yAlign="inline"/>
              <w:jc w:val="both"/>
              <w:rPr>
                <w:rFonts w:ascii="Calibri Light" w:hAnsi="Calibri Light" w:cs="Calibri Light"/>
                <w:color w:val="auto"/>
              </w:rPr>
            </w:pPr>
            <w:r w:rsidRPr="7B50A11F">
              <w:rPr>
                <w:rFonts w:ascii="Calibri Light" w:hAnsi="Calibri Light" w:cs="Calibri Light"/>
                <w:color w:val="auto"/>
              </w:rPr>
              <w:t>The Chair then outlined the items within the consent agenda and stated that Board members would be given the opportunity to bring any of those items on the main agenda for more full discussion at item 1.4.</w:t>
            </w:r>
          </w:p>
        </w:tc>
        <w:tc>
          <w:tcPr>
            <w:tcW w:w="1277" w:type="dxa"/>
          </w:tcPr>
          <w:p w14:paraId="2FDF0048" w14:textId="5FA75B13" w:rsidR="00B803DB" w:rsidRPr="005B2BEA" w:rsidRDefault="006A2CD9" w:rsidP="00BC73A9">
            <w:pPr>
              <w:pStyle w:val="Style2"/>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lastRenderedPageBreak/>
              <w:t>Noted</w:t>
            </w:r>
          </w:p>
        </w:tc>
        <w:tc>
          <w:tcPr>
            <w:tcW w:w="1419" w:type="dxa"/>
          </w:tcPr>
          <w:p w14:paraId="3C9CB853" w14:textId="419B35E0" w:rsidR="00B803DB" w:rsidRPr="005B2BEA" w:rsidRDefault="003B0C1D" w:rsidP="00BC73A9">
            <w:pPr>
              <w:pStyle w:val="Style2"/>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note</w:t>
            </w:r>
          </w:p>
        </w:tc>
      </w:tr>
      <w:tr w:rsidR="00B803DB" w:rsidRPr="00B521CC" w14:paraId="2585F5D8" w14:textId="3C2438E7" w:rsidTr="45080732">
        <w:trPr>
          <w:trHeight w:val="343"/>
        </w:trPr>
        <w:tc>
          <w:tcPr>
            <w:tcW w:w="846" w:type="dxa"/>
          </w:tcPr>
          <w:p w14:paraId="6944A9CC" w14:textId="1158AF66" w:rsidR="00B803DB" w:rsidRPr="00B521CC" w:rsidRDefault="00B803DB"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1.2</w:t>
            </w:r>
          </w:p>
        </w:tc>
        <w:tc>
          <w:tcPr>
            <w:tcW w:w="7090" w:type="dxa"/>
          </w:tcPr>
          <w:p w14:paraId="4202010E" w14:textId="77777777" w:rsidR="003B7D39" w:rsidRPr="00B521CC" w:rsidRDefault="00B803DB" w:rsidP="003B7D39">
            <w:pPr>
              <w:pStyle w:val="Style2"/>
              <w:framePr w:hSpace="0" w:wrap="auto" w:vAnchor="margin" w:hAnchor="text" w:yAlign="inline"/>
              <w:rPr>
                <w:rFonts w:ascii="Calibri Light" w:hAnsi="Calibri Light" w:cs="Calibri Light"/>
                <w:color w:val="auto"/>
                <w:szCs w:val="24"/>
              </w:rPr>
            </w:pPr>
            <w:r w:rsidRPr="00B521CC">
              <w:rPr>
                <w:rFonts w:ascii="Calibri Light" w:hAnsi="Calibri Light" w:cs="Calibri Light"/>
                <w:b/>
                <w:bCs/>
                <w:color w:val="auto"/>
                <w:szCs w:val="24"/>
              </w:rPr>
              <w:t>Apologies for Absence</w:t>
            </w:r>
          </w:p>
          <w:p w14:paraId="0A32D85F" w14:textId="48B71B30" w:rsidR="00703777" w:rsidRPr="00B521CC" w:rsidRDefault="006E0174" w:rsidP="00B46733">
            <w:pPr>
              <w:pStyle w:val="Style2"/>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There were no apologies for absence</w:t>
            </w:r>
            <w:r w:rsidR="006B476F">
              <w:rPr>
                <w:rFonts w:ascii="Calibri Light" w:hAnsi="Calibri Light" w:cs="Calibri Light"/>
                <w:color w:val="auto"/>
                <w:szCs w:val="24"/>
              </w:rPr>
              <w:t>.</w:t>
            </w:r>
            <w:r>
              <w:rPr>
                <w:rFonts w:ascii="Calibri Light" w:hAnsi="Calibri Light" w:cs="Calibri Light"/>
                <w:color w:val="auto"/>
                <w:szCs w:val="24"/>
              </w:rPr>
              <w:t xml:space="preserve"> </w:t>
            </w:r>
            <w:r w:rsidR="00F97AD0">
              <w:rPr>
                <w:rFonts w:ascii="Calibri Light" w:hAnsi="Calibri Light" w:cs="Calibri Light"/>
                <w:color w:val="auto"/>
                <w:szCs w:val="24"/>
              </w:rPr>
              <w:t xml:space="preserve"> </w:t>
            </w:r>
          </w:p>
        </w:tc>
        <w:tc>
          <w:tcPr>
            <w:tcW w:w="1277" w:type="dxa"/>
          </w:tcPr>
          <w:p w14:paraId="177E5D0A" w14:textId="5C82E8D3" w:rsidR="00B803DB" w:rsidRPr="005B2BEA" w:rsidRDefault="006A2CD9" w:rsidP="00BC73A9">
            <w:pPr>
              <w:pStyle w:val="Style2"/>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Noted</w:t>
            </w:r>
          </w:p>
        </w:tc>
        <w:tc>
          <w:tcPr>
            <w:tcW w:w="1419" w:type="dxa"/>
          </w:tcPr>
          <w:p w14:paraId="54A7CAF6" w14:textId="2808AABF" w:rsidR="00B803DB" w:rsidRPr="005B2BEA" w:rsidRDefault="003B0C1D" w:rsidP="00BC73A9">
            <w:pPr>
              <w:pStyle w:val="Style2"/>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note</w:t>
            </w:r>
          </w:p>
        </w:tc>
      </w:tr>
      <w:tr w:rsidR="00B803DB" w:rsidRPr="00B521CC" w14:paraId="35B5133C" w14:textId="1995CD6A" w:rsidTr="45080732">
        <w:trPr>
          <w:trHeight w:val="343"/>
        </w:trPr>
        <w:tc>
          <w:tcPr>
            <w:tcW w:w="846" w:type="dxa"/>
          </w:tcPr>
          <w:p w14:paraId="1F352C6C" w14:textId="334563B1" w:rsidR="00B803DB" w:rsidRPr="00B521CC" w:rsidRDefault="00B803DB"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1.3</w:t>
            </w:r>
          </w:p>
        </w:tc>
        <w:tc>
          <w:tcPr>
            <w:tcW w:w="7090" w:type="dxa"/>
          </w:tcPr>
          <w:p w14:paraId="4C9D046E" w14:textId="4477255E" w:rsidR="00B803DB" w:rsidRPr="00B521CC" w:rsidRDefault="00B803DB" w:rsidP="00164681">
            <w:pPr>
              <w:pStyle w:val="table-paragraph"/>
              <w:framePr w:hSpace="0" w:wrap="auto" w:vAnchor="margin" w:hAnchor="text" w:yAlign="inline"/>
              <w:rPr>
                <w:rFonts w:ascii="Calibri Light" w:hAnsi="Calibri Light" w:cs="Calibri Light"/>
                <w:b/>
                <w:bCs/>
                <w:szCs w:val="24"/>
              </w:rPr>
            </w:pPr>
            <w:r w:rsidRPr="00B521CC">
              <w:rPr>
                <w:rFonts w:ascii="Calibri Light" w:hAnsi="Calibri Light" w:cs="Calibri Light"/>
                <w:b/>
                <w:bCs/>
                <w:szCs w:val="24"/>
              </w:rPr>
              <w:t>Declarations of Interest</w:t>
            </w:r>
          </w:p>
          <w:p w14:paraId="3FD42F45" w14:textId="54964FD1" w:rsidR="00ED2C2D" w:rsidRPr="009520DB" w:rsidRDefault="001A7D8F" w:rsidP="001A7D8F">
            <w:pPr>
              <w:pStyle w:val="NoSpacing"/>
              <w:ind w:left="170"/>
              <w:rPr>
                <w:rFonts w:ascii="Calibri Light" w:hAnsi="Calibri Light" w:cs="Calibri Light"/>
                <w:color w:val="000000" w:themeColor="text1"/>
                <w:sz w:val="22"/>
                <w:szCs w:val="22"/>
                <w:lang w:val="en-GB"/>
              </w:rPr>
            </w:pPr>
            <w:r>
              <w:rPr>
                <w:rFonts w:ascii="Calibri Light" w:hAnsi="Calibri Light" w:cs="Calibri Light"/>
                <w:color w:val="000000" w:themeColor="text1"/>
                <w:sz w:val="22"/>
                <w:szCs w:val="22"/>
                <w:lang w:val="en-GB"/>
              </w:rPr>
              <w:t>There were no declarations of interest.</w:t>
            </w:r>
          </w:p>
        </w:tc>
        <w:tc>
          <w:tcPr>
            <w:tcW w:w="1277" w:type="dxa"/>
          </w:tcPr>
          <w:p w14:paraId="390C3253" w14:textId="09EBCB5B" w:rsidR="00B803DB" w:rsidRPr="005B2BEA" w:rsidRDefault="006A2CD9" w:rsidP="00164681">
            <w:pPr>
              <w:pStyle w:val="table-paragraph"/>
              <w:framePr w:hSpace="0" w:wrap="auto" w:vAnchor="margin" w:hAnchor="text" w:yAlign="inline"/>
              <w:rPr>
                <w:rFonts w:ascii="Calibri Light" w:hAnsi="Calibri Light" w:cs="Calibri Light"/>
                <w:sz w:val="22"/>
              </w:rPr>
            </w:pPr>
            <w:r w:rsidRPr="005B2BEA">
              <w:rPr>
                <w:rFonts w:ascii="Calibri Light" w:hAnsi="Calibri Light" w:cs="Calibri Light"/>
                <w:sz w:val="22"/>
              </w:rPr>
              <w:t>Noted</w:t>
            </w:r>
          </w:p>
        </w:tc>
        <w:tc>
          <w:tcPr>
            <w:tcW w:w="1419" w:type="dxa"/>
          </w:tcPr>
          <w:p w14:paraId="22F62278" w14:textId="6F8B33CE" w:rsidR="00B803DB" w:rsidRPr="005B2BEA" w:rsidRDefault="003B0C1D" w:rsidP="00164681">
            <w:pPr>
              <w:pStyle w:val="table-paragraph"/>
              <w:framePr w:hSpace="0" w:wrap="auto" w:vAnchor="margin" w:hAnchor="text" w:yAlign="inline"/>
              <w:rPr>
                <w:rFonts w:ascii="Calibri Light" w:hAnsi="Calibri Light" w:cs="Calibri Light"/>
                <w:sz w:val="22"/>
              </w:rPr>
            </w:pPr>
            <w:r w:rsidRPr="005B2BEA">
              <w:rPr>
                <w:rFonts w:ascii="Calibri Light" w:hAnsi="Calibri Light" w:cs="Calibri Light"/>
                <w:color w:val="auto"/>
                <w:sz w:val="22"/>
              </w:rPr>
              <w:t>None to note</w:t>
            </w:r>
          </w:p>
        </w:tc>
      </w:tr>
      <w:tr w:rsidR="00B803DB" w:rsidRPr="00B521CC" w14:paraId="7619D67A" w14:textId="43E5DB3E" w:rsidTr="45080732">
        <w:trPr>
          <w:trHeight w:val="343"/>
        </w:trPr>
        <w:tc>
          <w:tcPr>
            <w:tcW w:w="846" w:type="dxa"/>
          </w:tcPr>
          <w:p w14:paraId="7EAFB664" w14:textId="1C307768" w:rsidR="00B803DB" w:rsidRPr="00B521CC" w:rsidRDefault="00B803DB"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1.4</w:t>
            </w:r>
          </w:p>
        </w:tc>
        <w:tc>
          <w:tcPr>
            <w:tcW w:w="7090" w:type="dxa"/>
          </w:tcPr>
          <w:p w14:paraId="0DEEC29C" w14:textId="5CB822F7" w:rsidR="00B803DB" w:rsidRPr="00B521CC" w:rsidRDefault="0025405F" w:rsidP="00911DBC">
            <w:pPr>
              <w:pStyle w:val="table-paragraph"/>
              <w:framePr w:hSpace="0" w:wrap="auto" w:vAnchor="margin" w:hAnchor="text" w:yAlign="inline"/>
              <w:rPr>
                <w:rFonts w:ascii="Calibri Light" w:hAnsi="Calibri Light" w:cs="Calibri Light"/>
                <w:b/>
                <w:bCs/>
                <w:color w:val="auto"/>
                <w:szCs w:val="24"/>
              </w:rPr>
            </w:pPr>
            <w:r w:rsidRPr="00B521CC">
              <w:rPr>
                <w:rFonts w:ascii="Calibri Light" w:hAnsi="Calibri Light" w:cs="Calibri Light"/>
                <w:b/>
                <w:bCs/>
                <w:color w:val="auto"/>
                <w:szCs w:val="24"/>
              </w:rPr>
              <w:t>Matters Arising</w:t>
            </w:r>
          </w:p>
          <w:p w14:paraId="35F5131D" w14:textId="01904912" w:rsidR="0094253E" w:rsidRPr="00B521CC" w:rsidRDefault="00B46733" w:rsidP="00A2535A">
            <w:pPr>
              <w:pStyle w:val="table-paragraph"/>
              <w:framePr w:hSpace="0" w:wrap="auto" w:vAnchor="margin" w:hAnchor="text" w:yAlign="inline"/>
              <w:jc w:val="both"/>
              <w:rPr>
                <w:rFonts w:ascii="Calibri Light" w:hAnsi="Calibri Light" w:cs="Calibri Light"/>
                <w:color w:val="auto"/>
                <w:szCs w:val="24"/>
              </w:rPr>
            </w:pPr>
            <w:r>
              <w:rPr>
                <w:rFonts w:ascii="Calibri Light" w:hAnsi="Calibri Light" w:cs="Calibri Light"/>
                <w:color w:val="auto"/>
                <w:szCs w:val="24"/>
              </w:rPr>
              <w:t>There were no</w:t>
            </w:r>
            <w:r w:rsidR="003B7D39" w:rsidRPr="00B521CC">
              <w:rPr>
                <w:rFonts w:ascii="Calibri Light" w:hAnsi="Calibri Light" w:cs="Calibri Light"/>
                <w:color w:val="auto"/>
                <w:szCs w:val="24"/>
              </w:rPr>
              <w:t xml:space="preserve"> i</w:t>
            </w:r>
            <w:r w:rsidR="00433E94" w:rsidRPr="00B521CC">
              <w:rPr>
                <w:rFonts w:ascii="Calibri Light" w:hAnsi="Calibri Light" w:cs="Calibri Light"/>
                <w:color w:val="auto"/>
                <w:szCs w:val="24"/>
              </w:rPr>
              <w:t>tems on the consent agenda</w:t>
            </w:r>
            <w:r w:rsidR="00A7103A" w:rsidRPr="00B521CC">
              <w:rPr>
                <w:rFonts w:ascii="Calibri Light" w:hAnsi="Calibri Light" w:cs="Calibri Light"/>
                <w:color w:val="auto"/>
                <w:szCs w:val="24"/>
              </w:rPr>
              <w:t xml:space="preserve"> </w:t>
            </w:r>
            <w:r w:rsidR="003B7D39" w:rsidRPr="00B521CC">
              <w:rPr>
                <w:rFonts w:ascii="Calibri Light" w:hAnsi="Calibri Light" w:cs="Calibri Light"/>
                <w:color w:val="auto"/>
                <w:szCs w:val="24"/>
              </w:rPr>
              <w:t xml:space="preserve">identified by Board members for </w:t>
            </w:r>
            <w:r w:rsidR="00A7103A" w:rsidRPr="00B521CC">
              <w:rPr>
                <w:rFonts w:ascii="Calibri Light" w:hAnsi="Calibri Light" w:cs="Calibri Light"/>
                <w:color w:val="auto"/>
                <w:szCs w:val="24"/>
              </w:rPr>
              <w:t xml:space="preserve">moving to the </w:t>
            </w:r>
            <w:r w:rsidR="002E3254" w:rsidRPr="00B521CC">
              <w:rPr>
                <w:rFonts w:ascii="Calibri Light" w:hAnsi="Calibri Light" w:cs="Calibri Light"/>
                <w:color w:val="auto"/>
                <w:szCs w:val="24"/>
              </w:rPr>
              <w:t xml:space="preserve">main </w:t>
            </w:r>
            <w:r w:rsidR="00A7103A" w:rsidRPr="00B521CC">
              <w:rPr>
                <w:rFonts w:ascii="Calibri Light" w:hAnsi="Calibri Light" w:cs="Calibri Light"/>
                <w:color w:val="auto"/>
                <w:szCs w:val="24"/>
              </w:rPr>
              <w:t>agenda.</w:t>
            </w:r>
          </w:p>
        </w:tc>
        <w:tc>
          <w:tcPr>
            <w:tcW w:w="1277" w:type="dxa"/>
          </w:tcPr>
          <w:p w14:paraId="348CFFB6" w14:textId="44CCAACD" w:rsidR="00B803DB" w:rsidRPr="005B2BEA" w:rsidRDefault="003B0C1D"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Discussed</w:t>
            </w:r>
          </w:p>
        </w:tc>
        <w:tc>
          <w:tcPr>
            <w:tcW w:w="1419" w:type="dxa"/>
          </w:tcPr>
          <w:p w14:paraId="6418AA5F" w14:textId="4A4F5E8C" w:rsidR="00B803DB" w:rsidRPr="005B2BEA" w:rsidRDefault="003B0C1D"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note</w:t>
            </w:r>
          </w:p>
        </w:tc>
      </w:tr>
      <w:tr w:rsidR="00B803DB" w:rsidRPr="00B521CC" w14:paraId="403B1DD7" w14:textId="77777777" w:rsidTr="45080732">
        <w:trPr>
          <w:trHeight w:val="343"/>
        </w:trPr>
        <w:tc>
          <w:tcPr>
            <w:tcW w:w="10632" w:type="dxa"/>
            <w:gridSpan w:val="4"/>
          </w:tcPr>
          <w:p w14:paraId="15E9AA68" w14:textId="15CA32F8" w:rsidR="00B803DB" w:rsidRPr="00B521CC" w:rsidRDefault="00B803DB"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hAnsi="Calibri Light" w:cs="Calibri Light"/>
                <w:b/>
                <w:bCs/>
                <w:color w:val="002060"/>
                <w:szCs w:val="24"/>
              </w:rPr>
              <w:t>CONSENT AGENDA – FOR APPROVAL</w:t>
            </w:r>
            <w:r w:rsidR="006E0174">
              <w:rPr>
                <w:rFonts w:ascii="Calibri Light" w:hAnsi="Calibri Light" w:cs="Calibri Light"/>
                <w:b/>
                <w:bCs/>
                <w:color w:val="002060"/>
                <w:szCs w:val="24"/>
              </w:rPr>
              <w:t xml:space="preserve"> AND NOTING </w:t>
            </w:r>
          </w:p>
        </w:tc>
      </w:tr>
      <w:tr w:rsidR="00B803DB" w:rsidRPr="00B521CC" w14:paraId="7156791B" w14:textId="137D4802" w:rsidTr="45080732">
        <w:trPr>
          <w:trHeight w:val="343"/>
        </w:trPr>
        <w:tc>
          <w:tcPr>
            <w:tcW w:w="846" w:type="dxa"/>
          </w:tcPr>
          <w:p w14:paraId="7277C360" w14:textId="24B89026" w:rsidR="00B803DB" w:rsidRPr="00B521CC" w:rsidRDefault="00B803DB"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2.1</w:t>
            </w:r>
          </w:p>
        </w:tc>
        <w:tc>
          <w:tcPr>
            <w:tcW w:w="7090" w:type="dxa"/>
          </w:tcPr>
          <w:p w14:paraId="002F5D19" w14:textId="1EFFF3A2" w:rsidR="00E45A8E" w:rsidRDefault="00B80EFF" w:rsidP="00A107FE">
            <w:pPr>
              <w:pStyle w:val="table-paragraph"/>
              <w:framePr w:hSpace="0" w:wrap="auto" w:vAnchor="margin" w:hAnchor="text" w:yAlign="inline"/>
              <w:rPr>
                <w:rFonts w:ascii="Calibri Light" w:hAnsi="Calibri Light" w:cs="Calibri Light"/>
                <w:b/>
                <w:bCs/>
                <w:szCs w:val="24"/>
              </w:rPr>
            </w:pPr>
            <w:r w:rsidRPr="00B521CC">
              <w:rPr>
                <w:rFonts w:ascii="Calibri Light" w:hAnsi="Calibri Light" w:cs="Calibri Light"/>
                <w:b/>
                <w:bCs/>
                <w:szCs w:val="24"/>
              </w:rPr>
              <w:t xml:space="preserve">Unconfirmed Minutes of </w:t>
            </w:r>
            <w:r w:rsidR="00C629C3">
              <w:rPr>
                <w:rFonts w:ascii="Calibri Light" w:hAnsi="Calibri Light" w:cs="Calibri Light"/>
                <w:b/>
                <w:bCs/>
                <w:szCs w:val="24"/>
              </w:rPr>
              <w:t xml:space="preserve">the Board meeting held on </w:t>
            </w:r>
            <w:r w:rsidR="005B6990">
              <w:rPr>
                <w:rFonts w:ascii="Calibri Light" w:hAnsi="Calibri Light" w:cs="Calibri Light"/>
                <w:b/>
                <w:bCs/>
                <w:szCs w:val="24"/>
              </w:rPr>
              <w:t>24 November</w:t>
            </w:r>
            <w:r w:rsidR="004F78CC">
              <w:rPr>
                <w:rFonts w:ascii="Calibri Light" w:hAnsi="Calibri Light" w:cs="Calibri Light"/>
                <w:b/>
                <w:bCs/>
                <w:szCs w:val="24"/>
              </w:rPr>
              <w:t xml:space="preserve"> 2022</w:t>
            </w:r>
          </w:p>
          <w:p w14:paraId="021D17C2" w14:textId="43184FF5" w:rsidR="003B7D39" w:rsidRPr="00E7629C" w:rsidRDefault="003B7D39" w:rsidP="00E7629C">
            <w:pPr>
              <w:pStyle w:val="table-paragraph"/>
              <w:framePr w:hSpace="0" w:wrap="auto" w:vAnchor="margin" w:hAnchor="text" w:yAlign="inline"/>
              <w:rPr>
                <w:rFonts w:ascii="Calibri Light" w:hAnsi="Calibri Light" w:cs="Calibri Light"/>
                <w:szCs w:val="24"/>
              </w:rPr>
            </w:pPr>
            <w:r w:rsidRPr="00B521CC">
              <w:rPr>
                <w:rFonts w:ascii="Calibri Light" w:hAnsi="Calibri Light" w:cs="Calibri Light"/>
                <w:b/>
                <w:bCs/>
                <w:szCs w:val="24"/>
              </w:rPr>
              <w:t>The Board resolved to:</w:t>
            </w:r>
          </w:p>
          <w:p w14:paraId="778F2D56" w14:textId="6BE9D74F" w:rsidR="003B7D39" w:rsidRPr="00D940EC" w:rsidRDefault="001540C7" w:rsidP="00D940EC">
            <w:pPr>
              <w:pStyle w:val="table-paragraph"/>
              <w:framePr w:hSpace="0" w:wrap="auto" w:vAnchor="margin" w:hAnchor="text" w:yAlign="inline"/>
              <w:rPr>
                <w:rFonts w:ascii="Calibri Light" w:hAnsi="Calibri Light" w:cs="Calibri Light"/>
                <w:b/>
                <w:bCs/>
                <w:szCs w:val="24"/>
              </w:rPr>
            </w:pPr>
            <w:r w:rsidRPr="00B521CC">
              <w:rPr>
                <w:rFonts w:ascii="Calibri Light" w:hAnsi="Calibri Light" w:cs="Calibri Light"/>
                <w:b/>
                <w:bCs/>
                <w:szCs w:val="24"/>
              </w:rPr>
              <w:t>APPROVE</w:t>
            </w:r>
            <w:r w:rsidR="003B7D39" w:rsidRPr="00B521CC">
              <w:rPr>
                <w:rFonts w:ascii="Calibri Light" w:hAnsi="Calibri Light" w:cs="Calibri Light"/>
                <w:szCs w:val="24"/>
              </w:rPr>
              <w:t xml:space="preserve"> the </w:t>
            </w:r>
            <w:r w:rsidR="007C2BAA">
              <w:rPr>
                <w:rFonts w:ascii="Calibri Light" w:hAnsi="Calibri Light" w:cs="Calibri Light"/>
                <w:szCs w:val="24"/>
              </w:rPr>
              <w:t>m</w:t>
            </w:r>
            <w:r w:rsidR="003B7D39" w:rsidRPr="00B521CC">
              <w:rPr>
                <w:rFonts w:ascii="Calibri Light" w:hAnsi="Calibri Light" w:cs="Calibri Light"/>
                <w:szCs w:val="24"/>
              </w:rPr>
              <w:t xml:space="preserve">inutes of </w:t>
            </w:r>
            <w:r w:rsidR="00C629C3">
              <w:rPr>
                <w:rFonts w:ascii="Calibri Light" w:hAnsi="Calibri Light" w:cs="Calibri Light"/>
                <w:szCs w:val="24"/>
              </w:rPr>
              <w:t xml:space="preserve">the Board meeting held on </w:t>
            </w:r>
            <w:r w:rsidR="005B6990">
              <w:rPr>
                <w:rFonts w:ascii="Calibri Light" w:hAnsi="Calibri Light" w:cs="Calibri Light"/>
                <w:szCs w:val="24"/>
              </w:rPr>
              <w:t>24 November</w:t>
            </w:r>
            <w:r w:rsidR="00D940EC">
              <w:rPr>
                <w:rFonts w:ascii="Calibri Light" w:hAnsi="Calibri Light" w:cs="Calibri Light"/>
                <w:szCs w:val="24"/>
              </w:rPr>
              <w:t xml:space="preserve"> 2022 </w:t>
            </w:r>
            <w:r w:rsidR="00D940EC">
              <w:rPr>
                <w:rFonts w:ascii="Calibri Light" w:hAnsi="Calibri Light" w:cs="Calibri Light"/>
                <w:b/>
                <w:bCs/>
                <w:szCs w:val="24"/>
              </w:rPr>
              <w:t xml:space="preserve">- </w:t>
            </w:r>
            <w:r w:rsidR="00D940EC" w:rsidRPr="00D940EC">
              <w:rPr>
                <w:rFonts w:ascii="Calibri Light" w:hAnsi="Calibri Light" w:cs="Calibri Light"/>
                <w:szCs w:val="24"/>
              </w:rPr>
              <w:t>Subject to some minor corrections received in advance of the meeting</w:t>
            </w:r>
            <w:r w:rsidR="00D940EC">
              <w:rPr>
                <w:rFonts w:ascii="Calibri Light" w:hAnsi="Calibri Light" w:cs="Calibri Light"/>
                <w:szCs w:val="24"/>
              </w:rPr>
              <w:t xml:space="preserve"> being made.</w:t>
            </w:r>
          </w:p>
        </w:tc>
        <w:tc>
          <w:tcPr>
            <w:tcW w:w="1277" w:type="dxa"/>
          </w:tcPr>
          <w:p w14:paraId="4A609A30" w14:textId="13052807" w:rsidR="00B803DB" w:rsidRPr="005B2BEA" w:rsidRDefault="00423A21"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Approved</w:t>
            </w:r>
          </w:p>
        </w:tc>
        <w:tc>
          <w:tcPr>
            <w:tcW w:w="1419" w:type="dxa"/>
          </w:tcPr>
          <w:p w14:paraId="484025F4" w14:textId="5F8923F2" w:rsidR="00B803DB" w:rsidRPr="005B2BEA" w:rsidRDefault="00F25024" w:rsidP="00911DBC">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note</w:t>
            </w:r>
          </w:p>
        </w:tc>
      </w:tr>
      <w:tr w:rsidR="009520DB" w:rsidRPr="00B521CC" w14:paraId="67A37437" w14:textId="0EC13E89" w:rsidTr="45080732">
        <w:trPr>
          <w:trHeight w:val="343"/>
        </w:trPr>
        <w:tc>
          <w:tcPr>
            <w:tcW w:w="846" w:type="dxa"/>
          </w:tcPr>
          <w:p w14:paraId="1D710549" w14:textId="57863D59" w:rsidR="009520DB" w:rsidRPr="00B521CC" w:rsidRDefault="009520DB" w:rsidP="009520DB">
            <w:pPr>
              <w:pStyle w:val="Style2"/>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2.</w:t>
            </w:r>
            <w:r w:rsidR="005B6990">
              <w:rPr>
                <w:rFonts w:ascii="Calibri Light" w:hAnsi="Calibri Light" w:cs="Calibri Light"/>
                <w:color w:val="auto"/>
                <w:szCs w:val="24"/>
              </w:rPr>
              <w:t>2</w:t>
            </w:r>
          </w:p>
        </w:tc>
        <w:tc>
          <w:tcPr>
            <w:tcW w:w="7090" w:type="dxa"/>
          </w:tcPr>
          <w:p w14:paraId="619CCA7B" w14:textId="28107340" w:rsidR="009520DB" w:rsidRPr="00B521CC" w:rsidRDefault="009520DB" w:rsidP="009520DB">
            <w:pPr>
              <w:pStyle w:val="table-paragraph"/>
              <w:framePr w:hSpace="0" w:wrap="auto" w:vAnchor="margin" w:hAnchor="text" w:yAlign="inline"/>
              <w:rPr>
                <w:rFonts w:ascii="Calibri Light" w:hAnsi="Calibri Light" w:cs="Calibri Light"/>
                <w:b/>
                <w:bCs/>
                <w:szCs w:val="24"/>
              </w:rPr>
            </w:pPr>
            <w:r w:rsidRPr="00B521CC">
              <w:rPr>
                <w:rFonts w:ascii="Calibri Light" w:hAnsi="Calibri Light" w:cs="Calibri Light"/>
                <w:b/>
                <w:bCs/>
                <w:szCs w:val="24"/>
              </w:rPr>
              <w:t>Action Log</w:t>
            </w:r>
          </w:p>
          <w:p w14:paraId="41E5F40C" w14:textId="77777777" w:rsidR="009520DB" w:rsidRPr="00B521CC" w:rsidRDefault="009520DB" w:rsidP="009520DB">
            <w:pPr>
              <w:pStyle w:val="table-paragraph"/>
              <w:framePr w:hSpace="0" w:wrap="auto" w:vAnchor="margin" w:hAnchor="text" w:yAlign="inline"/>
              <w:rPr>
                <w:rFonts w:ascii="Calibri Light" w:hAnsi="Calibri Light" w:cs="Calibri Light"/>
                <w:b/>
                <w:bCs/>
                <w:szCs w:val="24"/>
              </w:rPr>
            </w:pPr>
            <w:r w:rsidRPr="00B521CC">
              <w:rPr>
                <w:rFonts w:ascii="Calibri Light" w:hAnsi="Calibri Light" w:cs="Calibri Light"/>
                <w:b/>
                <w:bCs/>
                <w:szCs w:val="24"/>
              </w:rPr>
              <w:t>The Board resolved to:</w:t>
            </w:r>
          </w:p>
          <w:p w14:paraId="13E47A65" w14:textId="611DDE51" w:rsidR="009520DB" w:rsidRPr="005E7108" w:rsidRDefault="009520DB" w:rsidP="009520DB">
            <w:pPr>
              <w:pStyle w:val="table-paragraph"/>
              <w:framePr w:hSpace="0" w:wrap="auto" w:vAnchor="margin" w:hAnchor="text" w:yAlign="inline"/>
              <w:jc w:val="both"/>
              <w:rPr>
                <w:rFonts w:ascii="Calibri Light" w:hAnsi="Calibri Light" w:cs="Calibri Light"/>
                <w:szCs w:val="24"/>
              </w:rPr>
            </w:pPr>
            <w:r w:rsidRPr="00B521CC">
              <w:rPr>
                <w:rFonts w:ascii="Calibri Light" w:hAnsi="Calibri Light" w:cs="Calibri Light"/>
                <w:b/>
                <w:bCs/>
                <w:szCs w:val="24"/>
              </w:rPr>
              <w:t xml:space="preserve">NOTE </w:t>
            </w:r>
            <w:r w:rsidRPr="00B521CC">
              <w:rPr>
                <w:rFonts w:ascii="Calibri Light" w:hAnsi="Calibri Light" w:cs="Calibri Light"/>
                <w:szCs w:val="24"/>
              </w:rPr>
              <w:t xml:space="preserve">the </w:t>
            </w:r>
            <w:r w:rsidR="0036611D">
              <w:rPr>
                <w:rFonts w:ascii="Calibri Light" w:hAnsi="Calibri Light" w:cs="Calibri Light"/>
                <w:szCs w:val="24"/>
              </w:rPr>
              <w:t>A</w:t>
            </w:r>
            <w:r w:rsidRPr="00B521CC">
              <w:rPr>
                <w:rFonts w:ascii="Calibri Light" w:hAnsi="Calibri Light" w:cs="Calibri Light"/>
                <w:szCs w:val="24"/>
              </w:rPr>
              <w:t xml:space="preserve">ction </w:t>
            </w:r>
            <w:r w:rsidR="0036611D">
              <w:rPr>
                <w:rFonts w:ascii="Calibri Light" w:hAnsi="Calibri Light" w:cs="Calibri Light"/>
                <w:szCs w:val="24"/>
              </w:rPr>
              <w:t>L</w:t>
            </w:r>
            <w:r w:rsidRPr="00B521CC">
              <w:rPr>
                <w:rFonts w:ascii="Calibri Light" w:hAnsi="Calibri Light" w:cs="Calibri Light"/>
                <w:szCs w:val="24"/>
              </w:rPr>
              <w:t>og</w:t>
            </w:r>
            <w:r w:rsidR="0036611D">
              <w:rPr>
                <w:rFonts w:ascii="Calibri Light" w:hAnsi="Calibri Light" w:cs="Calibri Light"/>
                <w:szCs w:val="24"/>
              </w:rPr>
              <w:t>.</w:t>
            </w:r>
          </w:p>
        </w:tc>
        <w:tc>
          <w:tcPr>
            <w:tcW w:w="1277" w:type="dxa"/>
          </w:tcPr>
          <w:p w14:paraId="5316CDA5" w14:textId="727FCCD9" w:rsidR="009520DB" w:rsidRPr="005B2BEA" w:rsidRDefault="009520DB" w:rsidP="009520DB">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Noted</w:t>
            </w:r>
          </w:p>
        </w:tc>
        <w:tc>
          <w:tcPr>
            <w:tcW w:w="1419" w:type="dxa"/>
          </w:tcPr>
          <w:p w14:paraId="2688D015" w14:textId="6257977F" w:rsidR="009520DB" w:rsidRPr="005B2BEA" w:rsidRDefault="009520DB" w:rsidP="009520DB">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note</w:t>
            </w:r>
          </w:p>
        </w:tc>
      </w:tr>
      <w:tr w:rsidR="009520DB" w:rsidRPr="00B521CC" w14:paraId="5682B045" w14:textId="35C541FB" w:rsidTr="45080732">
        <w:trPr>
          <w:trHeight w:val="343"/>
        </w:trPr>
        <w:tc>
          <w:tcPr>
            <w:tcW w:w="846" w:type="dxa"/>
          </w:tcPr>
          <w:p w14:paraId="04AE4B2F" w14:textId="235B019E" w:rsidR="009520DB" w:rsidRPr="00B521CC" w:rsidRDefault="009520DB" w:rsidP="009520DB">
            <w:pPr>
              <w:pStyle w:val="Style2"/>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2.</w:t>
            </w:r>
            <w:r w:rsidR="005B6990">
              <w:rPr>
                <w:rFonts w:ascii="Calibri Light" w:hAnsi="Calibri Light" w:cs="Calibri Light"/>
                <w:color w:val="auto"/>
                <w:szCs w:val="24"/>
              </w:rPr>
              <w:t>3</w:t>
            </w:r>
          </w:p>
        </w:tc>
        <w:tc>
          <w:tcPr>
            <w:tcW w:w="7090" w:type="dxa"/>
          </w:tcPr>
          <w:p w14:paraId="74841BB7" w14:textId="366B92E6" w:rsidR="009520DB" w:rsidRPr="00B521CC" w:rsidRDefault="009520DB" w:rsidP="009520DB">
            <w:pPr>
              <w:pStyle w:val="table-paragraph"/>
              <w:framePr w:hSpace="0" w:wrap="auto" w:vAnchor="margin" w:hAnchor="text" w:yAlign="inline"/>
              <w:rPr>
                <w:rFonts w:ascii="Calibri Light" w:hAnsi="Calibri Light" w:cs="Calibri Light"/>
                <w:b/>
                <w:bCs/>
                <w:szCs w:val="24"/>
              </w:rPr>
            </w:pPr>
            <w:r w:rsidRPr="00B521CC">
              <w:rPr>
                <w:rFonts w:ascii="Calibri Light" w:hAnsi="Calibri Light" w:cs="Calibri Light"/>
                <w:b/>
                <w:bCs/>
                <w:szCs w:val="24"/>
              </w:rPr>
              <w:t xml:space="preserve">Forward </w:t>
            </w:r>
            <w:r>
              <w:rPr>
                <w:rFonts w:ascii="Calibri Light" w:hAnsi="Calibri Light" w:cs="Calibri Light"/>
                <w:b/>
                <w:bCs/>
                <w:szCs w:val="24"/>
              </w:rPr>
              <w:t>Workp</w:t>
            </w:r>
            <w:r w:rsidRPr="00B521CC">
              <w:rPr>
                <w:rFonts w:ascii="Calibri Light" w:hAnsi="Calibri Light" w:cs="Calibri Light"/>
                <w:b/>
                <w:bCs/>
                <w:szCs w:val="24"/>
              </w:rPr>
              <w:t>lan</w:t>
            </w:r>
          </w:p>
          <w:p w14:paraId="42DCCB3B" w14:textId="7EA94646" w:rsidR="009520DB" w:rsidRPr="00B521CC" w:rsidRDefault="009520DB" w:rsidP="009520DB">
            <w:pPr>
              <w:pStyle w:val="table-paragraph"/>
              <w:framePr w:hSpace="0" w:wrap="auto" w:vAnchor="margin" w:hAnchor="text" w:yAlign="inline"/>
              <w:rPr>
                <w:rFonts w:ascii="Calibri Light" w:hAnsi="Calibri Light" w:cs="Calibri Light"/>
                <w:b/>
                <w:bCs/>
                <w:szCs w:val="24"/>
              </w:rPr>
            </w:pPr>
            <w:r w:rsidRPr="00B521CC">
              <w:rPr>
                <w:rFonts w:ascii="Calibri Light" w:hAnsi="Calibri Light" w:cs="Calibri Light"/>
                <w:b/>
                <w:bCs/>
                <w:szCs w:val="24"/>
              </w:rPr>
              <w:t>The Board resolved to:</w:t>
            </w:r>
          </w:p>
          <w:p w14:paraId="2D86FE73" w14:textId="475CF72E" w:rsidR="009520DB" w:rsidRPr="00B521CC" w:rsidRDefault="009520DB" w:rsidP="009520DB">
            <w:pPr>
              <w:pStyle w:val="table-paragraph"/>
              <w:framePr w:hSpace="0" w:wrap="auto" w:vAnchor="margin" w:hAnchor="text" w:yAlign="inline"/>
              <w:rPr>
                <w:rFonts w:ascii="Calibri Light" w:hAnsi="Calibri Light" w:cs="Calibri Light"/>
                <w:color w:val="auto"/>
                <w:szCs w:val="24"/>
              </w:rPr>
            </w:pPr>
            <w:r w:rsidRPr="00B521CC">
              <w:rPr>
                <w:rFonts w:ascii="Calibri Light" w:hAnsi="Calibri Light" w:cs="Calibri Light"/>
                <w:b/>
                <w:bCs/>
                <w:color w:val="auto"/>
                <w:szCs w:val="24"/>
              </w:rPr>
              <w:t xml:space="preserve">NOTE </w:t>
            </w:r>
            <w:r w:rsidRPr="00B521CC">
              <w:rPr>
                <w:rFonts w:ascii="Calibri Light" w:hAnsi="Calibri Light" w:cs="Calibri Light"/>
                <w:color w:val="auto"/>
                <w:szCs w:val="24"/>
              </w:rPr>
              <w:t>the contents of the Forward Plan.</w:t>
            </w:r>
          </w:p>
        </w:tc>
        <w:tc>
          <w:tcPr>
            <w:tcW w:w="1277" w:type="dxa"/>
          </w:tcPr>
          <w:p w14:paraId="2E3565A5" w14:textId="1CD01DCF" w:rsidR="009520DB" w:rsidRPr="005B2BEA" w:rsidRDefault="009520DB" w:rsidP="009520DB">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Noted</w:t>
            </w:r>
          </w:p>
        </w:tc>
        <w:tc>
          <w:tcPr>
            <w:tcW w:w="1419" w:type="dxa"/>
          </w:tcPr>
          <w:p w14:paraId="6B80FF31" w14:textId="555BD45A" w:rsidR="009520DB" w:rsidRPr="005B2BEA" w:rsidRDefault="009520DB" w:rsidP="009520DB">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note</w:t>
            </w:r>
          </w:p>
        </w:tc>
      </w:tr>
      <w:tr w:rsidR="009520DB" w:rsidRPr="00B521CC" w14:paraId="0932F4AB" w14:textId="77777777" w:rsidTr="45080732">
        <w:trPr>
          <w:trHeight w:val="343"/>
        </w:trPr>
        <w:tc>
          <w:tcPr>
            <w:tcW w:w="846" w:type="dxa"/>
          </w:tcPr>
          <w:p w14:paraId="73A0AC41" w14:textId="651EA428" w:rsidR="009520DB" w:rsidRDefault="009520DB" w:rsidP="009520DB">
            <w:pPr>
              <w:pStyle w:val="Style2"/>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t>2.</w:t>
            </w:r>
            <w:r w:rsidR="005B6990">
              <w:rPr>
                <w:rFonts w:ascii="Calibri Light" w:hAnsi="Calibri Light" w:cs="Calibri Light"/>
                <w:color w:val="auto"/>
                <w:szCs w:val="24"/>
              </w:rPr>
              <w:t>4</w:t>
            </w:r>
          </w:p>
        </w:tc>
        <w:tc>
          <w:tcPr>
            <w:tcW w:w="7090" w:type="dxa"/>
          </w:tcPr>
          <w:p w14:paraId="63E54E8B" w14:textId="152028F0" w:rsidR="009520DB" w:rsidRPr="00427988" w:rsidRDefault="005B6990" w:rsidP="009520DB">
            <w:pPr>
              <w:pStyle w:val="table-paragraph"/>
              <w:framePr w:hSpace="0" w:wrap="auto" w:vAnchor="margin" w:hAnchor="text" w:yAlign="inline"/>
              <w:rPr>
                <w:rFonts w:ascii="Calibri Light" w:hAnsi="Calibri Light" w:cs="Calibri Light"/>
                <w:b/>
                <w:bCs/>
              </w:rPr>
            </w:pPr>
            <w:r>
              <w:rPr>
                <w:rFonts w:ascii="Calibri Light" w:hAnsi="Calibri Light" w:cs="Calibri Light"/>
                <w:b/>
                <w:bCs/>
              </w:rPr>
              <w:t>COVID-19 Inquiry Update</w:t>
            </w:r>
          </w:p>
          <w:p w14:paraId="6429CD4C" w14:textId="4F35F42D" w:rsidR="009520DB" w:rsidRPr="00B521CC" w:rsidRDefault="009520DB" w:rsidP="009520DB">
            <w:pPr>
              <w:pStyle w:val="table-paragraph"/>
              <w:framePr w:hSpace="0" w:wrap="auto" w:vAnchor="margin" w:hAnchor="text" w:yAlign="inline"/>
              <w:rPr>
                <w:rFonts w:ascii="Calibri Light" w:hAnsi="Calibri Light" w:cs="Calibri Light"/>
                <w:b/>
                <w:bCs/>
                <w:szCs w:val="24"/>
              </w:rPr>
            </w:pPr>
            <w:r w:rsidRPr="00B521CC">
              <w:rPr>
                <w:rFonts w:ascii="Calibri Light" w:hAnsi="Calibri Light" w:cs="Calibri Light"/>
                <w:b/>
                <w:bCs/>
                <w:szCs w:val="24"/>
              </w:rPr>
              <w:t>The Board resolved to:</w:t>
            </w:r>
          </w:p>
          <w:p w14:paraId="75FD328B" w14:textId="339AD27C" w:rsidR="009520DB" w:rsidRDefault="005B6990" w:rsidP="009520DB">
            <w:pPr>
              <w:pStyle w:val="table-paragraph"/>
              <w:framePr w:hSpace="0" w:wrap="auto" w:vAnchor="margin" w:hAnchor="text" w:yAlign="inline"/>
              <w:rPr>
                <w:rFonts w:ascii="Calibri Light" w:hAnsi="Calibri Light" w:cs="Calibri Light"/>
                <w:b/>
                <w:bCs/>
                <w:szCs w:val="24"/>
              </w:rPr>
            </w:pPr>
            <w:r>
              <w:rPr>
                <w:rFonts w:ascii="Calibri Light" w:hAnsi="Calibri Light" w:cs="Calibri Light"/>
                <w:b/>
                <w:bCs/>
                <w:color w:val="000000" w:themeColor="text1"/>
                <w:lang w:val="en-GB"/>
              </w:rPr>
              <w:t>NOTE</w:t>
            </w:r>
            <w:r w:rsidR="00E73B40">
              <w:rPr>
                <w:rFonts w:ascii="Calibri Light" w:hAnsi="Calibri Light" w:cs="Calibri Light"/>
                <w:b/>
                <w:bCs/>
                <w:color w:val="000000" w:themeColor="text1"/>
                <w:lang w:val="en-GB"/>
              </w:rPr>
              <w:t xml:space="preserve"> </w:t>
            </w:r>
            <w:r w:rsidR="00E73B40">
              <w:rPr>
                <w:rFonts w:ascii="Calibri Light" w:hAnsi="Calibri Light" w:cs="Calibri Light"/>
                <w:color w:val="000000" w:themeColor="text1"/>
                <w:lang w:val="en-GB"/>
              </w:rPr>
              <w:t>the</w:t>
            </w:r>
            <w:r w:rsidR="00E73B40" w:rsidRPr="00E73B40">
              <w:rPr>
                <w:rFonts w:ascii="Calibri Light" w:hAnsi="Calibri Light" w:cs="Calibri Light"/>
                <w:b/>
                <w:bCs/>
                <w:color w:val="000000" w:themeColor="text1"/>
                <w:lang w:val="en-GB"/>
              </w:rPr>
              <w:t xml:space="preserve"> </w:t>
            </w:r>
            <w:r>
              <w:rPr>
                <w:rFonts w:ascii="Calibri Light" w:hAnsi="Calibri Light" w:cs="Calibri Light"/>
                <w:color w:val="000000" w:themeColor="text1"/>
                <w:lang w:val="en-GB"/>
              </w:rPr>
              <w:t>Covid-19 Inquiry Update</w:t>
            </w:r>
            <w:r w:rsidR="006B476F">
              <w:rPr>
                <w:rFonts w:ascii="Calibri Light" w:hAnsi="Calibri Light" w:cs="Calibri Light"/>
                <w:color w:val="000000" w:themeColor="text1"/>
                <w:lang w:val="en-GB"/>
              </w:rPr>
              <w:t>.</w:t>
            </w:r>
          </w:p>
        </w:tc>
        <w:tc>
          <w:tcPr>
            <w:tcW w:w="1277" w:type="dxa"/>
          </w:tcPr>
          <w:p w14:paraId="0D89054C" w14:textId="1EA8BCEA" w:rsidR="009520DB" w:rsidRPr="005B2BEA" w:rsidRDefault="005B6990" w:rsidP="009520DB">
            <w:pPr>
              <w:pStyle w:val="table-paragraph"/>
              <w:framePr w:hSpace="0" w:wrap="auto" w:vAnchor="margin" w:hAnchor="text" w:yAlign="inline"/>
              <w:rPr>
                <w:rFonts w:ascii="Calibri Light" w:hAnsi="Calibri Light" w:cs="Calibri Light"/>
                <w:color w:val="auto"/>
                <w:sz w:val="22"/>
              </w:rPr>
            </w:pPr>
            <w:r>
              <w:rPr>
                <w:rFonts w:ascii="Calibri Light" w:hAnsi="Calibri Light" w:cs="Calibri Light"/>
                <w:color w:val="auto"/>
                <w:sz w:val="22"/>
              </w:rPr>
              <w:t xml:space="preserve">Noted </w:t>
            </w:r>
          </w:p>
        </w:tc>
        <w:tc>
          <w:tcPr>
            <w:tcW w:w="1419" w:type="dxa"/>
          </w:tcPr>
          <w:p w14:paraId="5C9CDF64" w14:textId="456879B0" w:rsidR="009520DB" w:rsidRPr="005B2BEA" w:rsidRDefault="009520DB" w:rsidP="009520DB">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note</w:t>
            </w:r>
          </w:p>
        </w:tc>
      </w:tr>
      <w:tr w:rsidR="005B6990" w:rsidRPr="00B521CC" w14:paraId="77D4D468" w14:textId="77777777" w:rsidTr="45080732">
        <w:trPr>
          <w:trHeight w:val="343"/>
        </w:trPr>
        <w:tc>
          <w:tcPr>
            <w:tcW w:w="846" w:type="dxa"/>
          </w:tcPr>
          <w:p w14:paraId="45725FE2" w14:textId="760068F8" w:rsidR="005B6990" w:rsidRDefault="005B6990" w:rsidP="009520DB">
            <w:pPr>
              <w:pStyle w:val="Style2"/>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t>2.5</w:t>
            </w:r>
          </w:p>
        </w:tc>
        <w:tc>
          <w:tcPr>
            <w:tcW w:w="7090" w:type="dxa"/>
          </w:tcPr>
          <w:p w14:paraId="6649DD4A" w14:textId="77777777" w:rsidR="005B6990" w:rsidRDefault="009B5D85" w:rsidP="009520DB">
            <w:pPr>
              <w:pStyle w:val="table-paragraph"/>
              <w:framePr w:hSpace="0" w:wrap="auto" w:vAnchor="margin" w:hAnchor="text" w:yAlign="inline"/>
              <w:rPr>
                <w:rFonts w:ascii="Calibri Light" w:hAnsi="Calibri Light" w:cs="Calibri Light"/>
                <w:b/>
                <w:bCs/>
              </w:rPr>
            </w:pPr>
            <w:r>
              <w:rPr>
                <w:rFonts w:ascii="Calibri Light" w:hAnsi="Calibri Light" w:cs="Calibri Light"/>
                <w:b/>
                <w:bCs/>
              </w:rPr>
              <w:t>End of Year Reporting Arrangements 2022-23</w:t>
            </w:r>
          </w:p>
          <w:p w14:paraId="3ABB47F5" w14:textId="77777777" w:rsidR="009B5D85" w:rsidRPr="00B521CC" w:rsidRDefault="009B5D85" w:rsidP="009B5D85">
            <w:pPr>
              <w:pStyle w:val="table-paragraph"/>
              <w:framePr w:hSpace="0" w:wrap="auto" w:vAnchor="margin" w:hAnchor="text" w:yAlign="inline"/>
              <w:rPr>
                <w:rFonts w:ascii="Calibri Light" w:hAnsi="Calibri Light" w:cs="Calibri Light"/>
                <w:b/>
                <w:bCs/>
                <w:szCs w:val="24"/>
              </w:rPr>
            </w:pPr>
            <w:r w:rsidRPr="00B521CC">
              <w:rPr>
                <w:rFonts w:ascii="Calibri Light" w:hAnsi="Calibri Light" w:cs="Calibri Light"/>
                <w:b/>
                <w:bCs/>
                <w:szCs w:val="24"/>
              </w:rPr>
              <w:t>The Board resolved to:</w:t>
            </w:r>
          </w:p>
          <w:p w14:paraId="4FD532D9" w14:textId="5589B4EA" w:rsidR="009B5D85" w:rsidRDefault="009B5D85" w:rsidP="009B5D85">
            <w:pPr>
              <w:pStyle w:val="table-paragraph"/>
              <w:framePr w:hSpace="0" w:wrap="auto" w:vAnchor="margin" w:hAnchor="text" w:yAlign="inline"/>
              <w:rPr>
                <w:rFonts w:ascii="Calibri Light" w:hAnsi="Calibri Light" w:cs="Calibri Light"/>
                <w:b/>
                <w:bCs/>
              </w:rPr>
            </w:pPr>
            <w:r>
              <w:rPr>
                <w:rFonts w:ascii="Calibri Light" w:hAnsi="Calibri Light" w:cs="Calibri Light"/>
                <w:b/>
                <w:bCs/>
                <w:color w:val="000000" w:themeColor="text1"/>
                <w:lang w:val="en-GB"/>
              </w:rPr>
              <w:t xml:space="preserve">NOTE </w:t>
            </w:r>
            <w:r>
              <w:rPr>
                <w:rFonts w:ascii="Calibri Light" w:hAnsi="Calibri Light" w:cs="Calibri Light"/>
                <w:color w:val="000000" w:themeColor="text1"/>
                <w:lang w:val="en-GB"/>
              </w:rPr>
              <w:t>the</w:t>
            </w:r>
            <w:r w:rsidRPr="00E73B40">
              <w:rPr>
                <w:rFonts w:ascii="Calibri Light" w:hAnsi="Calibri Light" w:cs="Calibri Light"/>
                <w:b/>
                <w:bCs/>
                <w:color w:val="000000" w:themeColor="text1"/>
                <w:lang w:val="en-GB"/>
              </w:rPr>
              <w:t xml:space="preserve"> </w:t>
            </w:r>
            <w:r>
              <w:rPr>
                <w:rFonts w:ascii="Calibri Light" w:hAnsi="Calibri Light" w:cs="Calibri Light"/>
                <w:color w:val="000000" w:themeColor="text1"/>
                <w:lang w:val="en-GB"/>
              </w:rPr>
              <w:t>End of Year Reporting Arrangements 2022-23</w:t>
            </w:r>
            <w:r w:rsidR="006B476F">
              <w:rPr>
                <w:rFonts w:ascii="Calibri Light" w:hAnsi="Calibri Light" w:cs="Calibri Light"/>
                <w:color w:val="000000" w:themeColor="text1"/>
                <w:lang w:val="en-GB"/>
              </w:rPr>
              <w:t>.</w:t>
            </w:r>
          </w:p>
        </w:tc>
        <w:tc>
          <w:tcPr>
            <w:tcW w:w="1277" w:type="dxa"/>
          </w:tcPr>
          <w:p w14:paraId="410C8F31" w14:textId="3037C886" w:rsidR="005B6990" w:rsidRDefault="009B5D85" w:rsidP="009520DB">
            <w:pPr>
              <w:pStyle w:val="table-paragraph"/>
              <w:framePr w:hSpace="0" w:wrap="auto" w:vAnchor="margin" w:hAnchor="text" w:yAlign="inline"/>
              <w:rPr>
                <w:rFonts w:ascii="Calibri Light" w:hAnsi="Calibri Light" w:cs="Calibri Light"/>
                <w:color w:val="auto"/>
                <w:sz w:val="22"/>
              </w:rPr>
            </w:pPr>
            <w:r>
              <w:rPr>
                <w:rFonts w:ascii="Calibri Light" w:hAnsi="Calibri Light" w:cs="Calibri Light"/>
                <w:color w:val="auto"/>
                <w:sz w:val="22"/>
              </w:rPr>
              <w:t>Noted</w:t>
            </w:r>
          </w:p>
        </w:tc>
        <w:tc>
          <w:tcPr>
            <w:tcW w:w="1419" w:type="dxa"/>
          </w:tcPr>
          <w:p w14:paraId="19DE14E8" w14:textId="705C2044" w:rsidR="005B6990" w:rsidRPr="005B2BEA" w:rsidRDefault="009B5D85" w:rsidP="009520DB">
            <w:pPr>
              <w:pStyle w:val="table-paragraph"/>
              <w:framePr w:hSpace="0" w:wrap="auto" w:vAnchor="margin" w:hAnchor="text" w:yAlign="inline"/>
              <w:rPr>
                <w:rFonts w:ascii="Calibri Light" w:hAnsi="Calibri Light" w:cs="Calibri Light"/>
                <w:color w:val="auto"/>
                <w:sz w:val="22"/>
              </w:rPr>
            </w:pPr>
            <w:r>
              <w:rPr>
                <w:rFonts w:ascii="Calibri Light" w:hAnsi="Calibri Light" w:cs="Calibri Light"/>
                <w:color w:val="auto"/>
                <w:sz w:val="22"/>
              </w:rPr>
              <w:t>None to note</w:t>
            </w:r>
          </w:p>
        </w:tc>
      </w:tr>
      <w:tr w:rsidR="009520DB" w:rsidRPr="00B521CC" w14:paraId="731ECF28" w14:textId="77777777" w:rsidTr="45080732">
        <w:trPr>
          <w:trHeight w:val="343"/>
        </w:trPr>
        <w:tc>
          <w:tcPr>
            <w:tcW w:w="10632" w:type="dxa"/>
            <w:gridSpan w:val="4"/>
          </w:tcPr>
          <w:p w14:paraId="13D1CFD5" w14:textId="08D728B0" w:rsidR="009520DB" w:rsidRPr="00B521CC" w:rsidRDefault="009520DB" w:rsidP="009520DB">
            <w:pPr>
              <w:pStyle w:val="table-paragraph"/>
              <w:framePr w:hSpace="0" w:wrap="auto" w:vAnchor="margin" w:hAnchor="text" w:yAlign="inline"/>
              <w:rPr>
                <w:rFonts w:ascii="Calibri Light" w:hAnsi="Calibri Light" w:cs="Calibri Light"/>
                <w:color w:val="auto"/>
                <w:szCs w:val="24"/>
              </w:rPr>
            </w:pPr>
            <w:r w:rsidRPr="00B521CC">
              <w:rPr>
                <w:rFonts w:ascii="Calibri Light" w:hAnsi="Calibri Light" w:cs="Calibri Light"/>
                <w:b/>
                <w:bCs/>
                <w:color w:val="002060"/>
                <w:szCs w:val="24"/>
              </w:rPr>
              <w:t>MAIN AGENDA</w:t>
            </w:r>
          </w:p>
        </w:tc>
      </w:tr>
      <w:tr w:rsidR="009520DB" w:rsidRPr="00B521CC" w14:paraId="43853005" w14:textId="77777777" w:rsidTr="45080732">
        <w:trPr>
          <w:trHeight w:val="343"/>
        </w:trPr>
        <w:tc>
          <w:tcPr>
            <w:tcW w:w="10632" w:type="dxa"/>
            <w:gridSpan w:val="4"/>
          </w:tcPr>
          <w:p w14:paraId="3671B6F9" w14:textId="787A254C" w:rsidR="009520DB" w:rsidRPr="00B521CC" w:rsidRDefault="009520DB" w:rsidP="009520DB">
            <w:pPr>
              <w:pStyle w:val="table-paragraph"/>
              <w:framePr w:hSpace="0" w:wrap="auto" w:vAnchor="margin" w:hAnchor="text" w:yAlign="inline"/>
              <w:rPr>
                <w:rFonts w:ascii="Calibri Light" w:hAnsi="Calibri Light" w:cs="Calibri Light"/>
                <w:b/>
                <w:bCs/>
                <w:color w:val="002060"/>
                <w:szCs w:val="24"/>
              </w:rPr>
            </w:pPr>
            <w:r w:rsidRPr="00B521CC">
              <w:rPr>
                <w:rFonts w:ascii="Calibri Light" w:hAnsi="Calibri Light" w:cs="Calibri Light"/>
                <w:b/>
                <w:bCs/>
                <w:color w:val="002060"/>
                <w:szCs w:val="24"/>
              </w:rPr>
              <w:t>PART 3 – FOR DISCUSSION</w:t>
            </w:r>
          </w:p>
        </w:tc>
      </w:tr>
      <w:tr w:rsidR="009520DB" w:rsidRPr="00B521CC" w14:paraId="3DC2050F" w14:textId="77777777" w:rsidTr="45080732">
        <w:trPr>
          <w:trHeight w:val="343"/>
        </w:trPr>
        <w:tc>
          <w:tcPr>
            <w:tcW w:w="846" w:type="dxa"/>
          </w:tcPr>
          <w:p w14:paraId="3D9C784A" w14:textId="1245DE64" w:rsidR="009520DB" w:rsidRPr="00B521CC" w:rsidRDefault="009520DB" w:rsidP="009520DB">
            <w:pPr>
              <w:pStyle w:val="Style2"/>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lastRenderedPageBreak/>
              <w:t>3.1</w:t>
            </w:r>
          </w:p>
        </w:tc>
        <w:tc>
          <w:tcPr>
            <w:tcW w:w="7090" w:type="dxa"/>
          </w:tcPr>
          <w:p w14:paraId="36BF7F0F" w14:textId="21916CC5" w:rsidR="009520DB" w:rsidRPr="004A5BA7" w:rsidRDefault="009520DB" w:rsidP="009520DB">
            <w:pPr>
              <w:pStyle w:val="table-paragraph"/>
              <w:framePr w:hSpace="0" w:wrap="auto" w:vAnchor="margin" w:hAnchor="text" w:yAlign="inline"/>
              <w:rPr>
                <w:rFonts w:ascii="Calibri Light" w:hAnsi="Calibri Light" w:cs="Calibri Light"/>
                <w:b/>
                <w:bCs/>
                <w:color w:val="auto"/>
                <w:szCs w:val="24"/>
              </w:rPr>
            </w:pPr>
            <w:r w:rsidRPr="004A5BA7">
              <w:rPr>
                <w:rFonts w:ascii="Calibri Light" w:hAnsi="Calibri Light" w:cs="Calibri Light"/>
                <w:b/>
                <w:bCs/>
              </w:rPr>
              <w:t xml:space="preserve">Shared Listening and Learning Presentation – </w:t>
            </w:r>
            <w:r w:rsidR="00C85913">
              <w:rPr>
                <w:rFonts w:ascii="Calibri Light" w:hAnsi="Calibri Light" w:cs="Calibri Light"/>
                <w:b/>
                <w:bCs/>
              </w:rPr>
              <w:t>Digital Services for Patients and Public</w:t>
            </w:r>
            <w:r w:rsidR="00D30174">
              <w:rPr>
                <w:rFonts w:ascii="Calibri Light" w:hAnsi="Calibri Light" w:cs="Calibri Light"/>
                <w:b/>
                <w:bCs/>
              </w:rPr>
              <w:t xml:space="preserve"> </w:t>
            </w:r>
            <w:r>
              <w:rPr>
                <w:rFonts w:ascii="Calibri Light" w:hAnsi="Calibri Light" w:cs="Calibri Light"/>
                <w:b/>
                <w:bCs/>
              </w:rPr>
              <w:t xml:space="preserve">   </w:t>
            </w:r>
          </w:p>
        </w:tc>
        <w:tc>
          <w:tcPr>
            <w:tcW w:w="1277" w:type="dxa"/>
          </w:tcPr>
          <w:p w14:paraId="6B7A238F" w14:textId="77777777" w:rsidR="009520DB" w:rsidRPr="00B521CC" w:rsidRDefault="009520DB" w:rsidP="009520DB">
            <w:pPr>
              <w:pStyle w:val="table-paragraph"/>
              <w:framePr w:hSpace="0" w:wrap="auto" w:vAnchor="margin" w:hAnchor="text" w:yAlign="inline"/>
              <w:rPr>
                <w:rFonts w:ascii="Calibri Light" w:hAnsi="Calibri Light" w:cs="Calibri Light"/>
                <w:color w:val="auto"/>
                <w:szCs w:val="24"/>
              </w:rPr>
            </w:pPr>
          </w:p>
        </w:tc>
        <w:tc>
          <w:tcPr>
            <w:tcW w:w="1419" w:type="dxa"/>
          </w:tcPr>
          <w:p w14:paraId="47B31F3B" w14:textId="77777777" w:rsidR="009520DB" w:rsidRPr="00B521CC" w:rsidRDefault="009520DB" w:rsidP="009520DB">
            <w:pPr>
              <w:pStyle w:val="table-paragraph"/>
              <w:framePr w:hSpace="0" w:wrap="auto" w:vAnchor="margin" w:hAnchor="text" w:yAlign="inline"/>
              <w:rPr>
                <w:rFonts w:ascii="Calibri Light" w:hAnsi="Calibri Light" w:cs="Calibri Light"/>
                <w:color w:val="auto"/>
                <w:szCs w:val="24"/>
              </w:rPr>
            </w:pPr>
          </w:p>
        </w:tc>
      </w:tr>
      <w:tr w:rsidR="009520DB" w:rsidRPr="00B521CC" w14:paraId="2E6B5535" w14:textId="77777777" w:rsidTr="45080732">
        <w:trPr>
          <w:trHeight w:val="343"/>
        </w:trPr>
        <w:tc>
          <w:tcPr>
            <w:tcW w:w="846" w:type="dxa"/>
          </w:tcPr>
          <w:p w14:paraId="61004736" w14:textId="77777777" w:rsidR="009520DB" w:rsidRPr="00B521CC" w:rsidRDefault="009520DB" w:rsidP="009520DB">
            <w:pPr>
              <w:pStyle w:val="Style2"/>
              <w:framePr w:hSpace="0" w:wrap="auto" w:vAnchor="margin" w:hAnchor="text" w:yAlign="inline"/>
              <w:jc w:val="center"/>
              <w:rPr>
                <w:rFonts w:ascii="Calibri Light" w:hAnsi="Calibri Light" w:cs="Calibri Light"/>
                <w:color w:val="auto"/>
                <w:szCs w:val="24"/>
              </w:rPr>
            </w:pPr>
          </w:p>
        </w:tc>
        <w:tc>
          <w:tcPr>
            <w:tcW w:w="7090" w:type="dxa"/>
          </w:tcPr>
          <w:p w14:paraId="241E89D0" w14:textId="68A0B297" w:rsidR="009520DB" w:rsidRDefault="009520DB" w:rsidP="009520DB">
            <w:pPr>
              <w:pStyle w:val="table-paragraph"/>
              <w:framePr w:hSpace="0" w:wrap="auto" w:vAnchor="margin" w:hAnchor="text" w:yAlign="inline"/>
              <w:jc w:val="both"/>
              <w:rPr>
                <w:rFonts w:ascii="Calibri Light" w:hAnsi="Calibri Light" w:cs="Calibri Light"/>
                <w:color w:val="auto"/>
                <w:szCs w:val="24"/>
              </w:rPr>
            </w:pPr>
            <w:r w:rsidRPr="00B521CC">
              <w:rPr>
                <w:rFonts w:ascii="Calibri Light" w:hAnsi="Calibri Light" w:cs="Calibri Light"/>
                <w:color w:val="auto"/>
                <w:szCs w:val="24"/>
              </w:rPr>
              <w:t>Rhidian Hurle</w:t>
            </w:r>
            <w:r>
              <w:rPr>
                <w:rFonts w:ascii="Calibri Light" w:hAnsi="Calibri Light" w:cs="Calibri Light"/>
                <w:color w:val="auto"/>
                <w:szCs w:val="24"/>
              </w:rPr>
              <w:t xml:space="preserve">, Executive Medical Director (RH) </w:t>
            </w:r>
            <w:r w:rsidRPr="00B521CC">
              <w:rPr>
                <w:rFonts w:ascii="Calibri Light" w:hAnsi="Calibri Light" w:cs="Calibri Light"/>
                <w:color w:val="auto"/>
                <w:szCs w:val="24"/>
              </w:rPr>
              <w:t>introduce</w:t>
            </w:r>
            <w:r>
              <w:rPr>
                <w:rFonts w:ascii="Calibri Light" w:hAnsi="Calibri Light" w:cs="Calibri Light"/>
                <w:color w:val="auto"/>
                <w:szCs w:val="24"/>
              </w:rPr>
              <w:t xml:space="preserve">d the report and welcomed </w:t>
            </w:r>
            <w:r w:rsidR="00C85913">
              <w:rPr>
                <w:rFonts w:ascii="Calibri Light" w:hAnsi="Calibri Light" w:cs="Calibri Light"/>
                <w:color w:val="auto"/>
                <w:szCs w:val="24"/>
              </w:rPr>
              <w:t>Matt Cornish, DSPP Programme Director and Jo Dundon, National Clinical Lead</w:t>
            </w:r>
            <w:r w:rsidR="0086385F">
              <w:rPr>
                <w:rFonts w:ascii="Calibri Light" w:hAnsi="Calibri Light" w:cs="Calibri Light"/>
                <w:color w:val="auto"/>
                <w:szCs w:val="24"/>
              </w:rPr>
              <w:t>, DSPP.</w:t>
            </w:r>
          </w:p>
          <w:p w14:paraId="0CABB4F3" w14:textId="1D26C13E" w:rsidR="009520DB" w:rsidRDefault="009520DB" w:rsidP="009520DB">
            <w:pPr>
              <w:pStyle w:val="table-paragraph"/>
              <w:framePr w:hSpace="0" w:wrap="auto" w:vAnchor="margin" w:hAnchor="text" w:yAlign="inline"/>
              <w:jc w:val="both"/>
              <w:rPr>
                <w:rFonts w:ascii="Calibri Light" w:hAnsi="Calibri Light" w:cs="Calibri Light"/>
                <w:color w:val="auto"/>
                <w:szCs w:val="24"/>
              </w:rPr>
            </w:pPr>
            <w:r>
              <w:rPr>
                <w:rFonts w:ascii="Calibri Light" w:hAnsi="Calibri Light" w:cs="Calibri Light"/>
                <w:color w:val="auto"/>
                <w:szCs w:val="24"/>
              </w:rPr>
              <w:t>The following highlights from the presentation included:</w:t>
            </w:r>
          </w:p>
          <w:p w14:paraId="439A9F90" w14:textId="482CAB7E" w:rsidR="007B22BF" w:rsidRDefault="007B22BF" w:rsidP="007B22BF">
            <w:pPr>
              <w:pStyle w:val="table-paragraph"/>
              <w:framePr w:hSpace="0" w:wrap="auto" w:vAnchor="margin" w:hAnchor="text" w:yAlign="inline"/>
              <w:numPr>
                <w:ilvl w:val="0"/>
                <w:numId w:val="17"/>
              </w:numPr>
              <w:rPr>
                <w:rFonts w:ascii="Calibri Light" w:hAnsi="Calibri Light" w:cs="Calibri Light"/>
                <w:szCs w:val="24"/>
                <w:lang w:val="en-GB"/>
              </w:rPr>
            </w:pPr>
            <w:r>
              <w:rPr>
                <w:rFonts w:ascii="Calibri Light" w:hAnsi="Calibri Light" w:cs="Calibri Light"/>
                <w:szCs w:val="24"/>
                <w:lang w:val="en-GB"/>
              </w:rPr>
              <w:t xml:space="preserve">Navigating health care systems </w:t>
            </w:r>
            <w:r w:rsidR="007B5647">
              <w:rPr>
                <w:rFonts w:ascii="Calibri Light" w:hAnsi="Calibri Light" w:cs="Calibri Light"/>
                <w:szCs w:val="24"/>
                <w:lang w:val="en-GB"/>
              </w:rPr>
              <w:t>wa</w:t>
            </w:r>
            <w:r>
              <w:rPr>
                <w:rFonts w:ascii="Calibri Light" w:hAnsi="Calibri Light" w:cs="Calibri Light"/>
                <w:szCs w:val="24"/>
                <w:lang w:val="en-GB"/>
              </w:rPr>
              <w:t xml:space="preserve">s complex </w:t>
            </w:r>
            <w:r w:rsidR="007B5647">
              <w:rPr>
                <w:rFonts w:ascii="Calibri Light" w:hAnsi="Calibri Light" w:cs="Calibri Light"/>
                <w:szCs w:val="24"/>
                <w:lang w:val="en-GB"/>
              </w:rPr>
              <w:t xml:space="preserve">and </w:t>
            </w:r>
            <w:r>
              <w:rPr>
                <w:rFonts w:ascii="Calibri Light" w:hAnsi="Calibri Light" w:cs="Calibri Light"/>
                <w:szCs w:val="24"/>
                <w:lang w:val="en-GB"/>
              </w:rPr>
              <w:t xml:space="preserve">the </w:t>
            </w:r>
            <w:r w:rsidR="00526587">
              <w:rPr>
                <w:rFonts w:ascii="Calibri Light" w:hAnsi="Calibri Light" w:cs="Calibri Light"/>
                <w:szCs w:val="24"/>
                <w:lang w:val="en-GB"/>
              </w:rPr>
              <w:t>DSPP programme</w:t>
            </w:r>
            <w:r>
              <w:rPr>
                <w:rFonts w:ascii="Calibri Light" w:hAnsi="Calibri Light" w:cs="Calibri Light"/>
                <w:szCs w:val="24"/>
                <w:lang w:val="en-GB"/>
              </w:rPr>
              <w:t xml:space="preserve"> makes it easier</w:t>
            </w:r>
            <w:r w:rsidR="00276A9C">
              <w:rPr>
                <w:rFonts w:ascii="Calibri Light" w:hAnsi="Calibri Light" w:cs="Calibri Light"/>
                <w:szCs w:val="24"/>
                <w:lang w:val="en-GB"/>
              </w:rPr>
              <w:t xml:space="preserve"> for patients and the public</w:t>
            </w:r>
            <w:r>
              <w:rPr>
                <w:rFonts w:ascii="Calibri Light" w:hAnsi="Calibri Light" w:cs="Calibri Light"/>
                <w:szCs w:val="24"/>
                <w:lang w:val="en-GB"/>
              </w:rPr>
              <w:t xml:space="preserve"> to access services, improve prevention and </w:t>
            </w:r>
            <w:r w:rsidR="00C975FE">
              <w:rPr>
                <w:rFonts w:ascii="Calibri Light" w:hAnsi="Calibri Light" w:cs="Calibri Light"/>
                <w:szCs w:val="24"/>
                <w:lang w:val="en-GB"/>
              </w:rPr>
              <w:t>access information.</w:t>
            </w:r>
          </w:p>
          <w:p w14:paraId="356C227E" w14:textId="2D6D5F2E" w:rsidR="000547DD" w:rsidRDefault="00555EC9" w:rsidP="00555EC9">
            <w:pPr>
              <w:pStyle w:val="table-paragraph"/>
              <w:framePr w:hSpace="0" w:wrap="auto" w:vAnchor="margin" w:hAnchor="text" w:yAlign="inline"/>
              <w:numPr>
                <w:ilvl w:val="0"/>
                <w:numId w:val="17"/>
              </w:numPr>
              <w:rPr>
                <w:rFonts w:ascii="Calibri Light" w:hAnsi="Calibri Light" w:cs="Calibri Light"/>
                <w:szCs w:val="24"/>
                <w:lang w:val="en-GB"/>
              </w:rPr>
            </w:pPr>
            <w:r>
              <w:rPr>
                <w:rFonts w:ascii="Calibri Light" w:hAnsi="Calibri Light" w:cs="Calibri Light"/>
                <w:szCs w:val="24"/>
                <w:lang w:val="en-GB"/>
              </w:rPr>
              <w:t>The aim of the programme was to h</w:t>
            </w:r>
            <w:r w:rsidR="000547DD" w:rsidRPr="00555EC9">
              <w:rPr>
                <w:rFonts w:ascii="Calibri Light" w:hAnsi="Calibri Light" w:cs="Calibri Light"/>
                <w:szCs w:val="24"/>
                <w:lang w:val="en-GB"/>
              </w:rPr>
              <w:t xml:space="preserve">elp people in Wales </w:t>
            </w:r>
            <w:r w:rsidR="00951DF9" w:rsidRPr="00555EC9">
              <w:rPr>
                <w:rFonts w:ascii="Calibri Light" w:hAnsi="Calibri Light" w:cs="Calibri Light"/>
                <w:szCs w:val="24"/>
                <w:lang w:val="en-GB"/>
              </w:rPr>
              <w:t>access</w:t>
            </w:r>
            <w:r w:rsidR="000547DD" w:rsidRPr="00555EC9">
              <w:rPr>
                <w:rFonts w:ascii="Calibri Light" w:hAnsi="Calibri Light" w:cs="Calibri Light"/>
                <w:szCs w:val="24"/>
                <w:lang w:val="en-GB"/>
              </w:rPr>
              <w:t xml:space="preserve"> better health and care</w:t>
            </w:r>
            <w:r>
              <w:rPr>
                <w:rFonts w:ascii="Calibri Light" w:hAnsi="Calibri Light" w:cs="Calibri Light"/>
                <w:szCs w:val="24"/>
                <w:lang w:val="en-GB"/>
              </w:rPr>
              <w:t>, e</w:t>
            </w:r>
            <w:r w:rsidR="000547DD" w:rsidRPr="00555EC9">
              <w:rPr>
                <w:rFonts w:ascii="Calibri Light" w:hAnsi="Calibri Light" w:cs="Calibri Light"/>
                <w:szCs w:val="24"/>
                <w:lang w:val="en-GB"/>
              </w:rPr>
              <w:t>ase pressure on health services</w:t>
            </w:r>
            <w:r>
              <w:rPr>
                <w:rFonts w:ascii="Calibri Light" w:hAnsi="Calibri Light" w:cs="Calibri Light"/>
                <w:szCs w:val="24"/>
                <w:lang w:val="en-GB"/>
              </w:rPr>
              <w:t xml:space="preserve"> and s</w:t>
            </w:r>
            <w:r w:rsidR="00951DF9" w:rsidRPr="00555EC9">
              <w:rPr>
                <w:rFonts w:ascii="Calibri Light" w:hAnsi="Calibri Light" w:cs="Calibri Light"/>
                <w:szCs w:val="24"/>
                <w:lang w:val="en-GB"/>
              </w:rPr>
              <w:t>upport</w:t>
            </w:r>
            <w:r w:rsidR="000547DD" w:rsidRPr="00555EC9">
              <w:rPr>
                <w:rFonts w:ascii="Calibri Light" w:hAnsi="Calibri Light" w:cs="Calibri Light"/>
                <w:szCs w:val="24"/>
                <w:lang w:val="en-GB"/>
              </w:rPr>
              <w:t xml:space="preserve"> health providers to deliver joined up health and care</w:t>
            </w:r>
            <w:r>
              <w:rPr>
                <w:rFonts w:ascii="Calibri Light" w:hAnsi="Calibri Light" w:cs="Calibri Light"/>
                <w:szCs w:val="24"/>
                <w:lang w:val="en-GB"/>
              </w:rPr>
              <w:t>;</w:t>
            </w:r>
          </w:p>
          <w:p w14:paraId="0FCADA16" w14:textId="45ED2A0B" w:rsidR="0013222C" w:rsidRPr="00555EC9" w:rsidRDefault="00555EC9" w:rsidP="00555EC9">
            <w:pPr>
              <w:pStyle w:val="table-paragraph"/>
              <w:framePr w:hSpace="0" w:wrap="auto" w:vAnchor="margin" w:hAnchor="text" w:yAlign="inline"/>
              <w:numPr>
                <w:ilvl w:val="0"/>
                <w:numId w:val="17"/>
              </w:numPr>
              <w:rPr>
                <w:rFonts w:ascii="Calibri Light" w:hAnsi="Calibri Light" w:cs="Calibri Light"/>
                <w:szCs w:val="24"/>
                <w:lang w:val="en-GB"/>
              </w:rPr>
            </w:pPr>
            <w:r>
              <w:rPr>
                <w:rFonts w:ascii="Calibri Light" w:hAnsi="Calibri Light" w:cs="Calibri Light"/>
                <w:szCs w:val="24"/>
                <w:lang w:val="en-GB"/>
              </w:rPr>
              <w:t>The programme was set up in March 2020;</w:t>
            </w:r>
          </w:p>
          <w:p w14:paraId="6F0BE443" w14:textId="214C37A3" w:rsidR="0063419D" w:rsidRDefault="0063419D" w:rsidP="0063419D">
            <w:pPr>
              <w:pStyle w:val="table-paragraph"/>
              <w:framePr w:hSpace="0" w:wrap="auto" w:vAnchor="margin" w:hAnchor="text" w:yAlign="inline"/>
              <w:numPr>
                <w:ilvl w:val="0"/>
                <w:numId w:val="17"/>
              </w:numPr>
              <w:rPr>
                <w:rFonts w:ascii="Calibri Light" w:hAnsi="Calibri Light" w:cs="Calibri Light"/>
                <w:szCs w:val="24"/>
                <w:lang w:val="en-GB"/>
              </w:rPr>
            </w:pPr>
            <w:r>
              <w:rPr>
                <w:rFonts w:ascii="Calibri Light" w:hAnsi="Calibri Light" w:cs="Calibri Light"/>
                <w:szCs w:val="24"/>
                <w:lang w:val="en-GB"/>
              </w:rPr>
              <w:t xml:space="preserve">A </w:t>
            </w:r>
            <w:r w:rsidR="00951DF9">
              <w:rPr>
                <w:rFonts w:ascii="Calibri Light" w:hAnsi="Calibri Light" w:cs="Calibri Light"/>
                <w:szCs w:val="24"/>
                <w:lang w:val="en-GB"/>
              </w:rPr>
              <w:t>demonstration video</w:t>
            </w:r>
            <w:r>
              <w:rPr>
                <w:rFonts w:ascii="Calibri Light" w:hAnsi="Calibri Light" w:cs="Calibri Light"/>
                <w:szCs w:val="24"/>
                <w:lang w:val="en-GB"/>
              </w:rPr>
              <w:t xml:space="preserve"> of the </w:t>
            </w:r>
            <w:r w:rsidR="001E43D3">
              <w:rPr>
                <w:rFonts w:ascii="Calibri Light" w:hAnsi="Calibri Light" w:cs="Calibri Light"/>
                <w:szCs w:val="24"/>
                <w:lang w:val="en-GB"/>
              </w:rPr>
              <w:t xml:space="preserve">NHS </w:t>
            </w:r>
            <w:r w:rsidR="00951DF9">
              <w:rPr>
                <w:rFonts w:ascii="Calibri Light" w:hAnsi="Calibri Light" w:cs="Calibri Light"/>
                <w:szCs w:val="24"/>
                <w:lang w:val="en-GB"/>
              </w:rPr>
              <w:t>Wales A</w:t>
            </w:r>
            <w:r>
              <w:rPr>
                <w:rFonts w:ascii="Calibri Light" w:hAnsi="Calibri Light" w:cs="Calibri Light"/>
                <w:szCs w:val="24"/>
                <w:lang w:val="en-GB"/>
              </w:rPr>
              <w:t xml:space="preserve">pp </w:t>
            </w:r>
            <w:r w:rsidR="000547DD">
              <w:rPr>
                <w:rFonts w:ascii="Calibri Light" w:hAnsi="Calibri Light" w:cs="Calibri Light"/>
                <w:szCs w:val="24"/>
                <w:lang w:val="en-GB"/>
              </w:rPr>
              <w:t>was shared;</w:t>
            </w:r>
          </w:p>
          <w:p w14:paraId="1BE7457E" w14:textId="079E4D6E" w:rsidR="000547DD" w:rsidRDefault="00A61DAA" w:rsidP="0063419D">
            <w:pPr>
              <w:pStyle w:val="table-paragraph"/>
              <w:framePr w:hSpace="0" w:wrap="auto" w:vAnchor="margin" w:hAnchor="text" w:yAlign="inline"/>
              <w:numPr>
                <w:ilvl w:val="0"/>
                <w:numId w:val="17"/>
              </w:numPr>
              <w:rPr>
                <w:rFonts w:ascii="Calibri Light" w:hAnsi="Calibri Light" w:cs="Calibri Light"/>
                <w:szCs w:val="24"/>
                <w:lang w:val="en-GB"/>
              </w:rPr>
            </w:pPr>
            <w:r>
              <w:rPr>
                <w:rFonts w:ascii="Calibri Light" w:hAnsi="Calibri Light" w:cs="Calibri Light"/>
                <w:szCs w:val="24"/>
                <w:lang w:val="en-GB"/>
              </w:rPr>
              <w:t xml:space="preserve">Practices taking part in the </w:t>
            </w:r>
            <w:r w:rsidR="005762F9">
              <w:rPr>
                <w:rFonts w:ascii="Calibri Light" w:hAnsi="Calibri Light" w:cs="Calibri Light"/>
                <w:szCs w:val="24"/>
                <w:lang w:val="en-GB"/>
              </w:rPr>
              <w:t>private</w:t>
            </w:r>
            <w:r>
              <w:rPr>
                <w:rFonts w:ascii="Calibri Light" w:hAnsi="Calibri Light" w:cs="Calibri Light"/>
                <w:szCs w:val="24"/>
                <w:lang w:val="en-GB"/>
              </w:rPr>
              <w:t xml:space="preserve"> beta included:</w:t>
            </w:r>
          </w:p>
          <w:p w14:paraId="1CA09062" w14:textId="3477CE67" w:rsidR="00A61DAA" w:rsidRDefault="00A61DAA" w:rsidP="00E141F0">
            <w:pPr>
              <w:pStyle w:val="table-paragraph"/>
              <w:framePr w:hSpace="0" w:wrap="auto" w:vAnchor="margin" w:hAnchor="text" w:yAlign="inline"/>
              <w:numPr>
                <w:ilvl w:val="0"/>
                <w:numId w:val="41"/>
              </w:numPr>
              <w:rPr>
                <w:rFonts w:ascii="Calibri Light" w:hAnsi="Calibri Light" w:cs="Calibri Light"/>
                <w:szCs w:val="24"/>
                <w:lang w:val="en-GB"/>
              </w:rPr>
            </w:pPr>
            <w:r>
              <w:rPr>
                <w:rFonts w:ascii="Calibri Light" w:hAnsi="Calibri Light" w:cs="Calibri Light"/>
                <w:szCs w:val="24"/>
                <w:lang w:val="en-GB"/>
              </w:rPr>
              <w:t xml:space="preserve">Arwystli Meical Practice </w:t>
            </w:r>
          </w:p>
          <w:p w14:paraId="7F00B125" w14:textId="3DC6E97E" w:rsidR="00A61DAA" w:rsidRDefault="00A61DAA" w:rsidP="00E141F0">
            <w:pPr>
              <w:pStyle w:val="table-paragraph"/>
              <w:framePr w:hSpace="0" w:wrap="auto" w:vAnchor="margin" w:hAnchor="text" w:yAlign="inline"/>
              <w:numPr>
                <w:ilvl w:val="0"/>
                <w:numId w:val="41"/>
              </w:numPr>
              <w:rPr>
                <w:rFonts w:ascii="Calibri Light" w:hAnsi="Calibri Light" w:cs="Calibri Light"/>
                <w:szCs w:val="24"/>
                <w:lang w:val="en-GB"/>
              </w:rPr>
            </w:pPr>
            <w:r>
              <w:rPr>
                <w:rFonts w:ascii="Calibri Light" w:hAnsi="Calibri Light" w:cs="Calibri Light"/>
                <w:szCs w:val="24"/>
                <w:lang w:val="en-GB"/>
              </w:rPr>
              <w:t xml:space="preserve">Borth Medical Practice </w:t>
            </w:r>
          </w:p>
          <w:p w14:paraId="5FAA612B" w14:textId="0FEFBA43" w:rsidR="00A61DAA" w:rsidRDefault="00A61DAA" w:rsidP="00E141F0">
            <w:pPr>
              <w:pStyle w:val="table-paragraph"/>
              <w:framePr w:hSpace="0" w:wrap="auto" w:vAnchor="margin" w:hAnchor="text" w:yAlign="inline"/>
              <w:numPr>
                <w:ilvl w:val="0"/>
                <w:numId w:val="41"/>
              </w:numPr>
              <w:rPr>
                <w:rFonts w:ascii="Calibri Light" w:hAnsi="Calibri Light" w:cs="Calibri Light"/>
                <w:szCs w:val="24"/>
                <w:lang w:val="en-GB"/>
              </w:rPr>
            </w:pPr>
            <w:r>
              <w:rPr>
                <w:rFonts w:ascii="Calibri Light" w:hAnsi="Calibri Light" w:cs="Calibri Light"/>
                <w:szCs w:val="24"/>
                <w:lang w:val="en-GB"/>
              </w:rPr>
              <w:t xml:space="preserve">Bryngwyn Surgery </w:t>
            </w:r>
          </w:p>
          <w:p w14:paraId="1AFEB475" w14:textId="357520DF" w:rsidR="00A61DAA" w:rsidRDefault="00A61DAA" w:rsidP="00E141F0">
            <w:pPr>
              <w:pStyle w:val="table-paragraph"/>
              <w:framePr w:hSpace="0" w:wrap="auto" w:vAnchor="margin" w:hAnchor="text" w:yAlign="inline"/>
              <w:numPr>
                <w:ilvl w:val="0"/>
                <w:numId w:val="41"/>
              </w:numPr>
              <w:rPr>
                <w:rFonts w:ascii="Calibri Light" w:hAnsi="Calibri Light" w:cs="Calibri Light"/>
                <w:szCs w:val="24"/>
                <w:lang w:val="en-GB"/>
              </w:rPr>
            </w:pPr>
            <w:r>
              <w:rPr>
                <w:rFonts w:ascii="Calibri Light" w:hAnsi="Calibri Light" w:cs="Calibri Light"/>
                <w:szCs w:val="24"/>
                <w:lang w:val="en-GB"/>
              </w:rPr>
              <w:t>Cardigan Health Centre</w:t>
            </w:r>
          </w:p>
          <w:p w14:paraId="143480A0" w14:textId="303C5B4C" w:rsidR="005762F9" w:rsidRDefault="005762F9" w:rsidP="00E141F0">
            <w:pPr>
              <w:pStyle w:val="table-paragraph"/>
              <w:framePr w:hSpace="0" w:wrap="auto" w:vAnchor="margin" w:hAnchor="text" w:yAlign="inline"/>
              <w:numPr>
                <w:ilvl w:val="0"/>
                <w:numId w:val="41"/>
              </w:numPr>
              <w:rPr>
                <w:rFonts w:ascii="Calibri Light" w:hAnsi="Calibri Light" w:cs="Calibri Light"/>
                <w:szCs w:val="24"/>
                <w:lang w:val="en-GB"/>
              </w:rPr>
            </w:pPr>
            <w:r>
              <w:rPr>
                <w:rFonts w:ascii="Calibri Light" w:hAnsi="Calibri Light" w:cs="Calibri Light"/>
                <w:szCs w:val="24"/>
                <w:lang w:val="en-GB"/>
              </w:rPr>
              <w:t xml:space="preserve">Caritas Surgery </w:t>
            </w:r>
          </w:p>
          <w:p w14:paraId="5C22D0C3" w14:textId="24F2136D" w:rsidR="005762F9" w:rsidRDefault="005762F9" w:rsidP="00E141F0">
            <w:pPr>
              <w:pStyle w:val="table-paragraph"/>
              <w:framePr w:hSpace="0" w:wrap="auto" w:vAnchor="margin" w:hAnchor="text" w:yAlign="inline"/>
              <w:numPr>
                <w:ilvl w:val="0"/>
                <w:numId w:val="41"/>
              </w:numPr>
              <w:rPr>
                <w:rFonts w:ascii="Calibri Light" w:hAnsi="Calibri Light" w:cs="Calibri Light"/>
                <w:szCs w:val="24"/>
                <w:lang w:val="en-GB"/>
              </w:rPr>
            </w:pPr>
            <w:r>
              <w:rPr>
                <w:rFonts w:ascii="Calibri Light" w:hAnsi="Calibri Light" w:cs="Calibri Light"/>
                <w:szCs w:val="24"/>
                <w:lang w:val="en-GB"/>
              </w:rPr>
              <w:t xml:space="preserve">Estuary Group Practice </w:t>
            </w:r>
          </w:p>
          <w:p w14:paraId="036C152C" w14:textId="652B99B8" w:rsidR="00006FFE" w:rsidRDefault="00006FFE" w:rsidP="00E141F0">
            <w:pPr>
              <w:pStyle w:val="table-paragraph"/>
              <w:framePr w:hSpace="0" w:wrap="auto" w:vAnchor="margin" w:hAnchor="text" w:yAlign="inline"/>
              <w:numPr>
                <w:ilvl w:val="0"/>
                <w:numId w:val="41"/>
              </w:numPr>
              <w:rPr>
                <w:rFonts w:ascii="Calibri Light" w:hAnsi="Calibri Light" w:cs="Calibri Light"/>
                <w:szCs w:val="24"/>
                <w:lang w:val="en-GB"/>
              </w:rPr>
            </w:pPr>
            <w:r>
              <w:rPr>
                <w:rFonts w:ascii="Calibri Light" w:hAnsi="Calibri Light" w:cs="Calibri Light"/>
                <w:szCs w:val="24"/>
                <w:lang w:val="en-GB"/>
              </w:rPr>
              <w:t xml:space="preserve">Glan Rhyd </w:t>
            </w:r>
            <w:r w:rsidR="009C49DA">
              <w:rPr>
                <w:rFonts w:ascii="Calibri Light" w:hAnsi="Calibri Light" w:cs="Calibri Light"/>
                <w:szCs w:val="24"/>
                <w:lang w:val="en-GB"/>
              </w:rPr>
              <w:t>Surgery</w:t>
            </w:r>
          </w:p>
          <w:p w14:paraId="1AA3E33A" w14:textId="1E6EFC00" w:rsidR="009C49DA" w:rsidRDefault="002A0BBF" w:rsidP="00E141F0">
            <w:pPr>
              <w:pStyle w:val="table-paragraph"/>
              <w:framePr w:hSpace="0" w:wrap="auto" w:vAnchor="margin" w:hAnchor="text" w:yAlign="inline"/>
              <w:numPr>
                <w:ilvl w:val="0"/>
                <w:numId w:val="41"/>
              </w:numPr>
              <w:rPr>
                <w:rFonts w:ascii="Calibri Light" w:hAnsi="Calibri Light" w:cs="Calibri Light"/>
                <w:szCs w:val="24"/>
                <w:lang w:val="en-GB"/>
              </w:rPr>
            </w:pPr>
            <w:r>
              <w:rPr>
                <w:rFonts w:ascii="Calibri Light" w:hAnsi="Calibri Light" w:cs="Calibri Light"/>
                <w:szCs w:val="24"/>
                <w:lang w:val="en-GB"/>
              </w:rPr>
              <w:t xml:space="preserve">North Road Medical Practice </w:t>
            </w:r>
          </w:p>
          <w:p w14:paraId="3B7542BA" w14:textId="7E09A59B" w:rsidR="000C2A5B" w:rsidRDefault="000C2A5B" w:rsidP="00E141F0">
            <w:pPr>
              <w:pStyle w:val="table-paragraph"/>
              <w:framePr w:hSpace="0" w:wrap="auto" w:vAnchor="margin" w:hAnchor="text" w:yAlign="inline"/>
              <w:numPr>
                <w:ilvl w:val="0"/>
                <w:numId w:val="41"/>
              </w:numPr>
              <w:rPr>
                <w:rFonts w:ascii="Calibri Light" w:hAnsi="Calibri Light" w:cs="Calibri Light"/>
                <w:szCs w:val="24"/>
                <w:lang w:val="en-GB"/>
              </w:rPr>
            </w:pPr>
            <w:r>
              <w:rPr>
                <w:rFonts w:ascii="Calibri Light" w:hAnsi="Calibri Light" w:cs="Calibri Light"/>
                <w:szCs w:val="24"/>
                <w:lang w:val="en-GB"/>
              </w:rPr>
              <w:t>Oak Stree</w:t>
            </w:r>
            <w:r w:rsidR="00E141F0">
              <w:rPr>
                <w:rFonts w:ascii="Calibri Light" w:hAnsi="Calibri Light" w:cs="Calibri Light"/>
                <w:szCs w:val="24"/>
                <w:lang w:val="en-GB"/>
              </w:rPr>
              <w:t xml:space="preserve">t Surgery </w:t>
            </w:r>
          </w:p>
          <w:p w14:paraId="27FE2FA6" w14:textId="40581FB8" w:rsidR="00A61DAA" w:rsidRPr="00370F9A" w:rsidRDefault="00E141F0" w:rsidP="00370F9A">
            <w:pPr>
              <w:pStyle w:val="table-paragraph"/>
              <w:framePr w:hSpace="0" w:wrap="auto" w:vAnchor="margin" w:hAnchor="text" w:yAlign="inline"/>
              <w:numPr>
                <w:ilvl w:val="0"/>
                <w:numId w:val="41"/>
              </w:numPr>
              <w:rPr>
                <w:rFonts w:ascii="Calibri Light" w:hAnsi="Calibri Light" w:cs="Calibri Light"/>
                <w:szCs w:val="24"/>
                <w:lang w:val="en-GB"/>
              </w:rPr>
            </w:pPr>
            <w:r>
              <w:rPr>
                <w:rFonts w:ascii="Calibri Light" w:hAnsi="Calibri Light" w:cs="Calibri Light"/>
                <w:szCs w:val="24"/>
                <w:lang w:val="en-GB"/>
              </w:rPr>
              <w:t xml:space="preserve">Pencoed Medical Centre </w:t>
            </w:r>
          </w:p>
          <w:p w14:paraId="64E14A29" w14:textId="383154FB" w:rsidR="00A61DAA" w:rsidRPr="00B50FE3" w:rsidRDefault="00A61DAA" w:rsidP="00B50FE3">
            <w:pPr>
              <w:pStyle w:val="table-paragraph"/>
              <w:framePr w:hSpace="0" w:wrap="auto" w:vAnchor="margin" w:hAnchor="text" w:yAlign="inline"/>
              <w:numPr>
                <w:ilvl w:val="0"/>
                <w:numId w:val="42"/>
              </w:numPr>
              <w:ind w:left="720"/>
              <w:rPr>
                <w:rFonts w:ascii="Calibri Light" w:hAnsi="Calibri Light" w:cs="Calibri Light"/>
                <w:szCs w:val="24"/>
                <w:lang w:val="en-GB"/>
              </w:rPr>
            </w:pPr>
            <w:r>
              <w:rPr>
                <w:rFonts w:ascii="Calibri Light" w:hAnsi="Calibri Light" w:cs="Calibri Light"/>
                <w:szCs w:val="24"/>
                <w:lang w:val="en-GB"/>
              </w:rPr>
              <w:t>All learning from practices</w:t>
            </w:r>
            <w:r w:rsidR="000122F8">
              <w:rPr>
                <w:rFonts w:ascii="Calibri Light" w:hAnsi="Calibri Light" w:cs="Calibri Light"/>
                <w:szCs w:val="24"/>
                <w:lang w:val="en-GB"/>
              </w:rPr>
              <w:t xml:space="preserve"> during the private beta </w:t>
            </w:r>
            <w:r w:rsidR="007E1017">
              <w:rPr>
                <w:rFonts w:ascii="Calibri Light" w:hAnsi="Calibri Light" w:cs="Calibri Light"/>
                <w:szCs w:val="24"/>
                <w:lang w:val="en-GB"/>
              </w:rPr>
              <w:t>process</w:t>
            </w:r>
            <w:r>
              <w:rPr>
                <w:rFonts w:ascii="Calibri Light" w:hAnsi="Calibri Light" w:cs="Calibri Light"/>
                <w:szCs w:val="24"/>
                <w:lang w:val="en-GB"/>
              </w:rPr>
              <w:t xml:space="preserve"> w</w:t>
            </w:r>
            <w:r w:rsidR="007E1017">
              <w:rPr>
                <w:rFonts w:ascii="Calibri Light" w:hAnsi="Calibri Light" w:cs="Calibri Light"/>
                <w:szCs w:val="24"/>
                <w:lang w:val="en-GB"/>
              </w:rPr>
              <w:t>ould</w:t>
            </w:r>
            <w:r>
              <w:rPr>
                <w:rFonts w:ascii="Calibri Light" w:hAnsi="Calibri Light" w:cs="Calibri Light"/>
                <w:szCs w:val="24"/>
                <w:lang w:val="en-GB"/>
              </w:rPr>
              <w:t xml:space="preserve"> be applied to all practices across NHS Wales</w:t>
            </w:r>
            <w:r w:rsidR="007E1017">
              <w:rPr>
                <w:rFonts w:ascii="Calibri Light" w:hAnsi="Calibri Light" w:cs="Calibri Light"/>
                <w:szCs w:val="24"/>
                <w:lang w:val="en-GB"/>
              </w:rPr>
              <w:t>;</w:t>
            </w:r>
          </w:p>
          <w:p w14:paraId="390150C0" w14:textId="248ABF52" w:rsidR="00574A5E" w:rsidRDefault="00B50FE3" w:rsidP="00E141F0">
            <w:pPr>
              <w:pStyle w:val="table-paragraph"/>
              <w:framePr w:hSpace="0" w:wrap="auto" w:vAnchor="margin" w:hAnchor="text" w:yAlign="inline"/>
              <w:numPr>
                <w:ilvl w:val="0"/>
                <w:numId w:val="42"/>
              </w:numPr>
              <w:ind w:left="720"/>
              <w:rPr>
                <w:rFonts w:ascii="Calibri Light" w:hAnsi="Calibri Light" w:cs="Calibri Light"/>
                <w:szCs w:val="24"/>
                <w:lang w:val="en-GB"/>
              </w:rPr>
            </w:pPr>
            <w:r>
              <w:rPr>
                <w:rFonts w:ascii="Calibri Light" w:hAnsi="Calibri Light" w:cs="Calibri Light"/>
                <w:szCs w:val="24"/>
                <w:lang w:val="en-GB"/>
              </w:rPr>
              <w:t>The programme had i</w:t>
            </w:r>
            <w:r w:rsidR="00A61DAA">
              <w:rPr>
                <w:rFonts w:ascii="Calibri Light" w:hAnsi="Calibri Light" w:cs="Calibri Light"/>
                <w:szCs w:val="24"/>
                <w:lang w:val="en-GB"/>
              </w:rPr>
              <w:t>dentifi</w:t>
            </w:r>
            <w:r>
              <w:rPr>
                <w:rFonts w:ascii="Calibri Light" w:hAnsi="Calibri Light" w:cs="Calibri Light"/>
                <w:szCs w:val="24"/>
                <w:lang w:val="en-GB"/>
              </w:rPr>
              <w:t>ed</w:t>
            </w:r>
            <w:r w:rsidR="00A61DAA">
              <w:rPr>
                <w:rFonts w:ascii="Calibri Light" w:hAnsi="Calibri Light" w:cs="Calibri Light"/>
                <w:szCs w:val="24"/>
                <w:lang w:val="en-GB"/>
              </w:rPr>
              <w:t xml:space="preserve"> a cohort of citizen</w:t>
            </w:r>
            <w:r>
              <w:rPr>
                <w:rFonts w:ascii="Calibri Light" w:hAnsi="Calibri Light" w:cs="Calibri Light"/>
                <w:szCs w:val="24"/>
                <w:lang w:val="en-GB"/>
              </w:rPr>
              <w:t xml:space="preserve"> </w:t>
            </w:r>
            <w:r w:rsidR="00A61DAA">
              <w:rPr>
                <w:rFonts w:ascii="Calibri Light" w:hAnsi="Calibri Light" w:cs="Calibri Light"/>
                <w:szCs w:val="24"/>
                <w:lang w:val="en-GB"/>
              </w:rPr>
              <w:t xml:space="preserve">representatives </w:t>
            </w:r>
            <w:r w:rsidR="001316FA">
              <w:rPr>
                <w:rFonts w:ascii="Calibri Light" w:hAnsi="Calibri Light" w:cs="Calibri Light"/>
                <w:szCs w:val="24"/>
                <w:lang w:val="en-GB"/>
              </w:rPr>
              <w:t>to take part in private beta to reflect the population</w:t>
            </w:r>
            <w:r w:rsidR="005F706C">
              <w:rPr>
                <w:rFonts w:ascii="Calibri Light" w:hAnsi="Calibri Light" w:cs="Calibri Light"/>
                <w:szCs w:val="24"/>
                <w:lang w:val="en-GB"/>
              </w:rPr>
              <w:t>;</w:t>
            </w:r>
          </w:p>
          <w:p w14:paraId="439D301A" w14:textId="19D86BA5" w:rsidR="006322F9" w:rsidRDefault="006322F9" w:rsidP="005F706C">
            <w:pPr>
              <w:pStyle w:val="table-paragraph"/>
              <w:framePr w:hSpace="0" w:wrap="auto" w:vAnchor="margin" w:hAnchor="text" w:yAlign="inline"/>
              <w:numPr>
                <w:ilvl w:val="0"/>
                <w:numId w:val="42"/>
              </w:numPr>
              <w:ind w:left="720"/>
              <w:rPr>
                <w:rFonts w:ascii="Calibri Light" w:hAnsi="Calibri Light" w:cs="Calibri Light"/>
                <w:szCs w:val="24"/>
                <w:lang w:val="en-GB"/>
              </w:rPr>
            </w:pPr>
            <w:r w:rsidRPr="005F706C">
              <w:rPr>
                <w:rFonts w:ascii="Calibri Light" w:hAnsi="Calibri Light" w:cs="Calibri Light"/>
                <w:szCs w:val="24"/>
                <w:lang w:val="en-GB"/>
              </w:rPr>
              <w:t>User satisfaction graph remained consistent throughout the private beta</w:t>
            </w:r>
            <w:r w:rsidR="005F706C">
              <w:rPr>
                <w:rFonts w:ascii="Calibri Light" w:hAnsi="Calibri Light" w:cs="Calibri Light"/>
                <w:szCs w:val="24"/>
                <w:lang w:val="en-GB"/>
              </w:rPr>
              <w:t xml:space="preserve"> process</w:t>
            </w:r>
            <w:r w:rsidRPr="005F706C">
              <w:rPr>
                <w:rFonts w:ascii="Calibri Light" w:hAnsi="Calibri Light" w:cs="Calibri Light"/>
                <w:szCs w:val="24"/>
                <w:lang w:val="en-GB"/>
              </w:rPr>
              <w:t>. Where people were not satisfied investigations to understand the reasons why were carried out</w:t>
            </w:r>
            <w:r w:rsidR="005F706C">
              <w:rPr>
                <w:rFonts w:ascii="Calibri Light" w:hAnsi="Calibri Light" w:cs="Calibri Light"/>
                <w:szCs w:val="24"/>
                <w:lang w:val="en-GB"/>
              </w:rPr>
              <w:t>;</w:t>
            </w:r>
          </w:p>
          <w:p w14:paraId="68BCAF39" w14:textId="32B258C1" w:rsidR="005F706C" w:rsidRPr="005F706C" w:rsidRDefault="005F706C" w:rsidP="005F706C">
            <w:pPr>
              <w:pStyle w:val="table-paragraph"/>
              <w:framePr w:hSpace="0" w:wrap="auto" w:vAnchor="margin" w:hAnchor="text" w:yAlign="inline"/>
              <w:numPr>
                <w:ilvl w:val="0"/>
                <w:numId w:val="42"/>
              </w:numPr>
              <w:ind w:left="720"/>
              <w:rPr>
                <w:rFonts w:ascii="Calibri Light" w:hAnsi="Calibri Light" w:cs="Calibri Light"/>
                <w:szCs w:val="24"/>
                <w:lang w:val="en-GB"/>
              </w:rPr>
            </w:pPr>
            <w:r>
              <w:rPr>
                <w:rFonts w:ascii="Calibri Light" w:hAnsi="Calibri Light" w:cs="Calibri Light"/>
                <w:szCs w:val="24"/>
                <w:lang w:val="en-GB"/>
              </w:rPr>
              <w:t>Key themes of feedback included:</w:t>
            </w:r>
          </w:p>
          <w:p w14:paraId="119DDB6F" w14:textId="1B190B6F" w:rsidR="00047FA7" w:rsidRDefault="005F706C" w:rsidP="005F706C">
            <w:pPr>
              <w:pStyle w:val="table-paragraph"/>
              <w:framePr w:hSpace="0" w:wrap="auto" w:vAnchor="margin" w:hAnchor="text" w:yAlign="inline"/>
              <w:numPr>
                <w:ilvl w:val="0"/>
                <w:numId w:val="43"/>
              </w:numPr>
              <w:rPr>
                <w:rFonts w:ascii="Calibri Light" w:hAnsi="Calibri Light" w:cs="Calibri Light"/>
                <w:szCs w:val="24"/>
                <w:lang w:val="en-GB"/>
              </w:rPr>
            </w:pPr>
            <w:r>
              <w:rPr>
                <w:rFonts w:ascii="Calibri Light" w:hAnsi="Calibri Light" w:cs="Calibri Light"/>
                <w:szCs w:val="24"/>
                <w:lang w:val="en-GB"/>
              </w:rPr>
              <w:t>Users f</w:t>
            </w:r>
            <w:r w:rsidR="00047FA7">
              <w:rPr>
                <w:rFonts w:ascii="Calibri Light" w:hAnsi="Calibri Light" w:cs="Calibri Light"/>
                <w:szCs w:val="24"/>
                <w:lang w:val="en-GB"/>
              </w:rPr>
              <w:t xml:space="preserve">ound </w:t>
            </w:r>
            <w:r>
              <w:rPr>
                <w:rFonts w:ascii="Calibri Light" w:hAnsi="Calibri Light" w:cs="Calibri Light"/>
                <w:szCs w:val="24"/>
                <w:lang w:val="en-GB"/>
              </w:rPr>
              <w:t>the App</w:t>
            </w:r>
            <w:r w:rsidR="00047FA7">
              <w:rPr>
                <w:rFonts w:ascii="Calibri Light" w:hAnsi="Calibri Light" w:cs="Calibri Light"/>
                <w:szCs w:val="24"/>
                <w:lang w:val="en-GB"/>
              </w:rPr>
              <w:t xml:space="preserve"> easy to log on</w:t>
            </w:r>
            <w:r>
              <w:rPr>
                <w:rFonts w:ascii="Calibri Light" w:hAnsi="Calibri Light" w:cs="Calibri Light"/>
                <w:szCs w:val="24"/>
                <w:lang w:val="en-GB"/>
              </w:rPr>
              <w:t>;</w:t>
            </w:r>
          </w:p>
          <w:p w14:paraId="413688E5" w14:textId="19CC06F2" w:rsidR="00047FA7" w:rsidRDefault="005F706C" w:rsidP="005F706C">
            <w:pPr>
              <w:pStyle w:val="table-paragraph"/>
              <w:framePr w:hSpace="0" w:wrap="auto" w:vAnchor="margin" w:hAnchor="text" w:yAlign="inline"/>
              <w:numPr>
                <w:ilvl w:val="0"/>
                <w:numId w:val="43"/>
              </w:numPr>
              <w:rPr>
                <w:rFonts w:ascii="Calibri Light" w:hAnsi="Calibri Light" w:cs="Calibri Light"/>
                <w:szCs w:val="24"/>
                <w:lang w:val="en-GB"/>
              </w:rPr>
            </w:pPr>
            <w:r>
              <w:rPr>
                <w:rFonts w:ascii="Calibri Light" w:hAnsi="Calibri Light" w:cs="Calibri Light"/>
                <w:szCs w:val="24"/>
                <w:lang w:val="en-GB"/>
              </w:rPr>
              <w:t>Users found it easy to access the 111 service from the App;</w:t>
            </w:r>
          </w:p>
          <w:p w14:paraId="46DDDAE8" w14:textId="3CB86F29" w:rsidR="00047FA7" w:rsidRDefault="005F706C" w:rsidP="005F706C">
            <w:pPr>
              <w:pStyle w:val="table-paragraph"/>
              <w:framePr w:hSpace="0" w:wrap="auto" w:vAnchor="margin" w:hAnchor="text" w:yAlign="inline"/>
              <w:numPr>
                <w:ilvl w:val="0"/>
                <w:numId w:val="43"/>
              </w:numPr>
              <w:rPr>
                <w:rFonts w:ascii="Calibri Light" w:hAnsi="Calibri Light" w:cs="Calibri Light"/>
                <w:szCs w:val="24"/>
                <w:lang w:val="en-GB"/>
              </w:rPr>
            </w:pPr>
            <w:r>
              <w:rPr>
                <w:rFonts w:ascii="Calibri Light" w:hAnsi="Calibri Light" w:cs="Calibri Light"/>
                <w:szCs w:val="24"/>
                <w:lang w:val="en-GB"/>
              </w:rPr>
              <w:t>Users found the</w:t>
            </w:r>
            <w:r w:rsidR="00047FA7">
              <w:rPr>
                <w:rFonts w:ascii="Calibri Light" w:hAnsi="Calibri Light" w:cs="Calibri Light"/>
                <w:szCs w:val="24"/>
                <w:lang w:val="en-GB"/>
              </w:rPr>
              <w:t xml:space="preserve"> organ and blood service</w:t>
            </w:r>
            <w:r>
              <w:rPr>
                <w:rFonts w:ascii="Calibri Light" w:hAnsi="Calibri Light" w:cs="Calibri Light"/>
                <w:szCs w:val="24"/>
                <w:lang w:val="en-GB"/>
              </w:rPr>
              <w:t xml:space="preserve"> information easily </w:t>
            </w:r>
            <w:r>
              <w:rPr>
                <w:rFonts w:ascii="Calibri Light" w:hAnsi="Calibri Light" w:cs="Calibri Light"/>
                <w:szCs w:val="24"/>
                <w:lang w:val="en-GB"/>
              </w:rPr>
              <w:lastRenderedPageBreak/>
              <w:t>accessible;</w:t>
            </w:r>
          </w:p>
          <w:p w14:paraId="52FC412B" w14:textId="04BCB6CA" w:rsidR="00047FA7" w:rsidRDefault="005F706C" w:rsidP="45080732">
            <w:pPr>
              <w:pStyle w:val="table-paragraph"/>
              <w:framePr w:hSpace="0" w:wrap="auto" w:vAnchor="margin" w:hAnchor="text" w:yAlign="inline"/>
              <w:numPr>
                <w:ilvl w:val="0"/>
                <w:numId w:val="43"/>
              </w:numPr>
              <w:rPr>
                <w:rFonts w:ascii="Calibri Light" w:hAnsi="Calibri Light" w:cs="Calibri Light"/>
                <w:lang w:val="en-GB"/>
              </w:rPr>
            </w:pPr>
            <w:r w:rsidRPr="45080732">
              <w:rPr>
                <w:rFonts w:ascii="Calibri Light" w:hAnsi="Calibri Light" w:cs="Calibri Light"/>
                <w:lang w:val="en-GB"/>
              </w:rPr>
              <w:t>An issue was raised with the bio-metric fi</w:t>
            </w:r>
            <w:r w:rsidR="00F37521" w:rsidRPr="45080732">
              <w:rPr>
                <w:rFonts w:ascii="Calibri Light" w:hAnsi="Calibri Light" w:cs="Calibri Light"/>
                <w:lang w:val="en-GB"/>
              </w:rPr>
              <w:t xml:space="preserve">ngerprint </w:t>
            </w:r>
            <w:r w:rsidRPr="45080732">
              <w:rPr>
                <w:rFonts w:ascii="Calibri Light" w:hAnsi="Calibri Light" w:cs="Calibri Light"/>
                <w:lang w:val="en-GB"/>
              </w:rPr>
              <w:t>feature for android devices, however,</w:t>
            </w:r>
            <w:r w:rsidR="00F37521" w:rsidRPr="45080732">
              <w:rPr>
                <w:rFonts w:ascii="Calibri Light" w:hAnsi="Calibri Light" w:cs="Calibri Light"/>
                <w:lang w:val="en-GB"/>
              </w:rPr>
              <w:t xml:space="preserve"> </w:t>
            </w:r>
            <w:r w:rsidRPr="45080732">
              <w:rPr>
                <w:rFonts w:ascii="Calibri Light" w:hAnsi="Calibri Light" w:cs="Calibri Light"/>
                <w:lang w:val="en-GB"/>
              </w:rPr>
              <w:t xml:space="preserve">through </w:t>
            </w:r>
            <w:r w:rsidR="00F37521" w:rsidRPr="45080732">
              <w:rPr>
                <w:rFonts w:ascii="Calibri Light" w:hAnsi="Calibri Light" w:cs="Calibri Light"/>
                <w:lang w:val="en-GB"/>
              </w:rPr>
              <w:t>joint work</w:t>
            </w:r>
            <w:r w:rsidRPr="45080732">
              <w:rPr>
                <w:rFonts w:ascii="Calibri Light" w:hAnsi="Calibri Light" w:cs="Calibri Light"/>
                <w:lang w:val="en-GB"/>
              </w:rPr>
              <w:t>ing with K</w:t>
            </w:r>
            <w:r w:rsidR="00F37521" w:rsidRPr="45080732">
              <w:rPr>
                <w:rFonts w:ascii="Calibri Light" w:hAnsi="Calibri Light" w:cs="Calibri Light"/>
                <w:lang w:val="en-GB"/>
              </w:rPr>
              <w:t xml:space="preserve">ainos and </w:t>
            </w:r>
            <w:r w:rsidR="24D34EE2" w:rsidRPr="45080732">
              <w:rPr>
                <w:rFonts w:ascii="Calibri Light" w:hAnsi="Calibri Light" w:cs="Calibri Light"/>
                <w:lang w:val="en-GB"/>
              </w:rPr>
              <w:t>C</w:t>
            </w:r>
            <w:r w:rsidR="00F37521" w:rsidRPr="45080732">
              <w:rPr>
                <w:rFonts w:ascii="Calibri Light" w:hAnsi="Calibri Light" w:cs="Calibri Light"/>
                <w:lang w:val="en-GB"/>
              </w:rPr>
              <w:t>egedim</w:t>
            </w:r>
            <w:r w:rsidRPr="45080732">
              <w:rPr>
                <w:rFonts w:ascii="Calibri Light" w:hAnsi="Calibri Light" w:cs="Calibri Light"/>
                <w:lang w:val="en-GB"/>
              </w:rPr>
              <w:t xml:space="preserve">, this was rectified quickly and users informed; </w:t>
            </w:r>
          </w:p>
          <w:p w14:paraId="52AE6FF4" w14:textId="77F03254" w:rsidR="00F37521" w:rsidRDefault="009D5829" w:rsidP="005F706C">
            <w:pPr>
              <w:pStyle w:val="table-paragraph"/>
              <w:framePr w:hSpace="0" w:wrap="auto" w:vAnchor="margin" w:hAnchor="text" w:yAlign="inline"/>
              <w:numPr>
                <w:ilvl w:val="0"/>
                <w:numId w:val="43"/>
              </w:numPr>
              <w:rPr>
                <w:rFonts w:ascii="Calibri Light" w:hAnsi="Calibri Light" w:cs="Calibri Light"/>
                <w:szCs w:val="24"/>
                <w:lang w:val="en-GB"/>
              </w:rPr>
            </w:pPr>
            <w:r>
              <w:rPr>
                <w:rFonts w:ascii="Calibri Light" w:hAnsi="Calibri Light" w:cs="Calibri Light"/>
                <w:szCs w:val="24"/>
                <w:lang w:val="en-GB"/>
              </w:rPr>
              <w:t>Where</w:t>
            </w:r>
            <w:r w:rsidR="005F706C">
              <w:rPr>
                <w:rFonts w:ascii="Calibri Light" w:hAnsi="Calibri Light" w:cs="Calibri Light"/>
                <w:szCs w:val="24"/>
                <w:lang w:val="en-GB"/>
              </w:rPr>
              <w:t xml:space="preserve"> the </w:t>
            </w:r>
            <w:r w:rsidR="007E792C">
              <w:rPr>
                <w:rFonts w:ascii="Calibri Light" w:hAnsi="Calibri Light" w:cs="Calibri Light"/>
                <w:szCs w:val="24"/>
                <w:lang w:val="en-GB"/>
              </w:rPr>
              <w:t>appointments</w:t>
            </w:r>
            <w:r w:rsidR="005F706C">
              <w:rPr>
                <w:rFonts w:ascii="Calibri Light" w:hAnsi="Calibri Light" w:cs="Calibri Light"/>
                <w:szCs w:val="24"/>
                <w:lang w:val="en-GB"/>
              </w:rPr>
              <w:t xml:space="preserve"> </w:t>
            </w:r>
            <w:r w:rsidR="007E792C">
              <w:rPr>
                <w:rFonts w:ascii="Calibri Light" w:hAnsi="Calibri Light" w:cs="Calibri Light"/>
                <w:szCs w:val="24"/>
                <w:lang w:val="en-GB"/>
              </w:rPr>
              <w:t>functionality was enable</w:t>
            </w:r>
            <w:r w:rsidR="00AB6946">
              <w:rPr>
                <w:rFonts w:ascii="Calibri Light" w:hAnsi="Calibri Light" w:cs="Calibri Light"/>
                <w:szCs w:val="24"/>
                <w:lang w:val="en-GB"/>
              </w:rPr>
              <w:t>d</w:t>
            </w:r>
            <w:r w:rsidR="007E792C">
              <w:rPr>
                <w:rFonts w:ascii="Calibri Light" w:hAnsi="Calibri Light" w:cs="Calibri Light"/>
                <w:szCs w:val="24"/>
                <w:lang w:val="en-GB"/>
              </w:rPr>
              <w:t>, appointments were easy to book;</w:t>
            </w:r>
            <w:r>
              <w:rPr>
                <w:rFonts w:ascii="Calibri Light" w:hAnsi="Calibri Light" w:cs="Calibri Light"/>
                <w:szCs w:val="24"/>
                <w:lang w:val="en-GB"/>
              </w:rPr>
              <w:t xml:space="preserve"> </w:t>
            </w:r>
          </w:p>
          <w:p w14:paraId="626878DF" w14:textId="67089062" w:rsidR="009D5829" w:rsidRPr="007E792C" w:rsidRDefault="007E792C" w:rsidP="007E792C">
            <w:pPr>
              <w:pStyle w:val="table-paragraph"/>
              <w:framePr w:hSpace="0" w:wrap="auto" w:vAnchor="margin" w:hAnchor="text" w:yAlign="inline"/>
              <w:numPr>
                <w:ilvl w:val="0"/>
                <w:numId w:val="43"/>
              </w:numPr>
              <w:rPr>
                <w:rFonts w:ascii="Calibri Light" w:hAnsi="Calibri Light" w:cs="Calibri Light"/>
                <w:szCs w:val="24"/>
                <w:lang w:val="en-GB"/>
              </w:rPr>
            </w:pPr>
            <w:r>
              <w:rPr>
                <w:rFonts w:ascii="Calibri Light" w:hAnsi="Calibri Light" w:cs="Calibri Light"/>
                <w:szCs w:val="24"/>
                <w:lang w:val="en-GB"/>
              </w:rPr>
              <w:t>Users were disappointment where practices hadn’t enabled the booking appointment feature. To address this, t</w:t>
            </w:r>
            <w:r w:rsidRPr="007E792C">
              <w:rPr>
                <w:rFonts w:ascii="Calibri Light" w:hAnsi="Calibri Light" w:cs="Calibri Light"/>
                <w:szCs w:val="24"/>
                <w:lang w:val="en-GB"/>
              </w:rPr>
              <w:t>he programmes a</w:t>
            </w:r>
            <w:r w:rsidR="00B5797E" w:rsidRPr="007E792C">
              <w:rPr>
                <w:rFonts w:ascii="Calibri Light" w:hAnsi="Calibri Light" w:cs="Calibri Light"/>
                <w:szCs w:val="24"/>
                <w:lang w:val="en-GB"/>
              </w:rPr>
              <w:t xml:space="preserve">pproach </w:t>
            </w:r>
            <w:r w:rsidRPr="007E792C">
              <w:rPr>
                <w:rFonts w:ascii="Calibri Light" w:hAnsi="Calibri Light" w:cs="Calibri Light"/>
                <w:szCs w:val="24"/>
                <w:lang w:val="en-GB"/>
              </w:rPr>
              <w:t>wa</w:t>
            </w:r>
            <w:r w:rsidR="00B5797E" w:rsidRPr="007E792C">
              <w:rPr>
                <w:rFonts w:ascii="Calibri Light" w:hAnsi="Calibri Light" w:cs="Calibri Light"/>
                <w:szCs w:val="24"/>
                <w:lang w:val="en-GB"/>
              </w:rPr>
              <w:t>s to work in collab</w:t>
            </w:r>
            <w:r>
              <w:rPr>
                <w:rFonts w:ascii="Calibri Light" w:hAnsi="Calibri Light" w:cs="Calibri Light"/>
                <w:szCs w:val="24"/>
                <w:lang w:val="en-GB"/>
              </w:rPr>
              <w:t>oration</w:t>
            </w:r>
            <w:r w:rsidR="00B5797E" w:rsidRPr="007E792C">
              <w:rPr>
                <w:rFonts w:ascii="Calibri Light" w:hAnsi="Calibri Light" w:cs="Calibri Light"/>
                <w:szCs w:val="24"/>
                <w:lang w:val="en-GB"/>
              </w:rPr>
              <w:t xml:space="preserve"> with GP </w:t>
            </w:r>
            <w:r>
              <w:rPr>
                <w:rFonts w:ascii="Calibri Light" w:hAnsi="Calibri Light" w:cs="Calibri Light"/>
                <w:szCs w:val="24"/>
                <w:lang w:val="en-GB"/>
              </w:rPr>
              <w:t>p</w:t>
            </w:r>
            <w:r w:rsidR="00B5797E" w:rsidRPr="007E792C">
              <w:rPr>
                <w:rFonts w:ascii="Calibri Light" w:hAnsi="Calibri Light" w:cs="Calibri Light"/>
                <w:szCs w:val="24"/>
                <w:lang w:val="en-GB"/>
              </w:rPr>
              <w:t xml:space="preserve">ractices and show where </w:t>
            </w:r>
            <w:r>
              <w:rPr>
                <w:rFonts w:ascii="Calibri Light" w:hAnsi="Calibri Light" w:cs="Calibri Light"/>
                <w:szCs w:val="24"/>
                <w:lang w:val="en-GB"/>
              </w:rPr>
              <w:t xml:space="preserve">the appointment booking feature </w:t>
            </w:r>
            <w:r w:rsidR="00B5797E" w:rsidRPr="007E792C">
              <w:rPr>
                <w:rFonts w:ascii="Calibri Light" w:hAnsi="Calibri Light" w:cs="Calibri Light"/>
                <w:szCs w:val="24"/>
                <w:lang w:val="en-GB"/>
              </w:rPr>
              <w:t>add</w:t>
            </w:r>
            <w:r w:rsidR="004642B5">
              <w:rPr>
                <w:rFonts w:ascii="Calibri Light" w:hAnsi="Calibri Light" w:cs="Calibri Light"/>
                <w:szCs w:val="24"/>
                <w:lang w:val="en-GB"/>
              </w:rPr>
              <w:t>s</w:t>
            </w:r>
            <w:r w:rsidR="00B5797E" w:rsidRPr="007E792C">
              <w:rPr>
                <w:rFonts w:ascii="Calibri Light" w:hAnsi="Calibri Light" w:cs="Calibri Light"/>
                <w:szCs w:val="24"/>
                <w:lang w:val="en-GB"/>
              </w:rPr>
              <w:t xml:space="preserve"> value</w:t>
            </w:r>
            <w:r w:rsidR="009C6064" w:rsidRPr="007E792C">
              <w:rPr>
                <w:rFonts w:ascii="Calibri Light" w:hAnsi="Calibri Light" w:cs="Calibri Light"/>
                <w:szCs w:val="24"/>
                <w:lang w:val="en-GB"/>
              </w:rPr>
              <w:t>;</w:t>
            </w:r>
          </w:p>
          <w:p w14:paraId="05CAE869" w14:textId="6FE3475D" w:rsidR="008C6C1E" w:rsidRPr="00063DBC" w:rsidRDefault="004642B5" w:rsidP="00063DBC">
            <w:pPr>
              <w:pStyle w:val="table-paragraph"/>
              <w:framePr w:hSpace="0" w:wrap="auto" w:vAnchor="margin" w:hAnchor="text" w:yAlign="inline"/>
              <w:numPr>
                <w:ilvl w:val="0"/>
                <w:numId w:val="43"/>
              </w:numPr>
              <w:rPr>
                <w:rFonts w:ascii="Calibri Light" w:hAnsi="Calibri Light" w:cs="Calibri Light"/>
                <w:szCs w:val="24"/>
                <w:lang w:val="en-GB"/>
              </w:rPr>
            </w:pPr>
            <w:r>
              <w:rPr>
                <w:rFonts w:ascii="Calibri Light" w:hAnsi="Calibri Light" w:cs="Calibri Light"/>
                <w:szCs w:val="24"/>
                <w:lang w:val="en-GB"/>
              </w:rPr>
              <w:t>Users were pleased with the e</w:t>
            </w:r>
            <w:r w:rsidR="009C6064">
              <w:rPr>
                <w:rFonts w:ascii="Calibri Light" w:hAnsi="Calibri Light" w:cs="Calibri Light"/>
                <w:szCs w:val="24"/>
                <w:lang w:val="en-GB"/>
              </w:rPr>
              <w:t xml:space="preserve">ase of </w:t>
            </w:r>
            <w:r>
              <w:rPr>
                <w:rFonts w:ascii="Calibri Light" w:hAnsi="Calibri Light" w:cs="Calibri Light"/>
                <w:szCs w:val="24"/>
                <w:lang w:val="en-GB"/>
              </w:rPr>
              <w:t>arranging r</w:t>
            </w:r>
            <w:r w:rsidR="009C6064">
              <w:rPr>
                <w:rFonts w:ascii="Calibri Light" w:hAnsi="Calibri Light" w:cs="Calibri Light"/>
                <w:szCs w:val="24"/>
                <w:lang w:val="en-GB"/>
              </w:rPr>
              <w:t>epeat prescriptions;</w:t>
            </w:r>
          </w:p>
          <w:p w14:paraId="1DD60895" w14:textId="56FEEDFD" w:rsidR="008C6C1E" w:rsidRDefault="00063DBC" w:rsidP="004642B5">
            <w:pPr>
              <w:pStyle w:val="table-paragraph"/>
              <w:framePr w:hSpace="0" w:wrap="auto" w:vAnchor="margin" w:hAnchor="text" w:yAlign="inline"/>
              <w:numPr>
                <w:ilvl w:val="0"/>
                <w:numId w:val="44"/>
              </w:numPr>
              <w:rPr>
                <w:rFonts w:ascii="Calibri Light" w:hAnsi="Calibri Light" w:cs="Calibri Light"/>
                <w:szCs w:val="24"/>
                <w:lang w:val="en-GB"/>
              </w:rPr>
            </w:pPr>
            <w:r>
              <w:rPr>
                <w:rFonts w:ascii="Calibri Light" w:hAnsi="Calibri Light" w:cs="Calibri Light"/>
                <w:szCs w:val="24"/>
                <w:lang w:val="en-GB"/>
              </w:rPr>
              <w:t>The</w:t>
            </w:r>
            <w:r w:rsidR="008C6C1E">
              <w:rPr>
                <w:rFonts w:ascii="Calibri Light" w:hAnsi="Calibri Light" w:cs="Calibri Light"/>
                <w:szCs w:val="24"/>
                <w:lang w:val="en-GB"/>
              </w:rPr>
              <w:t xml:space="preserve"> </w:t>
            </w:r>
            <w:r>
              <w:rPr>
                <w:rFonts w:ascii="Calibri Light" w:hAnsi="Calibri Light" w:cs="Calibri Light"/>
                <w:szCs w:val="24"/>
                <w:lang w:val="en-GB"/>
              </w:rPr>
              <w:t xml:space="preserve">current </w:t>
            </w:r>
            <w:r w:rsidR="008C6C1E">
              <w:rPr>
                <w:rFonts w:ascii="Calibri Light" w:hAnsi="Calibri Light" w:cs="Calibri Light"/>
                <w:szCs w:val="24"/>
                <w:lang w:val="en-GB"/>
              </w:rPr>
              <w:t xml:space="preserve">demand on </w:t>
            </w:r>
            <w:r>
              <w:rPr>
                <w:rFonts w:ascii="Calibri Light" w:hAnsi="Calibri Light" w:cs="Calibri Light"/>
                <w:szCs w:val="24"/>
                <w:lang w:val="en-GB"/>
              </w:rPr>
              <w:t xml:space="preserve">the </w:t>
            </w:r>
            <w:r w:rsidR="008C6C1E">
              <w:rPr>
                <w:rFonts w:ascii="Calibri Light" w:hAnsi="Calibri Light" w:cs="Calibri Light"/>
                <w:szCs w:val="24"/>
                <w:lang w:val="en-GB"/>
              </w:rPr>
              <w:t xml:space="preserve">health service </w:t>
            </w:r>
            <w:r>
              <w:rPr>
                <w:rFonts w:ascii="Calibri Light" w:hAnsi="Calibri Light" w:cs="Calibri Light"/>
                <w:szCs w:val="24"/>
                <w:lang w:val="en-GB"/>
              </w:rPr>
              <w:t xml:space="preserve">was recognised </w:t>
            </w:r>
            <w:r w:rsidR="008C6C1E">
              <w:rPr>
                <w:rFonts w:ascii="Calibri Light" w:hAnsi="Calibri Light" w:cs="Calibri Light"/>
                <w:szCs w:val="24"/>
                <w:lang w:val="en-GB"/>
              </w:rPr>
              <w:t xml:space="preserve">so </w:t>
            </w:r>
            <w:r>
              <w:rPr>
                <w:rFonts w:ascii="Calibri Light" w:hAnsi="Calibri Light" w:cs="Calibri Light"/>
                <w:szCs w:val="24"/>
                <w:lang w:val="en-GB"/>
              </w:rPr>
              <w:t xml:space="preserve">the team were </w:t>
            </w:r>
            <w:r w:rsidR="008C6C1E">
              <w:rPr>
                <w:rFonts w:ascii="Calibri Light" w:hAnsi="Calibri Light" w:cs="Calibri Light"/>
                <w:szCs w:val="24"/>
                <w:lang w:val="en-GB"/>
              </w:rPr>
              <w:t>working with limited practice</w:t>
            </w:r>
            <w:r>
              <w:rPr>
                <w:rFonts w:ascii="Calibri Light" w:hAnsi="Calibri Light" w:cs="Calibri Light"/>
                <w:szCs w:val="24"/>
                <w:lang w:val="en-GB"/>
              </w:rPr>
              <w:t>s</w:t>
            </w:r>
            <w:r w:rsidR="008C6C1E">
              <w:rPr>
                <w:rFonts w:ascii="Calibri Light" w:hAnsi="Calibri Light" w:cs="Calibri Light"/>
                <w:szCs w:val="24"/>
                <w:lang w:val="en-GB"/>
              </w:rPr>
              <w:t xml:space="preserve"> to explore learning</w:t>
            </w:r>
            <w:r>
              <w:rPr>
                <w:rFonts w:ascii="Calibri Light" w:hAnsi="Calibri Light" w:cs="Calibri Light"/>
                <w:szCs w:val="24"/>
                <w:lang w:val="en-GB"/>
              </w:rPr>
              <w:t xml:space="preserve"> and </w:t>
            </w:r>
            <w:r w:rsidR="003C581C">
              <w:rPr>
                <w:rFonts w:ascii="Calibri Light" w:hAnsi="Calibri Light" w:cs="Calibri Light"/>
                <w:szCs w:val="24"/>
                <w:lang w:val="en-GB"/>
              </w:rPr>
              <w:t xml:space="preserve">collaboratively </w:t>
            </w:r>
            <w:r w:rsidR="008C6C1E">
              <w:rPr>
                <w:rFonts w:ascii="Calibri Light" w:hAnsi="Calibri Light" w:cs="Calibri Light"/>
                <w:szCs w:val="24"/>
                <w:lang w:val="en-GB"/>
              </w:rPr>
              <w:t xml:space="preserve">working to ensure </w:t>
            </w:r>
            <w:r w:rsidR="003C581C">
              <w:rPr>
                <w:rFonts w:ascii="Calibri Light" w:hAnsi="Calibri Light" w:cs="Calibri Light"/>
                <w:szCs w:val="24"/>
                <w:lang w:val="en-GB"/>
              </w:rPr>
              <w:t xml:space="preserve">the App </w:t>
            </w:r>
            <w:r w:rsidR="008C6C1E">
              <w:rPr>
                <w:rFonts w:ascii="Calibri Light" w:hAnsi="Calibri Light" w:cs="Calibri Light"/>
                <w:szCs w:val="24"/>
                <w:lang w:val="en-GB"/>
              </w:rPr>
              <w:t xml:space="preserve">features </w:t>
            </w:r>
            <w:r w:rsidR="003C581C">
              <w:rPr>
                <w:rFonts w:ascii="Calibri Light" w:hAnsi="Calibri Light" w:cs="Calibri Light"/>
                <w:szCs w:val="24"/>
                <w:lang w:val="en-GB"/>
              </w:rPr>
              <w:t>we</w:t>
            </w:r>
            <w:r w:rsidR="008C6C1E">
              <w:rPr>
                <w:rFonts w:ascii="Calibri Light" w:hAnsi="Calibri Light" w:cs="Calibri Light"/>
                <w:szCs w:val="24"/>
                <w:lang w:val="en-GB"/>
              </w:rPr>
              <w:t>re in place for a wider rollout</w:t>
            </w:r>
            <w:r w:rsidR="003C581C">
              <w:rPr>
                <w:rFonts w:ascii="Calibri Light" w:hAnsi="Calibri Light" w:cs="Calibri Light"/>
                <w:szCs w:val="24"/>
                <w:lang w:val="en-GB"/>
              </w:rPr>
              <w:t>;</w:t>
            </w:r>
          </w:p>
          <w:p w14:paraId="5FCF53D4" w14:textId="0E000386" w:rsidR="003C581C" w:rsidRDefault="00432CF1" w:rsidP="004642B5">
            <w:pPr>
              <w:pStyle w:val="table-paragraph"/>
              <w:framePr w:hSpace="0" w:wrap="auto" w:vAnchor="margin" w:hAnchor="text" w:yAlign="inline"/>
              <w:numPr>
                <w:ilvl w:val="0"/>
                <w:numId w:val="44"/>
              </w:numPr>
              <w:rPr>
                <w:rFonts w:ascii="Calibri Light" w:hAnsi="Calibri Light" w:cs="Calibri Light"/>
                <w:szCs w:val="24"/>
                <w:lang w:val="en-GB"/>
              </w:rPr>
            </w:pPr>
            <w:r>
              <w:rPr>
                <w:rFonts w:ascii="Calibri Light" w:hAnsi="Calibri Light" w:cs="Calibri Light"/>
                <w:szCs w:val="24"/>
                <w:lang w:val="en-GB"/>
              </w:rPr>
              <w:t>The programme would need to work with practices who had EMIS software to support a full rollout across NHS Wales;</w:t>
            </w:r>
          </w:p>
          <w:p w14:paraId="2431FA5B" w14:textId="5F28713E" w:rsidR="006A0306" w:rsidRPr="00432CF1" w:rsidRDefault="00432CF1" w:rsidP="00432CF1">
            <w:pPr>
              <w:pStyle w:val="table-paragraph"/>
              <w:framePr w:hSpace="0" w:wrap="auto" w:vAnchor="margin" w:hAnchor="text" w:yAlign="inline"/>
              <w:numPr>
                <w:ilvl w:val="0"/>
                <w:numId w:val="44"/>
              </w:numPr>
              <w:rPr>
                <w:rFonts w:ascii="Calibri Light" w:hAnsi="Calibri Light" w:cs="Calibri Light"/>
                <w:szCs w:val="24"/>
                <w:lang w:val="en-GB"/>
              </w:rPr>
            </w:pPr>
            <w:r>
              <w:rPr>
                <w:rFonts w:ascii="Calibri Light" w:hAnsi="Calibri Light" w:cs="Calibri Light"/>
                <w:szCs w:val="24"/>
                <w:lang w:val="en-GB"/>
              </w:rPr>
              <w:t>A t</w:t>
            </w:r>
            <w:r w:rsidR="006A0306" w:rsidRPr="00432CF1">
              <w:rPr>
                <w:rFonts w:ascii="Calibri Light" w:hAnsi="Calibri Light" w:cs="Calibri Light"/>
                <w:szCs w:val="24"/>
                <w:lang w:val="en-GB"/>
              </w:rPr>
              <w:t xml:space="preserve">oolkit has been developed to support </w:t>
            </w:r>
            <w:r w:rsidR="00D04A83" w:rsidRPr="00432CF1">
              <w:rPr>
                <w:rFonts w:ascii="Calibri Light" w:hAnsi="Calibri Light" w:cs="Calibri Light"/>
                <w:szCs w:val="24"/>
                <w:lang w:val="en-GB"/>
              </w:rPr>
              <w:t xml:space="preserve">practices, </w:t>
            </w:r>
            <w:r w:rsidR="00D04A83">
              <w:rPr>
                <w:rFonts w:ascii="Calibri Light" w:hAnsi="Calibri Light" w:cs="Calibri Light"/>
                <w:szCs w:val="24"/>
                <w:lang w:val="en-GB"/>
              </w:rPr>
              <w:t>in</w:t>
            </w:r>
            <w:r>
              <w:rPr>
                <w:rFonts w:ascii="Calibri Light" w:hAnsi="Calibri Light" w:cs="Calibri Light"/>
                <w:szCs w:val="24"/>
                <w:lang w:val="en-GB"/>
              </w:rPr>
              <w:t xml:space="preserve"> addition to </w:t>
            </w:r>
            <w:r w:rsidR="006A0306" w:rsidRPr="00432CF1">
              <w:rPr>
                <w:rFonts w:ascii="Calibri Light" w:hAnsi="Calibri Light" w:cs="Calibri Light"/>
                <w:szCs w:val="24"/>
                <w:lang w:val="en-GB"/>
              </w:rPr>
              <w:t xml:space="preserve">an online </w:t>
            </w:r>
            <w:r w:rsidRPr="00432CF1">
              <w:rPr>
                <w:rFonts w:ascii="Calibri Light" w:hAnsi="Calibri Light" w:cs="Calibri Light"/>
                <w:szCs w:val="24"/>
                <w:lang w:val="en-GB"/>
              </w:rPr>
              <w:t>eLearning</w:t>
            </w:r>
            <w:r w:rsidR="006A0306" w:rsidRPr="00432CF1">
              <w:rPr>
                <w:rFonts w:ascii="Calibri Light" w:hAnsi="Calibri Light" w:cs="Calibri Light"/>
                <w:szCs w:val="24"/>
                <w:lang w:val="en-GB"/>
              </w:rPr>
              <w:t xml:space="preserve"> </w:t>
            </w:r>
            <w:r>
              <w:rPr>
                <w:rFonts w:ascii="Calibri Light" w:hAnsi="Calibri Light" w:cs="Calibri Light"/>
                <w:szCs w:val="24"/>
                <w:lang w:val="en-GB"/>
              </w:rPr>
              <w:t>platform.</w:t>
            </w:r>
          </w:p>
          <w:p w14:paraId="77A0F56A" w14:textId="349A87B0" w:rsidR="009520DB" w:rsidRDefault="009520DB" w:rsidP="009520DB">
            <w:pPr>
              <w:pStyle w:val="table-paragraph"/>
              <w:framePr w:hSpace="0" w:wrap="auto" w:vAnchor="margin" w:hAnchor="text" w:yAlign="inline"/>
              <w:jc w:val="both"/>
              <w:rPr>
                <w:rFonts w:ascii="Calibri Light" w:hAnsi="Calibri Light" w:cs="Calibri Light"/>
                <w:color w:val="auto"/>
                <w:szCs w:val="24"/>
              </w:rPr>
            </w:pPr>
            <w:r>
              <w:rPr>
                <w:rFonts w:ascii="Calibri Light" w:hAnsi="Calibri Light" w:cs="Calibri Light"/>
                <w:color w:val="auto"/>
                <w:szCs w:val="24"/>
              </w:rPr>
              <w:t>Following the presentation, the following observations were made:</w:t>
            </w:r>
          </w:p>
          <w:p w14:paraId="2A27F445" w14:textId="347878A9" w:rsidR="00A45A64" w:rsidRDefault="004873ED" w:rsidP="00CC01B2">
            <w:pPr>
              <w:pStyle w:val="table-paragraph"/>
              <w:framePr w:hSpace="0" w:wrap="auto" w:vAnchor="margin" w:hAnchor="text" w:yAlign="inline"/>
              <w:numPr>
                <w:ilvl w:val="0"/>
                <w:numId w:val="9"/>
              </w:numPr>
              <w:jc w:val="both"/>
              <w:rPr>
                <w:rFonts w:ascii="Calibri Light" w:hAnsi="Calibri Light" w:cs="Calibri Light"/>
                <w:color w:val="auto"/>
                <w:szCs w:val="24"/>
              </w:rPr>
            </w:pPr>
            <w:r>
              <w:rPr>
                <w:rFonts w:ascii="Calibri Light" w:hAnsi="Calibri Light" w:cs="Calibri Light"/>
                <w:color w:val="auto"/>
                <w:szCs w:val="24"/>
              </w:rPr>
              <w:t>The programme had presented to the All-Wales Independent Member Network previously where c</w:t>
            </w:r>
            <w:r w:rsidR="005904EF">
              <w:rPr>
                <w:rFonts w:ascii="Calibri Light" w:hAnsi="Calibri Light" w:cs="Calibri Light"/>
                <w:color w:val="auto"/>
                <w:szCs w:val="24"/>
              </w:rPr>
              <w:t>oncerns</w:t>
            </w:r>
            <w:r>
              <w:rPr>
                <w:rFonts w:ascii="Calibri Light" w:hAnsi="Calibri Light" w:cs="Calibri Light"/>
                <w:color w:val="auto"/>
                <w:szCs w:val="24"/>
              </w:rPr>
              <w:t xml:space="preserve"> had been raised </w:t>
            </w:r>
            <w:r w:rsidR="00E430F0">
              <w:rPr>
                <w:rFonts w:ascii="Calibri Light" w:hAnsi="Calibri Light" w:cs="Calibri Light"/>
                <w:color w:val="auto"/>
                <w:szCs w:val="24"/>
              </w:rPr>
              <w:t xml:space="preserve">about the appointment feature being made available in </w:t>
            </w:r>
            <w:r w:rsidR="00B202D0">
              <w:rPr>
                <w:rFonts w:ascii="Calibri Light" w:hAnsi="Calibri Light" w:cs="Calibri Light"/>
                <w:color w:val="auto"/>
                <w:szCs w:val="24"/>
              </w:rPr>
              <w:t xml:space="preserve">GP </w:t>
            </w:r>
            <w:r w:rsidR="00E430F0">
              <w:rPr>
                <w:rFonts w:ascii="Calibri Light" w:hAnsi="Calibri Light" w:cs="Calibri Light"/>
                <w:color w:val="auto"/>
                <w:szCs w:val="24"/>
              </w:rPr>
              <w:t>practices</w:t>
            </w:r>
            <w:r w:rsidR="00331D5E">
              <w:rPr>
                <w:rFonts w:ascii="Calibri Light" w:hAnsi="Calibri Light" w:cs="Calibri Light"/>
                <w:color w:val="auto"/>
                <w:szCs w:val="24"/>
              </w:rPr>
              <w:t xml:space="preserve"> and how DHCW and the programme could ensure practices make the feature available. </w:t>
            </w:r>
            <w:r w:rsidR="002D1E99">
              <w:rPr>
                <w:rFonts w:ascii="Calibri Light" w:hAnsi="Calibri Light" w:cs="Calibri Light"/>
                <w:color w:val="auto"/>
                <w:szCs w:val="24"/>
              </w:rPr>
              <w:t xml:space="preserve"> </w:t>
            </w:r>
            <w:r w:rsidR="00A45A64">
              <w:rPr>
                <w:rFonts w:ascii="Calibri Light" w:hAnsi="Calibri Light" w:cs="Calibri Light"/>
                <w:color w:val="auto"/>
                <w:szCs w:val="24"/>
              </w:rPr>
              <w:t>It was explained that the programme was working closely with the</w:t>
            </w:r>
            <w:r w:rsidR="00043C47">
              <w:rPr>
                <w:rFonts w:ascii="Calibri Light" w:hAnsi="Calibri Light" w:cs="Calibri Light"/>
                <w:color w:val="auto"/>
                <w:szCs w:val="24"/>
              </w:rPr>
              <w:t xml:space="preserve"> National</w:t>
            </w:r>
            <w:r w:rsidR="00A45A64">
              <w:rPr>
                <w:rFonts w:ascii="Calibri Light" w:hAnsi="Calibri Light" w:cs="Calibri Light"/>
                <w:color w:val="auto"/>
                <w:szCs w:val="24"/>
              </w:rPr>
              <w:t xml:space="preserve"> </w:t>
            </w:r>
            <w:r w:rsidR="00F43EDB">
              <w:rPr>
                <w:rFonts w:ascii="Calibri Light" w:hAnsi="Calibri Light" w:cs="Calibri Light"/>
                <w:color w:val="auto"/>
                <w:szCs w:val="24"/>
              </w:rPr>
              <w:t>Strategic Primary Care Programme to encourage up</w:t>
            </w:r>
            <w:r w:rsidR="00D04A83">
              <w:rPr>
                <w:rFonts w:ascii="Calibri Light" w:hAnsi="Calibri Light" w:cs="Calibri Light"/>
                <w:color w:val="auto"/>
                <w:szCs w:val="24"/>
              </w:rPr>
              <w:t>take</w:t>
            </w:r>
            <w:r w:rsidR="00F43EDB">
              <w:rPr>
                <w:rFonts w:ascii="Calibri Light" w:hAnsi="Calibri Light" w:cs="Calibri Light"/>
                <w:color w:val="auto"/>
                <w:szCs w:val="24"/>
              </w:rPr>
              <w:t xml:space="preserve">, in addition DHCW had employed 5 </w:t>
            </w:r>
            <w:r w:rsidR="006303D4">
              <w:rPr>
                <w:rFonts w:ascii="Calibri Light" w:hAnsi="Calibri Light" w:cs="Calibri Light"/>
                <w:color w:val="auto"/>
                <w:szCs w:val="24"/>
              </w:rPr>
              <w:t xml:space="preserve">sessional </w:t>
            </w:r>
            <w:r w:rsidR="00F43EDB">
              <w:rPr>
                <w:rFonts w:ascii="Calibri Light" w:hAnsi="Calibri Light" w:cs="Calibri Light"/>
                <w:color w:val="auto"/>
                <w:szCs w:val="24"/>
              </w:rPr>
              <w:t>GP’swork with practices to engage on benefits;</w:t>
            </w:r>
          </w:p>
          <w:p w14:paraId="1A0ECAA3" w14:textId="398007FB" w:rsidR="00A45A64" w:rsidRPr="00504186" w:rsidRDefault="00504186" w:rsidP="00504186">
            <w:pPr>
              <w:pStyle w:val="table-paragraph"/>
              <w:framePr w:hSpace="0" w:wrap="auto" w:vAnchor="margin" w:hAnchor="text" w:yAlign="inline"/>
              <w:numPr>
                <w:ilvl w:val="0"/>
                <w:numId w:val="9"/>
              </w:numPr>
              <w:jc w:val="both"/>
              <w:rPr>
                <w:rFonts w:ascii="Calibri Light" w:hAnsi="Calibri Light" w:cs="Calibri Light"/>
                <w:color w:val="auto"/>
                <w:szCs w:val="24"/>
              </w:rPr>
            </w:pPr>
            <w:r>
              <w:rPr>
                <w:rFonts w:ascii="Calibri Light" w:hAnsi="Calibri Light" w:cs="Calibri Light"/>
                <w:color w:val="auto"/>
                <w:szCs w:val="24"/>
              </w:rPr>
              <w:t xml:space="preserve">The App provided a </w:t>
            </w:r>
            <w:r w:rsidR="00D04A83">
              <w:rPr>
                <w:rFonts w:ascii="Calibri Light" w:hAnsi="Calibri Light" w:cs="Calibri Light"/>
                <w:color w:val="auto"/>
                <w:szCs w:val="24"/>
              </w:rPr>
              <w:t>significant</w:t>
            </w:r>
            <w:r>
              <w:rPr>
                <w:rFonts w:ascii="Calibri Light" w:hAnsi="Calibri Light" w:cs="Calibri Light"/>
                <w:color w:val="auto"/>
                <w:szCs w:val="24"/>
              </w:rPr>
              <w:t xml:space="preserve"> benefit to practices, in addition it</w:t>
            </w:r>
            <w:r w:rsidR="004A7305">
              <w:rPr>
                <w:rFonts w:ascii="Calibri Light" w:hAnsi="Calibri Light" w:cs="Calibri Light"/>
                <w:color w:val="auto"/>
                <w:szCs w:val="24"/>
              </w:rPr>
              <w:t xml:space="preserve"> e</w:t>
            </w:r>
            <w:r w:rsidR="004A7305" w:rsidRPr="00504186">
              <w:rPr>
                <w:rFonts w:ascii="Calibri Light" w:hAnsi="Calibri Light" w:cs="Calibri Light"/>
                <w:color w:val="auto"/>
                <w:szCs w:val="24"/>
              </w:rPr>
              <w:t>mpowe</w:t>
            </w:r>
            <w:r w:rsidR="004A7305">
              <w:rPr>
                <w:rFonts w:ascii="Calibri Light" w:hAnsi="Calibri Light" w:cs="Calibri Light"/>
                <w:color w:val="auto"/>
                <w:szCs w:val="24"/>
              </w:rPr>
              <w:t>red patients and the public</w:t>
            </w:r>
            <w:r w:rsidR="00A45A64" w:rsidRPr="00504186">
              <w:rPr>
                <w:rFonts w:ascii="Calibri Light" w:hAnsi="Calibri Light" w:cs="Calibri Light"/>
                <w:color w:val="auto"/>
                <w:szCs w:val="24"/>
              </w:rPr>
              <w:t xml:space="preserve"> to make choices</w:t>
            </w:r>
            <w:r w:rsidR="004A7305">
              <w:rPr>
                <w:rFonts w:ascii="Calibri Light" w:hAnsi="Calibri Light" w:cs="Calibri Light"/>
                <w:color w:val="auto"/>
                <w:szCs w:val="24"/>
              </w:rPr>
              <w:t xml:space="preserve"> which would result in them </w:t>
            </w:r>
            <w:r w:rsidR="00365D91">
              <w:rPr>
                <w:rFonts w:ascii="Calibri Light" w:hAnsi="Calibri Light" w:cs="Calibri Light"/>
                <w:color w:val="auto"/>
                <w:szCs w:val="24"/>
              </w:rPr>
              <w:t>to access the right service first time</w:t>
            </w:r>
            <w:r w:rsidR="004A7305">
              <w:rPr>
                <w:rFonts w:ascii="Calibri Light" w:hAnsi="Calibri Light" w:cs="Calibri Light"/>
                <w:color w:val="auto"/>
                <w:szCs w:val="24"/>
              </w:rPr>
              <w:t>;</w:t>
            </w:r>
          </w:p>
          <w:p w14:paraId="3EFAE62F" w14:textId="77777777" w:rsidR="00F14405" w:rsidRDefault="00A0705C" w:rsidP="00790401">
            <w:pPr>
              <w:pStyle w:val="table-paragraph"/>
              <w:framePr w:hSpace="0" w:wrap="auto" w:vAnchor="margin" w:hAnchor="text" w:yAlign="inline"/>
              <w:numPr>
                <w:ilvl w:val="0"/>
                <w:numId w:val="9"/>
              </w:numPr>
              <w:jc w:val="both"/>
              <w:rPr>
                <w:rFonts w:ascii="Calibri Light" w:hAnsi="Calibri Light" w:cs="Calibri Light"/>
                <w:color w:val="auto"/>
                <w:szCs w:val="24"/>
              </w:rPr>
            </w:pPr>
            <w:r w:rsidRPr="00790401">
              <w:rPr>
                <w:rFonts w:ascii="Calibri Light" w:hAnsi="Calibri Light" w:cs="Calibri Light"/>
                <w:color w:val="auto"/>
                <w:szCs w:val="24"/>
              </w:rPr>
              <w:t xml:space="preserve">Feedback was sought </w:t>
            </w:r>
            <w:r w:rsidR="00790401">
              <w:rPr>
                <w:rFonts w:ascii="Calibri Light" w:hAnsi="Calibri Light" w:cs="Calibri Light"/>
                <w:color w:val="auto"/>
                <w:szCs w:val="24"/>
              </w:rPr>
              <w:t xml:space="preserve">from practices </w:t>
            </w:r>
            <w:r w:rsidRPr="00790401">
              <w:rPr>
                <w:rFonts w:ascii="Calibri Light" w:hAnsi="Calibri Light" w:cs="Calibri Light"/>
                <w:color w:val="auto"/>
                <w:szCs w:val="24"/>
              </w:rPr>
              <w:t xml:space="preserve">after immediate </w:t>
            </w:r>
            <w:r w:rsidR="00790401">
              <w:rPr>
                <w:rFonts w:ascii="Calibri Light" w:hAnsi="Calibri Light" w:cs="Calibri Light"/>
                <w:color w:val="auto"/>
                <w:szCs w:val="24"/>
              </w:rPr>
              <w:t xml:space="preserve">private </w:t>
            </w:r>
            <w:r w:rsidRPr="00790401">
              <w:rPr>
                <w:rFonts w:ascii="Calibri Light" w:hAnsi="Calibri Light" w:cs="Calibri Light"/>
                <w:color w:val="auto"/>
                <w:szCs w:val="24"/>
              </w:rPr>
              <w:t>beta phase</w:t>
            </w:r>
            <w:r w:rsidR="00F14405">
              <w:rPr>
                <w:rFonts w:ascii="Calibri Light" w:hAnsi="Calibri Light" w:cs="Calibri Light"/>
                <w:color w:val="auto"/>
                <w:szCs w:val="24"/>
              </w:rPr>
              <w:t xml:space="preserve"> in the form of a survey which resulted in positive feedback. Further feedback would be sought from practices once the programme moved into the public beta phase;</w:t>
            </w:r>
          </w:p>
          <w:p w14:paraId="2DA41DDA" w14:textId="34388B65" w:rsidR="00F14405" w:rsidRDefault="00F14405" w:rsidP="00790401">
            <w:pPr>
              <w:pStyle w:val="table-paragraph"/>
              <w:framePr w:hSpace="0" w:wrap="auto" w:vAnchor="margin" w:hAnchor="text" w:yAlign="inline"/>
              <w:numPr>
                <w:ilvl w:val="0"/>
                <w:numId w:val="9"/>
              </w:numPr>
              <w:jc w:val="both"/>
              <w:rPr>
                <w:rFonts w:ascii="Calibri Light" w:hAnsi="Calibri Light" w:cs="Calibri Light"/>
                <w:color w:val="auto"/>
                <w:szCs w:val="24"/>
              </w:rPr>
            </w:pPr>
            <w:r>
              <w:rPr>
                <w:rFonts w:ascii="Calibri Light" w:hAnsi="Calibri Light" w:cs="Calibri Light"/>
                <w:color w:val="auto"/>
                <w:szCs w:val="24"/>
              </w:rPr>
              <w:t xml:space="preserve">Programme success would not be based on numbers of App downloads, </w:t>
            </w:r>
            <w:r w:rsidR="00EC1075">
              <w:rPr>
                <w:rFonts w:ascii="Calibri Light" w:hAnsi="Calibri Light" w:cs="Calibri Light"/>
                <w:color w:val="auto"/>
                <w:szCs w:val="24"/>
              </w:rPr>
              <w:t xml:space="preserve">it would be the value people get from </w:t>
            </w:r>
            <w:r w:rsidR="00C64241">
              <w:rPr>
                <w:rFonts w:ascii="Calibri Light" w:hAnsi="Calibri Light" w:cs="Calibri Light"/>
                <w:color w:val="auto"/>
                <w:szCs w:val="24"/>
              </w:rPr>
              <w:t xml:space="preserve">the </w:t>
            </w:r>
            <w:r w:rsidR="00EC1075">
              <w:rPr>
                <w:rFonts w:ascii="Calibri Light" w:hAnsi="Calibri Light" w:cs="Calibri Light"/>
                <w:color w:val="auto"/>
                <w:szCs w:val="24"/>
              </w:rPr>
              <w:t>services the App offer</w:t>
            </w:r>
            <w:r w:rsidR="00D04A83">
              <w:rPr>
                <w:rFonts w:ascii="Calibri Light" w:hAnsi="Calibri Light" w:cs="Calibri Light"/>
                <w:color w:val="auto"/>
                <w:szCs w:val="24"/>
              </w:rPr>
              <w:t>ed</w:t>
            </w:r>
            <w:r w:rsidR="00EC1075">
              <w:rPr>
                <w:rFonts w:ascii="Calibri Light" w:hAnsi="Calibri Light" w:cs="Calibri Light"/>
                <w:color w:val="auto"/>
                <w:szCs w:val="24"/>
              </w:rPr>
              <w:t>;</w:t>
            </w:r>
          </w:p>
          <w:p w14:paraId="3DD116E1" w14:textId="775F82E7" w:rsidR="001B381F" w:rsidRDefault="000C2B42" w:rsidP="00EC1075">
            <w:pPr>
              <w:pStyle w:val="table-paragraph"/>
              <w:framePr w:hSpace="0" w:wrap="auto" w:vAnchor="margin" w:hAnchor="text" w:yAlign="inline"/>
              <w:numPr>
                <w:ilvl w:val="0"/>
                <w:numId w:val="9"/>
              </w:numPr>
              <w:jc w:val="both"/>
              <w:rPr>
                <w:rFonts w:ascii="Calibri Light" w:hAnsi="Calibri Light" w:cs="Calibri Light"/>
                <w:color w:val="auto"/>
                <w:szCs w:val="24"/>
              </w:rPr>
            </w:pPr>
            <w:r w:rsidRPr="00EC1075">
              <w:rPr>
                <w:rFonts w:ascii="Calibri Light" w:hAnsi="Calibri Light" w:cs="Calibri Light"/>
                <w:color w:val="auto"/>
                <w:szCs w:val="24"/>
              </w:rPr>
              <w:t>L</w:t>
            </w:r>
            <w:r w:rsidR="00EC1075">
              <w:rPr>
                <w:rFonts w:ascii="Calibri Light" w:hAnsi="Calibri Light" w:cs="Calibri Light"/>
                <w:color w:val="auto"/>
                <w:szCs w:val="24"/>
              </w:rPr>
              <w:t>e</w:t>
            </w:r>
            <w:r w:rsidRPr="00EC1075">
              <w:rPr>
                <w:rFonts w:ascii="Calibri Light" w:hAnsi="Calibri Light" w:cs="Calibri Light"/>
                <w:color w:val="auto"/>
                <w:szCs w:val="24"/>
              </w:rPr>
              <w:t xml:space="preserve">arning </w:t>
            </w:r>
            <w:r w:rsidR="00EC1075">
              <w:rPr>
                <w:rFonts w:ascii="Calibri Light" w:hAnsi="Calibri Light" w:cs="Calibri Light"/>
                <w:color w:val="auto"/>
                <w:szCs w:val="24"/>
              </w:rPr>
              <w:t>had been taken f</w:t>
            </w:r>
            <w:r w:rsidRPr="00EC1075">
              <w:rPr>
                <w:rFonts w:ascii="Calibri Light" w:hAnsi="Calibri Light" w:cs="Calibri Light"/>
                <w:color w:val="auto"/>
                <w:szCs w:val="24"/>
              </w:rPr>
              <w:t xml:space="preserve">rom </w:t>
            </w:r>
            <w:r w:rsidR="00EC1075">
              <w:rPr>
                <w:rFonts w:ascii="Calibri Light" w:hAnsi="Calibri Light" w:cs="Calibri Light"/>
                <w:color w:val="auto"/>
                <w:szCs w:val="24"/>
              </w:rPr>
              <w:t>E</w:t>
            </w:r>
            <w:r w:rsidRPr="00EC1075">
              <w:rPr>
                <w:rFonts w:ascii="Calibri Light" w:hAnsi="Calibri Light" w:cs="Calibri Light"/>
                <w:color w:val="auto"/>
                <w:szCs w:val="24"/>
              </w:rPr>
              <w:t>ngland and Scotland</w:t>
            </w:r>
            <w:r w:rsidR="00EC1075">
              <w:rPr>
                <w:rFonts w:ascii="Calibri Light" w:hAnsi="Calibri Light" w:cs="Calibri Light"/>
                <w:color w:val="auto"/>
                <w:szCs w:val="24"/>
              </w:rPr>
              <w:t xml:space="preserve"> which had been incorporated into the rollout of the App,</w:t>
            </w:r>
            <w:r w:rsidR="00C80F7A">
              <w:rPr>
                <w:rFonts w:ascii="Calibri Light" w:hAnsi="Calibri Light" w:cs="Calibri Light"/>
                <w:color w:val="auto"/>
                <w:szCs w:val="24"/>
              </w:rPr>
              <w:t xml:space="preserve"> a significant lesson implemented</w:t>
            </w:r>
            <w:r w:rsidR="003B2495">
              <w:rPr>
                <w:rFonts w:ascii="Calibri Light" w:hAnsi="Calibri Light" w:cs="Calibri Light"/>
                <w:color w:val="auto"/>
                <w:szCs w:val="24"/>
              </w:rPr>
              <w:t xml:space="preserve"> was the iterative, managed deployment </w:t>
            </w:r>
            <w:r w:rsidR="003B2495">
              <w:rPr>
                <w:rFonts w:ascii="Calibri Light" w:hAnsi="Calibri Light" w:cs="Calibri Light"/>
                <w:color w:val="auto"/>
                <w:szCs w:val="24"/>
              </w:rPr>
              <w:lastRenderedPageBreak/>
              <w:t>off the App;</w:t>
            </w:r>
          </w:p>
          <w:p w14:paraId="48642806" w14:textId="7FBEFF2C" w:rsidR="003B2495" w:rsidRDefault="003B2495" w:rsidP="00EC1075">
            <w:pPr>
              <w:pStyle w:val="table-paragraph"/>
              <w:framePr w:hSpace="0" w:wrap="auto" w:vAnchor="margin" w:hAnchor="text" w:yAlign="inline"/>
              <w:numPr>
                <w:ilvl w:val="0"/>
                <w:numId w:val="9"/>
              </w:numPr>
              <w:jc w:val="both"/>
              <w:rPr>
                <w:rFonts w:ascii="Calibri Light" w:hAnsi="Calibri Light" w:cs="Calibri Light"/>
                <w:color w:val="auto"/>
                <w:szCs w:val="24"/>
              </w:rPr>
            </w:pPr>
            <w:r>
              <w:rPr>
                <w:rFonts w:ascii="Calibri Light" w:hAnsi="Calibri Light" w:cs="Calibri Light"/>
                <w:color w:val="auto"/>
                <w:szCs w:val="24"/>
              </w:rPr>
              <w:t>The programme were looking</w:t>
            </w:r>
            <w:r w:rsidR="00A27366">
              <w:rPr>
                <w:rFonts w:ascii="Calibri Light" w:hAnsi="Calibri Light" w:cs="Calibri Light"/>
                <w:color w:val="auto"/>
                <w:szCs w:val="24"/>
              </w:rPr>
              <w:t xml:space="preserve"> at access to medical records and test results</w:t>
            </w:r>
            <w:r w:rsidR="00753DE4">
              <w:rPr>
                <w:rFonts w:ascii="Calibri Light" w:hAnsi="Calibri Light" w:cs="Calibri Light"/>
                <w:color w:val="auto"/>
                <w:szCs w:val="24"/>
              </w:rPr>
              <w:t xml:space="preserve"> within the App;</w:t>
            </w:r>
          </w:p>
          <w:p w14:paraId="258F184D" w14:textId="20680E78" w:rsidR="00F741F3" w:rsidRDefault="00F741F3" w:rsidP="00EC1075">
            <w:pPr>
              <w:pStyle w:val="table-paragraph"/>
              <w:framePr w:hSpace="0" w:wrap="auto" w:vAnchor="margin" w:hAnchor="text" w:yAlign="inline"/>
              <w:numPr>
                <w:ilvl w:val="0"/>
                <w:numId w:val="9"/>
              </w:numPr>
              <w:jc w:val="both"/>
              <w:rPr>
                <w:rFonts w:ascii="Calibri Light" w:hAnsi="Calibri Light" w:cs="Calibri Light"/>
                <w:color w:val="auto"/>
                <w:szCs w:val="24"/>
              </w:rPr>
            </w:pPr>
            <w:r>
              <w:rPr>
                <w:rFonts w:ascii="Calibri Light" w:hAnsi="Calibri Light" w:cs="Calibri Light"/>
                <w:color w:val="auto"/>
                <w:szCs w:val="24"/>
              </w:rPr>
              <w:t>A DSPP symposium was held in November 2022</w:t>
            </w:r>
            <w:r w:rsidR="00C2674B">
              <w:rPr>
                <w:rFonts w:ascii="Calibri Light" w:hAnsi="Calibri Light" w:cs="Calibri Light"/>
                <w:color w:val="auto"/>
                <w:szCs w:val="24"/>
              </w:rPr>
              <w:t xml:space="preserve">, where invites were </w:t>
            </w:r>
            <w:r w:rsidR="00A275F5">
              <w:rPr>
                <w:rFonts w:ascii="Calibri Light" w:hAnsi="Calibri Light" w:cs="Calibri Light"/>
                <w:color w:val="auto"/>
                <w:szCs w:val="24"/>
              </w:rPr>
              <w:t>extended to potential suppliers and stakeholders;</w:t>
            </w:r>
          </w:p>
          <w:p w14:paraId="38DEF939" w14:textId="597E1A36" w:rsidR="00A275F5" w:rsidRDefault="00A275F5" w:rsidP="00EC1075">
            <w:pPr>
              <w:pStyle w:val="table-paragraph"/>
              <w:framePr w:hSpace="0" w:wrap="auto" w:vAnchor="margin" w:hAnchor="text" w:yAlign="inline"/>
              <w:numPr>
                <w:ilvl w:val="0"/>
                <w:numId w:val="9"/>
              </w:numPr>
              <w:jc w:val="both"/>
              <w:rPr>
                <w:rFonts w:ascii="Calibri Light" w:hAnsi="Calibri Light" w:cs="Calibri Light"/>
                <w:color w:val="auto"/>
                <w:szCs w:val="24"/>
              </w:rPr>
            </w:pPr>
            <w:r>
              <w:rPr>
                <w:rFonts w:ascii="Calibri Light" w:hAnsi="Calibri Light" w:cs="Calibri Light"/>
                <w:color w:val="auto"/>
                <w:szCs w:val="24"/>
              </w:rPr>
              <w:t>A catalogue of resources was being developed for inclusion in the App;</w:t>
            </w:r>
          </w:p>
          <w:p w14:paraId="3F7ADF38" w14:textId="46116C4F" w:rsidR="00A275F5" w:rsidRDefault="007B52B7" w:rsidP="00EC1075">
            <w:pPr>
              <w:pStyle w:val="table-paragraph"/>
              <w:framePr w:hSpace="0" w:wrap="auto" w:vAnchor="margin" w:hAnchor="text" w:yAlign="inline"/>
              <w:numPr>
                <w:ilvl w:val="0"/>
                <w:numId w:val="9"/>
              </w:numPr>
              <w:jc w:val="both"/>
              <w:rPr>
                <w:rFonts w:ascii="Calibri Light" w:hAnsi="Calibri Light" w:cs="Calibri Light"/>
                <w:color w:val="auto"/>
                <w:szCs w:val="24"/>
              </w:rPr>
            </w:pPr>
            <w:r>
              <w:rPr>
                <w:rFonts w:ascii="Calibri Light" w:hAnsi="Calibri Light" w:cs="Calibri Light"/>
                <w:color w:val="auto"/>
                <w:szCs w:val="24"/>
              </w:rPr>
              <w:t xml:space="preserve">A number of digital inclusion questions were being developed to ensure </w:t>
            </w:r>
            <w:r w:rsidR="003B390F">
              <w:rPr>
                <w:rFonts w:ascii="Calibri Light" w:hAnsi="Calibri Light" w:cs="Calibri Light"/>
                <w:color w:val="auto"/>
                <w:szCs w:val="24"/>
              </w:rPr>
              <w:t>that all patients and members of the public could access the App across Wales through a variety of sources, such as libraries</w:t>
            </w:r>
            <w:r w:rsidR="00C62671">
              <w:rPr>
                <w:rFonts w:ascii="Calibri Light" w:hAnsi="Calibri Light" w:cs="Calibri Light"/>
                <w:color w:val="auto"/>
                <w:szCs w:val="24"/>
              </w:rPr>
              <w:t xml:space="preserve"> and inclusivity would remain at the center of the programmes thinking;</w:t>
            </w:r>
          </w:p>
          <w:p w14:paraId="002DE3F0" w14:textId="16636B9C" w:rsidR="006D124E" w:rsidRPr="00F741F3" w:rsidRDefault="00753DE4" w:rsidP="00F741F3">
            <w:pPr>
              <w:pStyle w:val="table-paragraph"/>
              <w:framePr w:hSpace="0" w:wrap="auto" w:vAnchor="margin" w:hAnchor="text" w:yAlign="inline"/>
              <w:numPr>
                <w:ilvl w:val="0"/>
                <w:numId w:val="9"/>
              </w:numPr>
              <w:jc w:val="both"/>
              <w:rPr>
                <w:rFonts w:ascii="Calibri Light" w:hAnsi="Calibri Light" w:cs="Calibri Light"/>
                <w:color w:val="auto"/>
                <w:szCs w:val="24"/>
              </w:rPr>
            </w:pPr>
            <w:r>
              <w:rPr>
                <w:rFonts w:ascii="Calibri Light" w:hAnsi="Calibri Light" w:cs="Calibri Light"/>
                <w:color w:val="auto"/>
                <w:szCs w:val="24"/>
              </w:rPr>
              <w:t>The programme had q</w:t>
            </w:r>
            <w:r w:rsidR="00284CD4" w:rsidRPr="00753DE4">
              <w:rPr>
                <w:rFonts w:ascii="Calibri Light" w:hAnsi="Calibri Light" w:cs="Calibri Light"/>
                <w:color w:val="auto"/>
                <w:szCs w:val="24"/>
              </w:rPr>
              <w:t xml:space="preserve">uickly </w:t>
            </w:r>
            <w:r w:rsidR="006D124E">
              <w:rPr>
                <w:rFonts w:ascii="Calibri Light" w:hAnsi="Calibri Light" w:cs="Calibri Light"/>
                <w:color w:val="auto"/>
                <w:szCs w:val="24"/>
              </w:rPr>
              <w:t>rolled out which was a great achievement, the iterative and phased method was praised;</w:t>
            </w:r>
          </w:p>
          <w:p w14:paraId="4614EFE7" w14:textId="6608DC92" w:rsidR="006D124E" w:rsidRDefault="006D124E" w:rsidP="00753DE4">
            <w:pPr>
              <w:pStyle w:val="table-paragraph"/>
              <w:framePr w:hSpace="0" w:wrap="auto" w:vAnchor="margin" w:hAnchor="text" w:yAlign="inline"/>
              <w:numPr>
                <w:ilvl w:val="0"/>
                <w:numId w:val="9"/>
              </w:numPr>
              <w:jc w:val="both"/>
              <w:rPr>
                <w:rFonts w:ascii="Calibri Light" w:hAnsi="Calibri Light" w:cs="Calibri Light"/>
                <w:color w:val="auto"/>
                <w:szCs w:val="24"/>
              </w:rPr>
            </w:pPr>
            <w:r>
              <w:rPr>
                <w:rFonts w:ascii="Calibri Light" w:hAnsi="Calibri Light" w:cs="Calibri Light"/>
                <w:color w:val="auto"/>
                <w:szCs w:val="24"/>
              </w:rPr>
              <w:t>2023 would be an exciting year for DHCW in terms of the NHS Wales App</w:t>
            </w:r>
            <w:r w:rsidR="00C62671">
              <w:rPr>
                <w:rFonts w:ascii="Calibri Light" w:hAnsi="Calibri Light" w:cs="Calibri Light"/>
                <w:color w:val="auto"/>
                <w:szCs w:val="24"/>
              </w:rPr>
              <w:t>.</w:t>
            </w:r>
          </w:p>
          <w:p w14:paraId="6260F7D9" w14:textId="4E127211" w:rsidR="009520DB" w:rsidRPr="00B521CC" w:rsidRDefault="009520DB" w:rsidP="009520DB">
            <w:pPr>
              <w:pStyle w:val="table-paragraph"/>
              <w:framePr w:hSpace="0" w:wrap="auto" w:vAnchor="margin" w:hAnchor="text" w:yAlign="inline"/>
              <w:jc w:val="both"/>
              <w:rPr>
                <w:rFonts w:ascii="Calibri Light" w:hAnsi="Calibri Light" w:cs="Calibri Light"/>
                <w:b/>
                <w:bCs/>
                <w:spacing w:val="6"/>
                <w:szCs w:val="24"/>
              </w:rPr>
            </w:pPr>
            <w:r w:rsidRPr="00B521CC">
              <w:rPr>
                <w:rFonts w:ascii="Calibri Light" w:hAnsi="Calibri Light" w:cs="Calibri Light"/>
                <w:b/>
                <w:bCs/>
                <w:spacing w:val="6"/>
                <w:szCs w:val="24"/>
              </w:rPr>
              <w:t>The Board resolved to:</w:t>
            </w:r>
          </w:p>
          <w:p w14:paraId="62B8D555" w14:textId="5924DFDA" w:rsidR="009520DB" w:rsidRPr="00B521CC" w:rsidRDefault="009520DB" w:rsidP="009520DB">
            <w:pPr>
              <w:pStyle w:val="table-paragraph"/>
              <w:framePr w:hSpace="0" w:wrap="auto" w:vAnchor="margin" w:hAnchor="text" w:yAlign="inline"/>
              <w:jc w:val="both"/>
              <w:rPr>
                <w:rFonts w:ascii="Calibri Light" w:hAnsi="Calibri Light" w:cs="Calibri Light"/>
                <w:color w:val="auto"/>
                <w:szCs w:val="24"/>
              </w:rPr>
            </w:pPr>
            <w:r w:rsidRPr="00B521CC">
              <w:rPr>
                <w:rFonts w:ascii="Calibri Light" w:hAnsi="Calibri Light" w:cs="Calibri Light"/>
                <w:b/>
                <w:bCs/>
                <w:szCs w:val="24"/>
                <w:lang w:val="en-GB"/>
              </w:rPr>
              <w:t>DISCUSS</w:t>
            </w:r>
            <w:r w:rsidRPr="00B521CC">
              <w:rPr>
                <w:rFonts w:ascii="Calibri Light" w:hAnsi="Calibri Light" w:cs="Calibri Light"/>
                <w:szCs w:val="24"/>
                <w:lang w:val="en-GB"/>
              </w:rPr>
              <w:t xml:space="preserve"> the S</w:t>
            </w:r>
            <w:r w:rsidRPr="00B521CC">
              <w:rPr>
                <w:rFonts w:ascii="Calibri Light" w:hAnsi="Calibri Light" w:cs="Calibri Light"/>
                <w:spacing w:val="6"/>
                <w:szCs w:val="24"/>
              </w:rPr>
              <w:t xml:space="preserve">hared </w:t>
            </w:r>
            <w:r>
              <w:rPr>
                <w:rFonts w:ascii="Calibri Light" w:hAnsi="Calibri Light" w:cs="Calibri Light"/>
                <w:spacing w:val="6"/>
                <w:szCs w:val="24"/>
              </w:rPr>
              <w:t>L</w:t>
            </w:r>
            <w:r w:rsidRPr="00B521CC">
              <w:rPr>
                <w:rFonts w:ascii="Calibri Light" w:hAnsi="Calibri Light" w:cs="Calibri Light"/>
                <w:spacing w:val="6"/>
                <w:szCs w:val="24"/>
              </w:rPr>
              <w:t xml:space="preserve">istening and </w:t>
            </w:r>
            <w:r>
              <w:rPr>
                <w:rFonts w:ascii="Calibri Light" w:hAnsi="Calibri Light" w:cs="Calibri Light"/>
                <w:spacing w:val="6"/>
                <w:szCs w:val="24"/>
              </w:rPr>
              <w:t>Le</w:t>
            </w:r>
            <w:r w:rsidRPr="00B521CC">
              <w:rPr>
                <w:rFonts w:ascii="Calibri Light" w:hAnsi="Calibri Light" w:cs="Calibri Light"/>
                <w:spacing w:val="6"/>
                <w:szCs w:val="24"/>
              </w:rPr>
              <w:t xml:space="preserve">arning </w:t>
            </w:r>
            <w:r>
              <w:rPr>
                <w:rFonts w:ascii="Calibri Light" w:hAnsi="Calibri Light" w:cs="Calibri Light"/>
                <w:spacing w:val="6"/>
                <w:szCs w:val="24"/>
              </w:rPr>
              <w:t>P</w:t>
            </w:r>
            <w:r w:rsidRPr="00B521CC">
              <w:rPr>
                <w:rFonts w:ascii="Calibri Light" w:hAnsi="Calibri Light" w:cs="Calibri Light"/>
                <w:spacing w:val="6"/>
                <w:szCs w:val="24"/>
              </w:rPr>
              <w:t xml:space="preserve">resentation </w:t>
            </w:r>
            <w:r>
              <w:rPr>
                <w:rFonts w:ascii="Calibri Light" w:hAnsi="Calibri Light" w:cs="Calibri Light"/>
                <w:spacing w:val="6"/>
                <w:szCs w:val="24"/>
              </w:rPr>
              <w:t xml:space="preserve">– </w:t>
            </w:r>
            <w:r w:rsidR="00CC01B2">
              <w:rPr>
                <w:rFonts w:ascii="Calibri Light" w:hAnsi="Calibri Light" w:cs="Calibri Light"/>
                <w:spacing w:val="6"/>
                <w:szCs w:val="24"/>
              </w:rPr>
              <w:t>Digital Services for Patients and Public.</w:t>
            </w:r>
          </w:p>
        </w:tc>
        <w:tc>
          <w:tcPr>
            <w:tcW w:w="1277" w:type="dxa"/>
          </w:tcPr>
          <w:p w14:paraId="67DCFB3D" w14:textId="7533F09A" w:rsidR="009520DB" w:rsidRPr="005B2BEA" w:rsidRDefault="009520DB" w:rsidP="009520DB">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lastRenderedPageBreak/>
              <w:t>Discussed</w:t>
            </w:r>
          </w:p>
        </w:tc>
        <w:tc>
          <w:tcPr>
            <w:tcW w:w="1419" w:type="dxa"/>
          </w:tcPr>
          <w:p w14:paraId="411989AB" w14:textId="2566E699" w:rsidR="00EC62E2" w:rsidRPr="00CC01B2" w:rsidRDefault="00EC62E2" w:rsidP="00A35AE1">
            <w:pPr>
              <w:pStyle w:val="table-paragraph"/>
              <w:framePr w:hSpace="0" w:wrap="auto" w:vAnchor="margin" w:hAnchor="text" w:yAlign="inline"/>
              <w:ind w:left="0"/>
              <w:rPr>
                <w:rFonts w:ascii="Calibri Light" w:hAnsi="Calibri Light" w:cs="Calibri Light"/>
                <w:color w:val="auto"/>
                <w:sz w:val="22"/>
              </w:rPr>
            </w:pPr>
            <w:r w:rsidRPr="00EC62E2">
              <w:rPr>
                <w:rFonts w:ascii="Calibri Light" w:hAnsi="Calibri Light" w:cs="Calibri Light"/>
                <w:color w:val="auto"/>
                <w:sz w:val="22"/>
              </w:rPr>
              <w:t xml:space="preserve"> </w:t>
            </w:r>
          </w:p>
          <w:p w14:paraId="239F3970" w14:textId="19358F73" w:rsidR="009520DB" w:rsidRPr="00A35AE1" w:rsidRDefault="009520DB" w:rsidP="00A35AE1">
            <w:pPr>
              <w:pStyle w:val="table-paragraph"/>
              <w:framePr w:hSpace="0" w:wrap="auto" w:vAnchor="margin" w:hAnchor="text" w:yAlign="inline"/>
              <w:rPr>
                <w:rFonts w:ascii="Calibri Light" w:hAnsi="Calibri Light" w:cs="Calibri Light"/>
                <w:color w:val="auto"/>
                <w:sz w:val="22"/>
              </w:rPr>
            </w:pPr>
          </w:p>
        </w:tc>
      </w:tr>
      <w:tr w:rsidR="009520DB" w:rsidRPr="00B521CC" w14:paraId="33EF76DB" w14:textId="77777777" w:rsidTr="45080732">
        <w:trPr>
          <w:trHeight w:val="343"/>
        </w:trPr>
        <w:tc>
          <w:tcPr>
            <w:tcW w:w="10632" w:type="dxa"/>
            <w:gridSpan w:val="4"/>
          </w:tcPr>
          <w:p w14:paraId="0515E499" w14:textId="33A2E8D5" w:rsidR="009520DB" w:rsidRPr="00B521CC" w:rsidRDefault="009520DB" w:rsidP="009520DB">
            <w:pPr>
              <w:pStyle w:val="table-paragraph"/>
              <w:framePr w:hSpace="0" w:wrap="auto" w:vAnchor="margin" w:hAnchor="text" w:yAlign="inline"/>
              <w:rPr>
                <w:rFonts w:ascii="Calibri Light" w:hAnsi="Calibri Light" w:cs="Calibri Light"/>
                <w:color w:val="auto"/>
                <w:szCs w:val="24"/>
              </w:rPr>
            </w:pPr>
            <w:r w:rsidRPr="00B521CC">
              <w:rPr>
                <w:rFonts w:ascii="Calibri Light" w:hAnsi="Calibri Light" w:cs="Calibri Light"/>
                <w:b/>
                <w:bCs/>
                <w:color w:val="002060"/>
                <w:szCs w:val="24"/>
              </w:rPr>
              <w:lastRenderedPageBreak/>
              <w:t>PART 4 – FOR REVIEW</w:t>
            </w:r>
          </w:p>
        </w:tc>
      </w:tr>
      <w:tr w:rsidR="009520DB" w:rsidRPr="00B521CC" w14:paraId="0646AFF9" w14:textId="64F54D2A" w:rsidTr="45080732">
        <w:trPr>
          <w:trHeight w:val="343"/>
        </w:trPr>
        <w:tc>
          <w:tcPr>
            <w:tcW w:w="846" w:type="dxa"/>
          </w:tcPr>
          <w:p w14:paraId="4CD649BF" w14:textId="082B8A7E" w:rsidR="009520DB" w:rsidRPr="00B521CC" w:rsidRDefault="009520DB" w:rsidP="009520DB">
            <w:pPr>
              <w:pStyle w:val="Style2"/>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4.1</w:t>
            </w:r>
          </w:p>
        </w:tc>
        <w:tc>
          <w:tcPr>
            <w:tcW w:w="7090" w:type="dxa"/>
          </w:tcPr>
          <w:p w14:paraId="793F2D1A" w14:textId="77777777" w:rsidR="009520DB" w:rsidRPr="00B521CC" w:rsidRDefault="009520DB" w:rsidP="009520DB">
            <w:pPr>
              <w:pStyle w:val="table-paragraph"/>
              <w:framePr w:hSpace="0" w:wrap="auto" w:vAnchor="margin" w:hAnchor="text" w:yAlign="inline"/>
              <w:rPr>
                <w:rFonts w:ascii="Calibri Light" w:hAnsi="Calibri Light" w:cs="Calibri Light"/>
                <w:b/>
                <w:bCs/>
                <w:color w:val="auto"/>
                <w:szCs w:val="24"/>
              </w:rPr>
            </w:pPr>
            <w:r w:rsidRPr="00B521CC">
              <w:rPr>
                <w:rFonts w:ascii="Calibri Light" w:hAnsi="Calibri Light" w:cs="Calibri Light"/>
                <w:b/>
                <w:bCs/>
                <w:color w:val="auto"/>
                <w:szCs w:val="24"/>
              </w:rPr>
              <w:t>Chair’s Report</w:t>
            </w:r>
          </w:p>
          <w:p w14:paraId="18834C87" w14:textId="4840FAA7" w:rsidR="00F8210A" w:rsidRPr="000C581D" w:rsidRDefault="009520DB" w:rsidP="000C581D">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The Chair</w:t>
            </w:r>
            <w:r w:rsidRPr="00B521CC">
              <w:rPr>
                <w:rFonts w:ascii="Calibri Light" w:hAnsi="Calibri Light" w:cs="Calibri Light"/>
                <w:color w:val="auto"/>
                <w:szCs w:val="24"/>
              </w:rPr>
              <w:t xml:space="preserve"> outlined the</w:t>
            </w:r>
            <w:r>
              <w:rPr>
                <w:rFonts w:ascii="Calibri Light" w:hAnsi="Calibri Light" w:cs="Calibri Light"/>
                <w:color w:val="auto"/>
                <w:szCs w:val="24"/>
              </w:rPr>
              <w:t xml:space="preserve"> following</w:t>
            </w:r>
            <w:r w:rsidRPr="00B521CC">
              <w:rPr>
                <w:rFonts w:ascii="Calibri Light" w:hAnsi="Calibri Light" w:cs="Calibri Light"/>
                <w:color w:val="auto"/>
                <w:szCs w:val="24"/>
              </w:rPr>
              <w:t xml:space="preserve"> highlights </w:t>
            </w:r>
            <w:r>
              <w:rPr>
                <w:rFonts w:ascii="Calibri Light" w:hAnsi="Calibri Light" w:cs="Calibri Light"/>
                <w:color w:val="auto"/>
                <w:szCs w:val="24"/>
              </w:rPr>
              <w:t xml:space="preserve">from </w:t>
            </w:r>
            <w:r w:rsidRPr="00B521CC">
              <w:rPr>
                <w:rFonts w:ascii="Calibri Light" w:hAnsi="Calibri Light" w:cs="Calibri Light"/>
                <w:color w:val="auto"/>
                <w:szCs w:val="24"/>
              </w:rPr>
              <w:t>within the report</w:t>
            </w:r>
            <w:r>
              <w:rPr>
                <w:rFonts w:ascii="Calibri Light" w:hAnsi="Calibri Light" w:cs="Calibri Light"/>
                <w:color w:val="auto"/>
                <w:szCs w:val="24"/>
              </w:rPr>
              <w:t>: -</w:t>
            </w:r>
          </w:p>
          <w:p w14:paraId="28C208EC" w14:textId="77777777" w:rsidR="00DC5314" w:rsidRPr="00DC5314" w:rsidRDefault="00DC5314" w:rsidP="00DC5314">
            <w:pPr>
              <w:rPr>
                <w:rFonts w:ascii="Calibri Light" w:hAnsi="Calibri Light" w:cs="Calibri Light"/>
                <w:sz w:val="24"/>
                <w:szCs w:val="28"/>
              </w:rPr>
            </w:pPr>
          </w:p>
          <w:p w14:paraId="4F4DEAD2" w14:textId="5369E8FE" w:rsidR="00E471A3" w:rsidRDefault="00480DC4" w:rsidP="00E471A3">
            <w:pPr>
              <w:pStyle w:val="ListParagraph"/>
              <w:numPr>
                <w:ilvl w:val="0"/>
                <w:numId w:val="2"/>
              </w:numPr>
              <w:rPr>
                <w:rFonts w:ascii="Calibri Light" w:hAnsi="Calibri Light" w:cs="Calibri Light"/>
                <w:sz w:val="24"/>
                <w:szCs w:val="28"/>
              </w:rPr>
            </w:pPr>
            <w:r>
              <w:rPr>
                <w:rFonts w:ascii="Calibri Light" w:hAnsi="Calibri Light" w:cs="Calibri Light"/>
                <w:sz w:val="24"/>
                <w:szCs w:val="28"/>
              </w:rPr>
              <w:t>Digital P</w:t>
            </w:r>
            <w:r w:rsidR="00C448B6">
              <w:rPr>
                <w:rFonts w:ascii="Calibri Light" w:hAnsi="Calibri Light" w:cs="Calibri Light"/>
                <w:sz w:val="24"/>
                <w:szCs w:val="28"/>
              </w:rPr>
              <w:t xml:space="preserve">rogramme </w:t>
            </w:r>
            <w:r>
              <w:rPr>
                <w:rFonts w:ascii="Calibri Light" w:hAnsi="Calibri Light" w:cs="Calibri Light"/>
                <w:sz w:val="24"/>
                <w:szCs w:val="28"/>
              </w:rPr>
              <w:t>G</w:t>
            </w:r>
            <w:r w:rsidR="00C448B6">
              <w:rPr>
                <w:rFonts w:ascii="Calibri Light" w:hAnsi="Calibri Light" w:cs="Calibri Light"/>
                <w:sz w:val="24"/>
                <w:szCs w:val="28"/>
              </w:rPr>
              <w:t xml:space="preserve">overnance </w:t>
            </w:r>
            <w:r>
              <w:rPr>
                <w:rFonts w:ascii="Calibri Light" w:hAnsi="Calibri Light" w:cs="Calibri Light"/>
                <w:sz w:val="24"/>
                <w:szCs w:val="28"/>
              </w:rPr>
              <w:t>R</w:t>
            </w:r>
            <w:r w:rsidR="00C448B6">
              <w:rPr>
                <w:rFonts w:ascii="Calibri Light" w:hAnsi="Calibri Light" w:cs="Calibri Light"/>
                <w:sz w:val="24"/>
                <w:szCs w:val="28"/>
              </w:rPr>
              <w:t xml:space="preserve">eview </w:t>
            </w:r>
            <w:r>
              <w:rPr>
                <w:rFonts w:ascii="Calibri Light" w:hAnsi="Calibri Light" w:cs="Calibri Light"/>
                <w:sz w:val="24"/>
                <w:szCs w:val="28"/>
              </w:rPr>
              <w:t>U</w:t>
            </w:r>
            <w:r w:rsidR="00C448B6">
              <w:rPr>
                <w:rFonts w:ascii="Calibri Light" w:hAnsi="Calibri Light" w:cs="Calibri Light"/>
                <w:sz w:val="24"/>
                <w:szCs w:val="28"/>
              </w:rPr>
              <w:t>pdate –</w:t>
            </w:r>
            <w:r w:rsidR="00BA00E1">
              <w:rPr>
                <w:rFonts w:ascii="Calibri Light" w:hAnsi="Calibri Light" w:cs="Calibri Light"/>
                <w:sz w:val="24"/>
                <w:szCs w:val="28"/>
              </w:rPr>
              <w:t xml:space="preserve"> Mr</w:t>
            </w:r>
            <w:r w:rsidR="00C448B6">
              <w:rPr>
                <w:rFonts w:ascii="Calibri Light" w:hAnsi="Calibri Light" w:cs="Calibri Light"/>
                <w:sz w:val="24"/>
                <w:szCs w:val="28"/>
              </w:rPr>
              <w:t xml:space="preserve"> S</w:t>
            </w:r>
            <w:r>
              <w:rPr>
                <w:rFonts w:ascii="Calibri Light" w:hAnsi="Calibri Light" w:cs="Calibri Light"/>
                <w:sz w:val="24"/>
                <w:szCs w:val="28"/>
              </w:rPr>
              <w:t>teve Co</w:t>
            </w:r>
            <w:r w:rsidR="006A6236">
              <w:rPr>
                <w:rFonts w:ascii="Calibri Light" w:hAnsi="Calibri Light" w:cs="Calibri Light"/>
                <w:sz w:val="24"/>
                <w:szCs w:val="28"/>
              </w:rPr>
              <w:t>mbe, Independent Governance Advisor had shared a final draft report with DHCW</w:t>
            </w:r>
            <w:r w:rsidR="00C448B6">
              <w:rPr>
                <w:rFonts w:ascii="Calibri Light" w:hAnsi="Calibri Light" w:cs="Calibri Light"/>
                <w:sz w:val="24"/>
                <w:szCs w:val="28"/>
              </w:rPr>
              <w:t xml:space="preserve"> </w:t>
            </w:r>
            <w:r w:rsidR="006A6236">
              <w:rPr>
                <w:rFonts w:ascii="Calibri Light" w:hAnsi="Calibri Light" w:cs="Calibri Light"/>
                <w:sz w:val="24"/>
                <w:szCs w:val="28"/>
              </w:rPr>
              <w:t xml:space="preserve">and </w:t>
            </w:r>
            <w:r w:rsidR="00C448B6">
              <w:rPr>
                <w:rFonts w:ascii="Calibri Light" w:hAnsi="Calibri Light" w:cs="Calibri Light"/>
                <w:sz w:val="24"/>
                <w:szCs w:val="28"/>
              </w:rPr>
              <w:t>W</w:t>
            </w:r>
            <w:r w:rsidR="006A6236">
              <w:rPr>
                <w:rFonts w:ascii="Calibri Light" w:hAnsi="Calibri Light" w:cs="Calibri Light"/>
                <w:sz w:val="24"/>
                <w:szCs w:val="28"/>
              </w:rPr>
              <w:t xml:space="preserve">elsh </w:t>
            </w:r>
            <w:r w:rsidR="00C448B6">
              <w:rPr>
                <w:rFonts w:ascii="Calibri Light" w:hAnsi="Calibri Light" w:cs="Calibri Light"/>
                <w:sz w:val="24"/>
                <w:szCs w:val="28"/>
              </w:rPr>
              <w:t>G</w:t>
            </w:r>
            <w:r w:rsidR="006A6236">
              <w:rPr>
                <w:rFonts w:ascii="Calibri Light" w:hAnsi="Calibri Light" w:cs="Calibri Light"/>
                <w:sz w:val="24"/>
                <w:szCs w:val="28"/>
              </w:rPr>
              <w:t>overnment</w:t>
            </w:r>
            <w:r w:rsidR="00C448B6">
              <w:rPr>
                <w:rFonts w:ascii="Calibri Light" w:hAnsi="Calibri Light" w:cs="Calibri Light"/>
                <w:sz w:val="24"/>
                <w:szCs w:val="28"/>
              </w:rPr>
              <w:t xml:space="preserve"> for </w:t>
            </w:r>
            <w:r w:rsidR="002F439B">
              <w:rPr>
                <w:rFonts w:ascii="Calibri Light" w:hAnsi="Calibri Light" w:cs="Calibri Light"/>
                <w:sz w:val="24"/>
                <w:szCs w:val="28"/>
              </w:rPr>
              <w:t xml:space="preserve">comment and this would be shared at the </w:t>
            </w:r>
            <w:r w:rsidR="00C448B6">
              <w:rPr>
                <w:rFonts w:ascii="Calibri Light" w:hAnsi="Calibri Light" w:cs="Calibri Light"/>
                <w:sz w:val="24"/>
                <w:szCs w:val="28"/>
              </w:rPr>
              <w:t>next Board meeting</w:t>
            </w:r>
            <w:r w:rsidR="002F439B">
              <w:rPr>
                <w:rFonts w:ascii="Calibri Light" w:hAnsi="Calibri Light" w:cs="Calibri Light"/>
                <w:sz w:val="24"/>
                <w:szCs w:val="28"/>
              </w:rPr>
              <w:t xml:space="preserve"> in March </w:t>
            </w:r>
            <w:r w:rsidR="0088457B">
              <w:rPr>
                <w:rFonts w:ascii="Calibri Light" w:hAnsi="Calibri Light" w:cs="Calibri Light"/>
                <w:sz w:val="24"/>
                <w:szCs w:val="28"/>
              </w:rPr>
              <w:t>2023.</w:t>
            </w:r>
            <w:r w:rsidR="00C448B6">
              <w:rPr>
                <w:rFonts w:ascii="Calibri Light" w:hAnsi="Calibri Light" w:cs="Calibri Light"/>
                <w:sz w:val="24"/>
                <w:szCs w:val="28"/>
              </w:rPr>
              <w:t xml:space="preserve"> </w:t>
            </w:r>
          </w:p>
          <w:p w14:paraId="06D408D2" w14:textId="4541FADD" w:rsidR="004C6E36" w:rsidRDefault="00302355" w:rsidP="00E471A3">
            <w:pPr>
              <w:pStyle w:val="ListParagraph"/>
              <w:numPr>
                <w:ilvl w:val="0"/>
                <w:numId w:val="2"/>
              </w:numPr>
              <w:rPr>
                <w:rFonts w:ascii="Calibri Light" w:hAnsi="Calibri Light" w:cs="Calibri Light"/>
                <w:sz w:val="24"/>
                <w:szCs w:val="28"/>
              </w:rPr>
            </w:pPr>
            <w:r>
              <w:rPr>
                <w:rFonts w:ascii="Calibri Light" w:hAnsi="Calibri Light" w:cs="Calibri Light"/>
                <w:sz w:val="24"/>
                <w:szCs w:val="28"/>
              </w:rPr>
              <w:t xml:space="preserve">DHCW had submitted a further response to the Health and Social Care and Public Administration and Public Accounts Committee Joint </w:t>
            </w:r>
            <w:r w:rsidR="004110B3">
              <w:rPr>
                <w:rFonts w:ascii="Calibri Light" w:hAnsi="Calibri Light" w:cs="Calibri Light"/>
                <w:sz w:val="24"/>
                <w:szCs w:val="28"/>
              </w:rPr>
              <w:t>consultation into DHCW following the oral session held in October 2023.</w:t>
            </w:r>
          </w:p>
          <w:p w14:paraId="2FA18341" w14:textId="5D5036C4" w:rsidR="004A50DD" w:rsidRDefault="004A50DD" w:rsidP="00E471A3">
            <w:pPr>
              <w:pStyle w:val="ListParagraph"/>
              <w:numPr>
                <w:ilvl w:val="0"/>
                <w:numId w:val="2"/>
              </w:numPr>
              <w:rPr>
                <w:rFonts w:ascii="Calibri Light" w:hAnsi="Calibri Light" w:cs="Calibri Light"/>
                <w:sz w:val="24"/>
                <w:szCs w:val="28"/>
              </w:rPr>
            </w:pPr>
            <w:r>
              <w:rPr>
                <w:rFonts w:ascii="Calibri Light" w:hAnsi="Calibri Light" w:cs="Calibri Light"/>
                <w:sz w:val="24"/>
                <w:szCs w:val="28"/>
              </w:rPr>
              <w:t>M</w:t>
            </w:r>
            <w:r w:rsidR="004110B3">
              <w:rPr>
                <w:rFonts w:ascii="Calibri Light" w:hAnsi="Calibri Light" w:cs="Calibri Light"/>
                <w:sz w:val="24"/>
                <w:szCs w:val="28"/>
              </w:rPr>
              <w:t xml:space="preserve">arian </w:t>
            </w:r>
            <w:r>
              <w:rPr>
                <w:rFonts w:ascii="Calibri Light" w:hAnsi="Calibri Light" w:cs="Calibri Light"/>
                <w:sz w:val="24"/>
                <w:szCs w:val="28"/>
              </w:rPr>
              <w:t>W</w:t>
            </w:r>
            <w:r w:rsidR="004110B3">
              <w:rPr>
                <w:rFonts w:ascii="Calibri Light" w:hAnsi="Calibri Light" w:cs="Calibri Light"/>
                <w:sz w:val="24"/>
                <w:szCs w:val="28"/>
              </w:rPr>
              <w:t xml:space="preserve">yn </w:t>
            </w:r>
            <w:r>
              <w:rPr>
                <w:rFonts w:ascii="Calibri Light" w:hAnsi="Calibri Light" w:cs="Calibri Light"/>
                <w:sz w:val="24"/>
                <w:szCs w:val="28"/>
              </w:rPr>
              <w:t>J</w:t>
            </w:r>
            <w:r w:rsidR="004110B3">
              <w:rPr>
                <w:rFonts w:ascii="Calibri Light" w:hAnsi="Calibri Light" w:cs="Calibri Light"/>
                <w:sz w:val="24"/>
                <w:szCs w:val="28"/>
              </w:rPr>
              <w:t xml:space="preserve">ones </w:t>
            </w:r>
            <w:r>
              <w:rPr>
                <w:rFonts w:ascii="Calibri Light" w:hAnsi="Calibri Light" w:cs="Calibri Light"/>
                <w:sz w:val="24"/>
                <w:szCs w:val="28"/>
              </w:rPr>
              <w:t>and Ro</w:t>
            </w:r>
            <w:r w:rsidR="004110B3">
              <w:rPr>
                <w:rFonts w:ascii="Calibri Light" w:hAnsi="Calibri Light" w:cs="Calibri Light"/>
                <w:sz w:val="24"/>
                <w:szCs w:val="28"/>
              </w:rPr>
              <w:t xml:space="preserve">wan </w:t>
            </w:r>
            <w:r>
              <w:rPr>
                <w:rFonts w:ascii="Calibri Light" w:hAnsi="Calibri Light" w:cs="Calibri Light"/>
                <w:sz w:val="24"/>
                <w:szCs w:val="28"/>
              </w:rPr>
              <w:t>G</w:t>
            </w:r>
            <w:r w:rsidR="004110B3">
              <w:rPr>
                <w:rFonts w:ascii="Calibri Light" w:hAnsi="Calibri Light" w:cs="Calibri Light"/>
                <w:sz w:val="24"/>
                <w:szCs w:val="28"/>
              </w:rPr>
              <w:t>ardner had</w:t>
            </w:r>
            <w:r w:rsidR="0026191B">
              <w:rPr>
                <w:rFonts w:ascii="Calibri Light" w:hAnsi="Calibri Light" w:cs="Calibri Light"/>
                <w:sz w:val="24"/>
                <w:szCs w:val="28"/>
              </w:rPr>
              <w:t xml:space="preserve"> been re-appoint</w:t>
            </w:r>
            <w:r w:rsidR="003E3DF5">
              <w:rPr>
                <w:rFonts w:ascii="Calibri Light" w:hAnsi="Calibri Light" w:cs="Calibri Light"/>
                <w:sz w:val="24"/>
                <w:szCs w:val="28"/>
              </w:rPr>
              <w:t>ed</w:t>
            </w:r>
            <w:r w:rsidR="0026191B">
              <w:rPr>
                <w:rFonts w:ascii="Calibri Light" w:hAnsi="Calibri Light" w:cs="Calibri Light"/>
                <w:sz w:val="24"/>
                <w:szCs w:val="28"/>
              </w:rPr>
              <w:t xml:space="preserve"> by the Minister as DHCW Independent Members until </w:t>
            </w:r>
            <w:r w:rsidR="00963D8E">
              <w:rPr>
                <w:rFonts w:ascii="Calibri Light" w:hAnsi="Calibri Light" w:cs="Calibri Light"/>
                <w:sz w:val="24"/>
                <w:szCs w:val="28"/>
              </w:rPr>
              <w:t xml:space="preserve">March 2027. </w:t>
            </w:r>
          </w:p>
          <w:p w14:paraId="637689D4" w14:textId="77777777" w:rsidR="00844D37" w:rsidRPr="00844D37" w:rsidRDefault="00844D37" w:rsidP="00844D37">
            <w:pPr>
              <w:ind w:left="720"/>
              <w:rPr>
                <w:rFonts w:ascii="Calibri Light" w:hAnsi="Calibri Light" w:cs="Calibri Light"/>
                <w:sz w:val="24"/>
                <w:szCs w:val="28"/>
              </w:rPr>
            </w:pPr>
          </w:p>
          <w:p w14:paraId="7601C2C5" w14:textId="164AD158" w:rsidR="009520DB" w:rsidRPr="00E471A3" w:rsidRDefault="009520DB" w:rsidP="00E471A3">
            <w:pPr>
              <w:ind w:left="170"/>
              <w:rPr>
                <w:rFonts w:ascii="Calibri Light" w:hAnsi="Calibri Light" w:cs="Calibri Light"/>
                <w:sz w:val="28"/>
                <w:szCs w:val="32"/>
              </w:rPr>
            </w:pPr>
            <w:r w:rsidRPr="00E471A3">
              <w:rPr>
                <w:rFonts w:ascii="Calibri Light" w:hAnsi="Calibri Light" w:cs="Calibri Light"/>
                <w:b/>
                <w:bCs/>
                <w:sz w:val="24"/>
                <w:szCs w:val="28"/>
              </w:rPr>
              <w:t>The Board resolved to:</w:t>
            </w:r>
          </w:p>
          <w:p w14:paraId="53D7F4EF" w14:textId="05AAE10E" w:rsidR="009520DB" w:rsidRPr="00B521CC" w:rsidRDefault="00150157" w:rsidP="009520DB">
            <w:pPr>
              <w:pStyle w:val="table-paragraph"/>
              <w:framePr w:hSpace="0" w:wrap="auto" w:vAnchor="margin" w:hAnchor="text" w:yAlign="inline"/>
              <w:jc w:val="both"/>
              <w:rPr>
                <w:rFonts w:ascii="Calibri Light" w:hAnsi="Calibri Light" w:cs="Calibri Light"/>
                <w:color w:val="auto"/>
                <w:szCs w:val="24"/>
              </w:rPr>
            </w:pPr>
            <w:r>
              <w:rPr>
                <w:rFonts w:ascii="Calibri Light" w:hAnsi="Calibri Light" w:cs="Calibri Light"/>
                <w:b/>
                <w:bCs/>
                <w:color w:val="auto"/>
                <w:szCs w:val="24"/>
              </w:rPr>
              <w:t>RECEIVE</w:t>
            </w:r>
            <w:r w:rsidRPr="00150157">
              <w:rPr>
                <w:rFonts w:ascii="Calibri Light" w:hAnsi="Calibri Light" w:cs="Calibri Light"/>
                <w:color w:val="auto"/>
                <w:szCs w:val="24"/>
              </w:rPr>
              <w:t xml:space="preserve"> and</w:t>
            </w:r>
            <w:r>
              <w:rPr>
                <w:rFonts w:ascii="Calibri Light" w:hAnsi="Calibri Light" w:cs="Calibri Light"/>
                <w:b/>
                <w:bCs/>
                <w:color w:val="auto"/>
                <w:szCs w:val="24"/>
              </w:rPr>
              <w:t xml:space="preserve"> DISCUSS</w:t>
            </w:r>
            <w:r w:rsidR="009520DB" w:rsidRPr="00B521CC">
              <w:rPr>
                <w:rFonts w:ascii="Calibri Light" w:hAnsi="Calibri Light" w:cs="Calibri Light"/>
                <w:color w:val="auto"/>
                <w:szCs w:val="24"/>
              </w:rPr>
              <w:t xml:space="preserve"> the contents of the </w:t>
            </w:r>
            <w:r w:rsidR="009520DB">
              <w:rPr>
                <w:rFonts w:ascii="Calibri Light" w:hAnsi="Calibri Light" w:cs="Calibri Light"/>
                <w:color w:val="auto"/>
                <w:szCs w:val="24"/>
              </w:rPr>
              <w:t xml:space="preserve">Chair’s </w:t>
            </w:r>
            <w:r w:rsidR="009520DB" w:rsidRPr="00B521CC">
              <w:rPr>
                <w:rFonts w:ascii="Calibri Light" w:hAnsi="Calibri Light" w:cs="Calibri Light"/>
                <w:color w:val="auto"/>
                <w:szCs w:val="24"/>
              </w:rPr>
              <w:t>report.</w:t>
            </w:r>
          </w:p>
        </w:tc>
        <w:tc>
          <w:tcPr>
            <w:tcW w:w="1277" w:type="dxa"/>
          </w:tcPr>
          <w:p w14:paraId="5BE4C00A" w14:textId="65D75B18" w:rsidR="009520DB" w:rsidRPr="005B2BEA" w:rsidRDefault="00150157" w:rsidP="009520DB">
            <w:pPr>
              <w:pStyle w:val="table-paragraph"/>
              <w:framePr w:hSpace="0" w:wrap="auto" w:vAnchor="margin" w:hAnchor="text" w:yAlign="inline"/>
              <w:rPr>
                <w:rFonts w:ascii="Calibri Light" w:hAnsi="Calibri Light" w:cs="Calibri Light"/>
                <w:color w:val="auto"/>
                <w:sz w:val="22"/>
              </w:rPr>
            </w:pPr>
            <w:r>
              <w:rPr>
                <w:rFonts w:ascii="Calibri Light" w:hAnsi="Calibri Light" w:cs="Calibri Light"/>
                <w:color w:val="auto"/>
                <w:sz w:val="22"/>
              </w:rPr>
              <w:t>Received and discussed</w:t>
            </w:r>
          </w:p>
        </w:tc>
        <w:tc>
          <w:tcPr>
            <w:tcW w:w="1419" w:type="dxa"/>
          </w:tcPr>
          <w:p w14:paraId="319E309B" w14:textId="33D008F2" w:rsidR="009520DB" w:rsidRPr="005B2BEA" w:rsidRDefault="009520DB" w:rsidP="009520DB">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note</w:t>
            </w:r>
          </w:p>
        </w:tc>
      </w:tr>
      <w:tr w:rsidR="009520DB" w:rsidRPr="00B521CC" w14:paraId="010EDC20" w14:textId="7F03BC2B" w:rsidTr="45080732">
        <w:trPr>
          <w:trHeight w:val="343"/>
        </w:trPr>
        <w:tc>
          <w:tcPr>
            <w:tcW w:w="846" w:type="dxa"/>
          </w:tcPr>
          <w:p w14:paraId="088EE8C3" w14:textId="2C0F34CB" w:rsidR="009520DB" w:rsidRPr="00B521CC" w:rsidRDefault="009520DB" w:rsidP="009520DB">
            <w:pPr>
              <w:pStyle w:val="Style2"/>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4.2</w:t>
            </w:r>
          </w:p>
        </w:tc>
        <w:tc>
          <w:tcPr>
            <w:tcW w:w="7090" w:type="dxa"/>
          </w:tcPr>
          <w:p w14:paraId="5051BF13" w14:textId="102AC9D2" w:rsidR="009520DB" w:rsidRPr="00677ACD" w:rsidRDefault="009520DB" w:rsidP="009520DB">
            <w:pPr>
              <w:pStyle w:val="table-paragraph"/>
              <w:framePr w:hSpace="0" w:wrap="auto" w:vAnchor="margin" w:hAnchor="text" w:yAlign="inline"/>
              <w:rPr>
                <w:rFonts w:ascii="Calibri Light" w:hAnsi="Calibri Light" w:cs="Calibri Light"/>
                <w:b/>
                <w:bCs/>
                <w:color w:val="auto"/>
                <w:szCs w:val="24"/>
              </w:rPr>
            </w:pPr>
            <w:r w:rsidRPr="00B521CC">
              <w:rPr>
                <w:rFonts w:ascii="Calibri Light" w:hAnsi="Calibri Light" w:cs="Calibri Light"/>
                <w:b/>
                <w:bCs/>
                <w:color w:val="auto"/>
                <w:szCs w:val="24"/>
              </w:rPr>
              <w:t>Chief Executive’s Report</w:t>
            </w:r>
          </w:p>
          <w:p w14:paraId="0B30D5A3" w14:textId="5244DC30" w:rsidR="00DC5314" w:rsidRPr="00060B37" w:rsidRDefault="009520DB" w:rsidP="00060B37">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 xml:space="preserve">Helen Thomas, Chief Executive Officer (HT) </w:t>
            </w:r>
            <w:r w:rsidRPr="00B521CC">
              <w:rPr>
                <w:rFonts w:ascii="Calibri Light" w:hAnsi="Calibri Light" w:cs="Calibri Light"/>
                <w:color w:val="auto"/>
                <w:szCs w:val="24"/>
              </w:rPr>
              <w:t xml:space="preserve">outlined the </w:t>
            </w:r>
            <w:r w:rsidR="00E471A3">
              <w:rPr>
                <w:rFonts w:ascii="Calibri Light" w:hAnsi="Calibri Light" w:cs="Calibri Light"/>
                <w:color w:val="auto"/>
                <w:szCs w:val="24"/>
              </w:rPr>
              <w:t>following from</w:t>
            </w:r>
            <w:r w:rsidRPr="00B521CC">
              <w:rPr>
                <w:rFonts w:ascii="Calibri Light" w:hAnsi="Calibri Light" w:cs="Calibri Light"/>
                <w:color w:val="auto"/>
                <w:szCs w:val="24"/>
              </w:rPr>
              <w:t xml:space="preserve"> within the report</w:t>
            </w:r>
            <w:r>
              <w:rPr>
                <w:rFonts w:ascii="Calibri Light" w:hAnsi="Calibri Light" w:cs="Calibri Light"/>
                <w:color w:val="auto"/>
                <w:szCs w:val="24"/>
              </w:rPr>
              <w:t xml:space="preserve">: </w:t>
            </w:r>
          </w:p>
          <w:p w14:paraId="02C99067" w14:textId="0C6AD930" w:rsidR="00142895" w:rsidRDefault="0012240C" w:rsidP="00150157">
            <w:pPr>
              <w:pStyle w:val="NoSpacing"/>
              <w:numPr>
                <w:ilvl w:val="0"/>
                <w:numId w:val="3"/>
              </w:numPr>
              <w:rPr>
                <w:rFonts w:ascii="Calibri Light" w:hAnsi="Calibri Light" w:cs="Calibri Light"/>
              </w:rPr>
            </w:pPr>
            <w:r>
              <w:rPr>
                <w:rFonts w:ascii="Calibri Light" w:hAnsi="Calibri Light" w:cs="Calibri Light"/>
              </w:rPr>
              <w:lastRenderedPageBreak/>
              <w:t>Extremely pleased to welcome Sam Lloyd, Executive Director of Operations to th</w:t>
            </w:r>
            <w:r w:rsidR="00A57C34">
              <w:rPr>
                <w:rFonts w:ascii="Calibri Light" w:hAnsi="Calibri Light" w:cs="Calibri Light"/>
              </w:rPr>
              <w:t xml:space="preserve">e Executive team. This was </w:t>
            </w:r>
            <w:r w:rsidR="00D04A83">
              <w:rPr>
                <w:rFonts w:ascii="Calibri Light" w:hAnsi="Calibri Light" w:cs="Calibri Light"/>
              </w:rPr>
              <w:t>t</w:t>
            </w:r>
            <w:r w:rsidR="00A57C34">
              <w:rPr>
                <w:rFonts w:ascii="Calibri Light" w:hAnsi="Calibri Light" w:cs="Calibri Light"/>
              </w:rPr>
              <w:t xml:space="preserve">he final appointment to the exectuive </w:t>
            </w:r>
            <w:r w:rsidR="00370F9A">
              <w:rPr>
                <w:rFonts w:ascii="Calibri Light" w:hAnsi="Calibri Light" w:cs="Calibri Light"/>
              </w:rPr>
              <w:t>team structure which was a great milestone for the organisa</w:t>
            </w:r>
            <w:r w:rsidR="00D04A83">
              <w:rPr>
                <w:rFonts w:ascii="Calibri Light" w:hAnsi="Calibri Light" w:cs="Calibri Light"/>
              </w:rPr>
              <w:t>t</w:t>
            </w:r>
            <w:r w:rsidR="00370F9A">
              <w:rPr>
                <w:rFonts w:ascii="Calibri Light" w:hAnsi="Calibri Light" w:cs="Calibri Light"/>
              </w:rPr>
              <w:t xml:space="preserve">ion. </w:t>
            </w:r>
            <w:r w:rsidR="00A57C34">
              <w:rPr>
                <w:rFonts w:ascii="Calibri Light" w:hAnsi="Calibri Light" w:cs="Calibri Light"/>
              </w:rPr>
              <w:t xml:space="preserve"> </w:t>
            </w:r>
          </w:p>
          <w:p w14:paraId="76CDA1FB" w14:textId="235C6BBB" w:rsidR="00153D29" w:rsidRDefault="00370F9A" w:rsidP="00150157">
            <w:pPr>
              <w:pStyle w:val="NoSpacing"/>
              <w:numPr>
                <w:ilvl w:val="0"/>
                <w:numId w:val="3"/>
              </w:numPr>
              <w:rPr>
                <w:rFonts w:ascii="Calibri Light" w:hAnsi="Calibri Light" w:cs="Calibri Light"/>
              </w:rPr>
            </w:pPr>
            <w:r>
              <w:rPr>
                <w:rFonts w:ascii="Calibri Light" w:hAnsi="Calibri Light" w:cs="Calibri Light"/>
              </w:rPr>
              <w:t xml:space="preserve">Formal welcome to the </w:t>
            </w:r>
            <w:r w:rsidR="00655823">
              <w:rPr>
                <w:rFonts w:ascii="Calibri Light" w:hAnsi="Calibri Light" w:cs="Calibri Light"/>
              </w:rPr>
              <w:t>L</w:t>
            </w:r>
            <w:r>
              <w:rPr>
                <w:rFonts w:ascii="Calibri Light" w:hAnsi="Calibri Light" w:cs="Calibri Light"/>
              </w:rPr>
              <w:t xml:space="preserve">aboratory Information Network Cymru (LINC) and Radiology Informatics System Procurement </w:t>
            </w:r>
            <w:r w:rsidR="00153D29">
              <w:rPr>
                <w:rFonts w:ascii="Calibri Light" w:hAnsi="Calibri Light" w:cs="Calibri Light"/>
              </w:rPr>
              <w:t>(RIPS) programmes to DHCW.</w:t>
            </w:r>
          </w:p>
          <w:p w14:paraId="3B04566B" w14:textId="2B44E30C" w:rsidR="00150157" w:rsidRDefault="00153D29" w:rsidP="00150157">
            <w:pPr>
              <w:pStyle w:val="NoSpacing"/>
              <w:numPr>
                <w:ilvl w:val="0"/>
                <w:numId w:val="3"/>
              </w:numPr>
              <w:rPr>
                <w:rFonts w:ascii="Calibri Light" w:hAnsi="Calibri Light" w:cs="Calibri Light"/>
              </w:rPr>
            </w:pPr>
            <w:r>
              <w:rPr>
                <w:rFonts w:ascii="Calibri Light" w:hAnsi="Calibri Light" w:cs="Calibri Light"/>
              </w:rPr>
              <w:t>National Eye Care Digitisation Programme – ongoing discussions were being held around this programme also transferring to DHCW from Cardiff and Vale Univeristy Health Board.</w:t>
            </w:r>
            <w:r w:rsidR="00142895">
              <w:rPr>
                <w:rFonts w:ascii="Calibri Light" w:hAnsi="Calibri Light" w:cs="Calibri Light"/>
              </w:rPr>
              <w:t xml:space="preserve"> </w:t>
            </w:r>
            <w:r w:rsidR="00E76363">
              <w:rPr>
                <w:rFonts w:ascii="Calibri Light" w:hAnsi="Calibri Light" w:cs="Calibri Light"/>
              </w:rPr>
              <w:t xml:space="preserve">HT will keep the Board updated on </w:t>
            </w:r>
            <w:r w:rsidR="00AD19F3">
              <w:rPr>
                <w:rFonts w:ascii="Calibri Light" w:hAnsi="Calibri Light" w:cs="Calibri Light"/>
              </w:rPr>
              <w:t>these discussions.</w:t>
            </w:r>
          </w:p>
          <w:p w14:paraId="65C53336" w14:textId="696A4022" w:rsidR="00655823" w:rsidRPr="00924341" w:rsidRDefault="00FA6CCE" w:rsidP="00150157">
            <w:pPr>
              <w:pStyle w:val="NoSpacing"/>
              <w:numPr>
                <w:ilvl w:val="0"/>
                <w:numId w:val="3"/>
              </w:numPr>
              <w:rPr>
                <w:rFonts w:ascii="Calibri Light" w:hAnsi="Calibri Light" w:cs="Calibri Light"/>
              </w:rPr>
            </w:pPr>
            <w:r>
              <w:rPr>
                <w:rFonts w:ascii="Calibri Light" w:hAnsi="Calibri Light" w:cs="Calibri Light"/>
              </w:rPr>
              <w:t>Positive feedback had been recieved from the</w:t>
            </w:r>
            <w:r w:rsidR="00153D29">
              <w:rPr>
                <w:rFonts w:ascii="Calibri Light" w:hAnsi="Calibri Light" w:cs="Calibri Light"/>
              </w:rPr>
              <w:t xml:space="preserve"> </w:t>
            </w:r>
            <w:r w:rsidR="00187D1C">
              <w:rPr>
                <w:rFonts w:ascii="Calibri Light" w:hAnsi="Calibri Light" w:cs="Calibri Light"/>
              </w:rPr>
              <w:t>J</w:t>
            </w:r>
            <w:r>
              <w:rPr>
                <w:rFonts w:ascii="Calibri Light" w:hAnsi="Calibri Light" w:cs="Calibri Light"/>
              </w:rPr>
              <w:t xml:space="preserve">oint </w:t>
            </w:r>
            <w:r w:rsidR="00187D1C">
              <w:rPr>
                <w:rFonts w:ascii="Calibri Light" w:hAnsi="Calibri Light" w:cs="Calibri Light"/>
              </w:rPr>
              <w:t>E</w:t>
            </w:r>
            <w:r>
              <w:rPr>
                <w:rFonts w:ascii="Calibri Light" w:hAnsi="Calibri Light" w:cs="Calibri Light"/>
              </w:rPr>
              <w:t xml:space="preserve">xecutive </w:t>
            </w:r>
            <w:r w:rsidR="00187D1C">
              <w:rPr>
                <w:rFonts w:ascii="Calibri Light" w:hAnsi="Calibri Light" w:cs="Calibri Light"/>
              </w:rPr>
              <w:t>T</w:t>
            </w:r>
            <w:r>
              <w:rPr>
                <w:rFonts w:ascii="Calibri Light" w:hAnsi="Calibri Light" w:cs="Calibri Light"/>
              </w:rPr>
              <w:t>eam</w:t>
            </w:r>
            <w:r w:rsidR="00187D1C">
              <w:rPr>
                <w:rFonts w:ascii="Calibri Light" w:hAnsi="Calibri Light" w:cs="Calibri Light"/>
              </w:rPr>
              <w:t xml:space="preserve"> mid year review</w:t>
            </w:r>
            <w:r>
              <w:rPr>
                <w:rFonts w:ascii="Calibri Light" w:hAnsi="Calibri Light" w:cs="Calibri Light"/>
              </w:rPr>
              <w:t xml:space="preserve"> held in December 2022. The meeting </w:t>
            </w:r>
            <w:r w:rsidR="00AA5430">
              <w:rPr>
                <w:rFonts w:ascii="Calibri Light" w:hAnsi="Calibri Light" w:cs="Calibri Light"/>
              </w:rPr>
              <w:t xml:space="preserve">discussed DHCW achievements to date, in additional to key challenges in particular aound long term sustainable funding. </w:t>
            </w:r>
            <w:r w:rsidR="00D67C2D">
              <w:rPr>
                <w:rFonts w:ascii="Calibri Light" w:hAnsi="Calibri Light" w:cs="Calibri Light"/>
              </w:rPr>
              <w:t>Ongoing discussions on this topic were being held between DHCW, Welsh Government and the newly appointed Chief Digital Officer.</w:t>
            </w:r>
            <w:r w:rsidR="00353DC2">
              <w:rPr>
                <w:rFonts w:ascii="Calibri Light" w:hAnsi="Calibri Light" w:cs="Calibri Light"/>
              </w:rPr>
              <w:t xml:space="preserve"> </w:t>
            </w:r>
            <w:r>
              <w:rPr>
                <w:rFonts w:ascii="Calibri Light" w:hAnsi="Calibri Light" w:cs="Calibri Light"/>
              </w:rPr>
              <w:t xml:space="preserve"> </w:t>
            </w:r>
            <w:r w:rsidR="00187D1C">
              <w:rPr>
                <w:rFonts w:ascii="Calibri Light" w:hAnsi="Calibri Light" w:cs="Calibri Light"/>
              </w:rPr>
              <w:t xml:space="preserve"> </w:t>
            </w:r>
          </w:p>
          <w:p w14:paraId="3A6E3E81" w14:textId="11FA3573" w:rsidR="00B26B12" w:rsidRPr="00187D1C" w:rsidRDefault="00187D1C" w:rsidP="00150157">
            <w:pPr>
              <w:pStyle w:val="NoSpacing"/>
              <w:numPr>
                <w:ilvl w:val="0"/>
                <w:numId w:val="3"/>
              </w:numPr>
              <w:rPr>
                <w:rFonts w:ascii="Calibri Light" w:hAnsi="Calibri Light" w:cs="Calibri Light"/>
              </w:rPr>
            </w:pPr>
            <w:r w:rsidRPr="00187D1C">
              <w:rPr>
                <w:rFonts w:ascii="Calibri Light" w:hAnsi="Calibri Light" w:cs="Calibri Light"/>
              </w:rPr>
              <w:t>Congrat</w:t>
            </w:r>
            <w:r w:rsidR="00353DC2">
              <w:rPr>
                <w:rFonts w:ascii="Calibri Light" w:hAnsi="Calibri Light" w:cs="Calibri Light"/>
              </w:rPr>
              <w:t>ulations</w:t>
            </w:r>
            <w:r w:rsidRPr="00187D1C">
              <w:rPr>
                <w:rFonts w:ascii="Calibri Light" w:hAnsi="Calibri Light" w:cs="Calibri Light"/>
              </w:rPr>
              <w:t xml:space="preserve"> to W</w:t>
            </w:r>
            <w:r w:rsidR="00353DC2">
              <w:rPr>
                <w:rFonts w:ascii="Calibri Light" w:hAnsi="Calibri Light" w:cs="Calibri Light"/>
              </w:rPr>
              <w:t xml:space="preserve">elsh </w:t>
            </w:r>
            <w:r w:rsidRPr="00187D1C">
              <w:rPr>
                <w:rFonts w:ascii="Calibri Light" w:hAnsi="Calibri Light" w:cs="Calibri Light"/>
              </w:rPr>
              <w:t>N</w:t>
            </w:r>
            <w:r w:rsidR="00353DC2">
              <w:rPr>
                <w:rFonts w:ascii="Calibri Light" w:hAnsi="Calibri Light" w:cs="Calibri Light"/>
              </w:rPr>
              <w:t xml:space="preserve">ursing </w:t>
            </w:r>
            <w:r w:rsidRPr="00187D1C">
              <w:rPr>
                <w:rFonts w:ascii="Calibri Light" w:hAnsi="Calibri Light" w:cs="Calibri Light"/>
              </w:rPr>
              <w:t>C</w:t>
            </w:r>
            <w:r w:rsidR="00353DC2">
              <w:rPr>
                <w:rFonts w:ascii="Calibri Light" w:hAnsi="Calibri Light" w:cs="Calibri Light"/>
              </w:rPr>
              <w:t xml:space="preserve">are </w:t>
            </w:r>
            <w:r w:rsidRPr="00187D1C">
              <w:rPr>
                <w:rFonts w:ascii="Calibri Light" w:hAnsi="Calibri Light" w:cs="Calibri Light"/>
              </w:rPr>
              <w:t>R</w:t>
            </w:r>
            <w:r w:rsidR="00353DC2">
              <w:rPr>
                <w:rFonts w:ascii="Calibri Light" w:hAnsi="Calibri Light" w:cs="Calibri Light"/>
              </w:rPr>
              <w:t xml:space="preserve">ecord </w:t>
            </w:r>
            <w:r w:rsidR="0002752A">
              <w:rPr>
                <w:rFonts w:ascii="Calibri Light" w:hAnsi="Calibri Light" w:cs="Calibri Light"/>
              </w:rPr>
              <w:t>team</w:t>
            </w:r>
            <w:r w:rsidRPr="00187D1C">
              <w:rPr>
                <w:rFonts w:ascii="Calibri Light" w:hAnsi="Calibri Light" w:cs="Calibri Light"/>
              </w:rPr>
              <w:t xml:space="preserve"> across </w:t>
            </w:r>
            <w:r w:rsidR="0002752A">
              <w:rPr>
                <w:rFonts w:ascii="Calibri Light" w:hAnsi="Calibri Light" w:cs="Calibri Light"/>
              </w:rPr>
              <w:t>W</w:t>
            </w:r>
            <w:r w:rsidRPr="00187D1C">
              <w:rPr>
                <w:rFonts w:ascii="Calibri Light" w:hAnsi="Calibri Light" w:cs="Calibri Light"/>
              </w:rPr>
              <w:t>ales</w:t>
            </w:r>
            <w:r w:rsidR="0002752A">
              <w:rPr>
                <w:rFonts w:ascii="Calibri Light" w:hAnsi="Calibri Light" w:cs="Calibri Light"/>
              </w:rPr>
              <w:t xml:space="preserve"> who won the Health and Social Care </w:t>
            </w:r>
            <w:r w:rsidR="007B258F">
              <w:rPr>
                <w:rFonts w:ascii="Calibri Light" w:hAnsi="Calibri Light" w:cs="Calibri Light"/>
              </w:rPr>
              <w:t xml:space="preserve">Judges award for the roll out of the Welsh Nursing Care Record at the last MediWales event. </w:t>
            </w:r>
          </w:p>
          <w:p w14:paraId="11A01F28" w14:textId="6B9BE133" w:rsidR="00F66429" w:rsidRPr="00F66429" w:rsidRDefault="00B26B12" w:rsidP="00150157">
            <w:pPr>
              <w:pStyle w:val="NoSpacing"/>
              <w:rPr>
                <w:rFonts w:ascii="Calibri Light" w:hAnsi="Calibri Light" w:cs="Calibri Light"/>
                <w:b/>
                <w:bCs/>
              </w:rPr>
            </w:pPr>
            <w:r w:rsidRPr="6B73EDCC">
              <w:rPr>
                <w:rFonts w:ascii="Calibri Light" w:hAnsi="Calibri Light" w:cs="Calibri Light"/>
              </w:rPr>
              <w:t xml:space="preserve">  </w:t>
            </w:r>
          </w:p>
          <w:p w14:paraId="7D8217FC" w14:textId="38C1280F" w:rsidR="009520DB" w:rsidRPr="008F15EE" w:rsidRDefault="009520DB" w:rsidP="00E471A3">
            <w:pPr>
              <w:pStyle w:val="table-paragraph"/>
              <w:framePr w:hSpace="0" w:wrap="auto" w:vAnchor="margin" w:hAnchor="text" w:yAlign="inline"/>
              <w:rPr>
                <w:rFonts w:ascii="Calibri Light" w:hAnsi="Calibri Light" w:cs="Calibri Light"/>
                <w:b/>
                <w:bCs/>
                <w:color w:val="auto"/>
                <w:szCs w:val="24"/>
              </w:rPr>
            </w:pPr>
            <w:r w:rsidRPr="00B521CC">
              <w:rPr>
                <w:rFonts w:ascii="Calibri Light" w:hAnsi="Calibri Light" w:cs="Calibri Light"/>
                <w:b/>
                <w:bCs/>
                <w:color w:val="auto"/>
                <w:szCs w:val="24"/>
              </w:rPr>
              <w:t>The Board resolved to:</w:t>
            </w:r>
          </w:p>
          <w:p w14:paraId="6D842BB2" w14:textId="084A972D" w:rsidR="009520DB" w:rsidRPr="00B521CC" w:rsidRDefault="00150157" w:rsidP="009520DB">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b/>
                <w:bCs/>
                <w:color w:val="auto"/>
                <w:szCs w:val="24"/>
              </w:rPr>
              <w:t>RECEIVE</w:t>
            </w:r>
            <w:r w:rsidRPr="00150157">
              <w:rPr>
                <w:rFonts w:ascii="Calibri Light" w:hAnsi="Calibri Light" w:cs="Calibri Light"/>
                <w:color w:val="auto"/>
                <w:szCs w:val="24"/>
              </w:rPr>
              <w:t xml:space="preserve"> and</w:t>
            </w:r>
            <w:r>
              <w:rPr>
                <w:rFonts w:ascii="Calibri Light" w:hAnsi="Calibri Light" w:cs="Calibri Light"/>
                <w:b/>
                <w:bCs/>
                <w:color w:val="auto"/>
                <w:szCs w:val="24"/>
              </w:rPr>
              <w:t xml:space="preserve"> DISCUSS</w:t>
            </w:r>
            <w:r w:rsidRPr="00B521CC">
              <w:rPr>
                <w:rFonts w:ascii="Calibri Light" w:hAnsi="Calibri Light" w:cs="Calibri Light"/>
                <w:color w:val="auto"/>
                <w:szCs w:val="24"/>
              </w:rPr>
              <w:t xml:space="preserve"> </w:t>
            </w:r>
            <w:r w:rsidR="009520DB" w:rsidRPr="00B521CC">
              <w:rPr>
                <w:rFonts w:ascii="Calibri Light" w:hAnsi="Calibri Light" w:cs="Calibri Light"/>
                <w:color w:val="auto"/>
                <w:szCs w:val="24"/>
              </w:rPr>
              <w:t>the contents of the Chief Executive’s report.</w:t>
            </w:r>
          </w:p>
        </w:tc>
        <w:tc>
          <w:tcPr>
            <w:tcW w:w="1277" w:type="dxa"/>
          </w:tcPr>
          <w:p w14:paraId="2299731D" w14:textId="3BDCAE79" w:rsidR="009520DB" w:rsidRPr="005B2BEA" w:rsidRDefault="00150157" w:rsidP="009520DB">
            <w:pPr>
              <w:pStyle w:val="table-paragraph"/>
              <w:framePr w:hSpace="0" w:wrap="auto" w:vAnchor="margin" w:hAnchor="text" w:yAlign="inline"/>
              <w:rPr>
                <w:rFonts w:ascii="Calibri Light" w:hAnsi="Calibri Light" w:cs="Calibri Light"/>
                <w:color w:val="auto"/>
                <w:sz w:val="22"/>
              </w:rPr>
            </w:pPr>
            <w:r>
              <w:rPr>
                <w:rFonts w:ascii="Calibri Light" w:hAnsi="Calibri Light" w:cs="Calibri Light"/>
                <w:color w:val="auto"/>
                <w:sz w:val="22"/>
              </w:rPr>
              <w:lastRenderedPageBreak/>
              <w:t>Received and discussed</w:t>
            </w:r>
          </w:p>
        </w:tc>
        <w:tc>
          <w:tcPr>
            <w:tcW w:w="1419" w:type="dxa"/>
          </w:tcPr>
          <w:p w14:paraId="2B305C80" w14:textId="77777777" w:rsidR="009520DB" w:rsidRPr="005B2BEA" w:rsidRDefault="009520DB" w:rsidP="009520DB">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note</w:t>
            </w:r>
          </w:p>
          <w:p w14:paraId="72E8D7CA" w14:textId="77777777" w:rsidR="009520DB" w:rsidRPr="005B2BEA" w:rsidRDefault="009520DB" w:rsidP="009520DB">
            <w:pPr>
              <w:rPr>
                <w:rFonts w:ascii="Calibri Light" w:hAnsi="Calibri Light" w:cs="Calibri Light"/>
              </w:rPr>
            </w:pPr>
          </w:p>
          <w:p w14:paraId="4D56BC40" w14:textId="79595398" w:rsidR="009520DB" w:rsidRPr="005B2BEA" w:rsidRDefault="009520DB" w:rsidP="009520DB">
            <w:pPr>
              <w:rPr>
                <w:rFonts w:ascii="Calibri Light" w:hAnsi="Calibri Light" w:cs="Calibri Light"/>
              </w:rPr>
            </w:pPr>
          </w:p>
        </w:tc>
      </w:tr>
      <w:tr w:rsidR="009520DB" w:rsidRPr="00B521CC" w14:paraId="0C8FFDF8" w14:textId="77777777" w:rsidTr="45080732">
        <w:trPr>
          <w:trHeight w:val="343"/>
        </w:trPr>
        <w:tc>
          <w:tcPr>
            <w:tcW w:w="10632" w:type="dxa"/>
            <w:gridSpan w:val="4"/>
          </w:tcPr>
          <w:p w14:paraId="3EC7A84A" w14:textId="04269370" w:rsidR="009520DB" w:rsidRPr="00B521CC" w:rsidRDefault="009520DB" w:rsidP="009520DB">
            <w:pPr>
              <w:pStyle w:val="table-paragraph"/>
              <w:framePr w:hSpace="0" w:wrap="auto" w:vAnchor="margin" w:hAnchor="text" w:yAlign="inline"/>
              <w:rPr>
                <w:rFonts w:ascii="Calibri Light" w:hAnsi="Calibri Light" w:cs="Calibri Light"/>
                <w:color w:val="auto"/>
                <w:szCs w:val="24"/>
              </w:rPr>
            </w:pPr>
            <w:r w:rsidRPr="00B521CC">
              <w:rPr>
                <w:rFonts w:ascii="Calibri Light" w:hAnsi="Calibri Light" w:cs="Calibri Light"/>
                <w:b/>
                <w:bCs/>
                <w:color w:val="002060"/>
                <w:szCs w:val="24"/>
              </w:rPr>
              <w:t>PART 5 - STRATEGIC ITEMS</w:t>
            </w:r>
          </w:p>
        </w:tc>
      </w:tr>
      <w:tr w:rsidR="009520DB" w:rsidRPr="00B521CC" w14:paraId="36BA6F32" w14:textId="77777777" w:rsidTr="45080732">
        <w:trPr>
          <w:trHeight w:val="343"/>
        </w:trPr>
        <w:tc>
          <w:tcPr>
            <w:tcW w:w="846" w:type="dxa"/>
          </w:tcPr>
          <w:p w14:paraId="1CEDFD78" w14:textId="05BBC768" w:rsidR="009520DB" w:rsidRDefault="009520DB" w:rsidP="009520DB">
            <w:pPr>
              <w:pStyle w:val="Style2"/>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t>5.</w:t>
            </w:r>
            <w:r w:rsidR="00A8382A">
              <w:rPr>
                <w:rFonts w:ascii="Calibri Light" w:hAnsi="Calibri Light" w:cs="Calibri Light"/>
                <w:color w:val="auto"/>
                <w:szCs w:val="24"/>
              </w:rPr>
              <w:t>1</w:t>
            </w:r>
          </w:p>
        </w:tc>
        <w:tc>
          <w:tcPr>
            <w:tcW w:w="7090" w:type="dxa"/>
          </w:tcPr>
          <w:p w14:paraId="6F51AB65" w14:textId="77777777" w:rsidR="009520DB" w:rsidRDefault="009520DB" w:rsidP="009520DB">
            <w:pPr>
              <w:pStyle w:val="table-paragraph"/>
              <w:framePr w:hSpace="0" w:wrap="auto" w:vAnchor="margin" w:hAnchor="text" w:yAlign="inline"/>
              <w:rPr>
                <w:rFonts w:ascii="Calibri Light" w:hAnsi="Calibri Light" w:cs="Calibri Light"/>
                <w:b/>
                <w:bCs/>
                <w:color w:val="auto"/>
                <w:szCs w:val="24"/>
              </w:rPr>
            </w:pPr>
            <w:r>
              <w:rPr>
                <w:rFonts w:ascii="Calibri Light" w:hAnsi="Calibri Light" w:cs="Calibri Light"/>
                <w:b/>
                <w:bCs/>
                <w:color w:val="auto"/>
                <w:szCs w:val="24"/>
              </w:rPr>
              <w:t xml:space="preserve">Strategic Procurement Report </w:t>
            </w:r>
          </w:p>
          <w:p w14:paraId="1D3FC504" w14:textId="36C005E3" w:rsidR="009520DB" w:rsidRPr="007956F1" w:rsidRDefault="009520DB" w:rsidP="2AFE148F">
            <w:pPr>
              <w:pStyle w:val="table-paragraph"/>
              <w:framePr w:hSpace="0" w:wrap="auto" w:vAnchor="margin" w:hAnchor="text" w:yAlign="inline"/>
              <w:rPr>
                <w:rFonts w:ascii="Calibri Light" w:hAnsi="Calibri Light" w:cs="Calibri Light"/>
                <w:color w:val="auto"/>
              </w:rPr>
            </w:pPr>
            <w:r w:rsidRPr="2AFE148F">
              <w:rPr>
                <w:rFonts w:ascii="Calibri Light" w:hAnsi="Calibri Light" w:cs="Calibri Light"/>
                <w:color w:val="auto"/>
              </w:rPr>
              <w:t>IE introduced Michelle Sell, Director of Planning and Performance and Chief Commercial Officer (MS)</w:t>
            </w:r>
            <w:r w:rsidR="35A7E553" w:rsidRPr="2AFE148F">
              <w:rPr>
                <w:rFonts w:ascii="Calibri Light" w:hAnsi="Calibri Light" w:cs="Calibri Light"/>
                <w:color w:val="auto"/>
              </w:rPr>
              <w:t>,</w:t>
            </w:r>
            <w:r w:rsidRPr="2AFE148F">
              <w:rPr>
                <w:rFonts w:ascii="Calibri Light" w:hAnsi="Calibri Light" w:cs="Calibri Light"/>
                <w:color w:val="auto"/>
              </w:rPr>
              <w:t xml:space="preserve"> who </w:t>
            </w:r>
            <w:r w:rsidR="7A5F5EC9" w:rsidRPr="2AFE148F">
              <w:rPr>
                <w:rFonts w:ascii="Calibri Light" w:hAnsi="Calibri Light" w:cs="Calibri Light"/>
                <w:color w:val="auto"/>
              </w:rPr>
              <w:t xml:space="preserve">presented </w:t>
            </w:r>
            <w:r w:rsidRPr="2AFE148F">
              <w:rPr>
                <w:rFonts w:ascii="Calibri Light" w:hAnsi="Calibri Light" w:cs="Calibri Light"/>
                <w:color w:val="auto"/>
              </w:rPr>
              <w:t>the following contracts to the Board for approval:</w:t>
            </w:r>
          </w:p>
          <w:p w14:paraId="5732F89E" w14:textId="77777777" w:rsidR="00BC45C7" w:rsidRPr="00BC45C7" w:rsidRDefault="00BC45C7" w:rsidP="00024B7F">
            <w:pPr>
              <w:pStyle w:val="ListParagraph"/>
              <w:numPr>
                <w:ilvl w:val="0"/>
                <w:numId w:val="35"/>
              </w:numPr>
              <w:ind w:left="1440"/>
              <w:rPr>
                <w:rFonts w:ascii="Calibri Light" w:eastAsia="Times New Roman" w:hAnsi="Calibri Light" w:cs="Calibri Light"/>
                <w:b/>
                <w:bCs/>
                <w:kern w:val="32"/>
                <w:sz w:val="24"/>
                <w:szCs w:val="24"/>
                <w:lang w:val="en-GB"/>
              </w:rPr>
            </w:pPr>
            <w:r w:rsidRPr="00BC45C7">
              <w:rPr>
                <w:rFonts w:ascii="Calibri Light" w:eastAsia="Times New Roman" w:hAnsi="Calibri Light" w:cs="Calibri Light"/>
                <w:b/>
                <w:bCs/>
                <w:kern w:val="32"/>
                <w:sz w:val="24"/>
                <w:szCs w:val="24"/>
                <w:lang w:val="en-GB"/>
              </w:rPr>
              <w:t>P21.64 HSCC Licensed e-Journals</w:t>
            </w:r>
          </w:p>
          <w:p w14:paraId="5978A3BB" w14:textId="77777777" w:rsidR="00BC45C7" w:rsidRPr="00BC45C7" w:rsidRDefault="00BC45C7" w:rsidP="00024B7F">
            <w:pPr>
              <w:ind w:left="720"/>
              <w:rPr>
                <w:rFonts w:ascii="Calibri Light" w:hAnsi="Calibri Light" w:cs="Calibri Light"/>
                <w:sz w:val="24"/>
                <w:szCs w:val="24"/>
                <w:lang w:val="en-GB"/>
              </w:rPr>
            </w:pPr>
          </w:p>
          <w:p w14:paraId="042E3114" w14:textId="77777777" w:rsidR="00BC45C7" w:rsidRPr="00BC45C7" w:rsidRDefault="00BC45C7" w:rsidP="00024B7F">
            <w:pPr>
              <w:ind w:left="2880" w:hanging="2160"/>
              <w:rPr>
                <w:rFonts w:ascii="Calibri Light" w:hAnsi="Calibri Light" w:cs="Calibri Light"/>
                <w:sz w:val="24"/>
                <w:szCs w:val="24"/>
                <w:lang w:val="en-GB"/>
              </w:rPr>
            </w:pPr>
            <w:r w:rsidRPr="00BC45C7">
              <w:rPr>
                <w:rFonts w:ascii="Calibri Light" w:hAnsi="Calibri Light" w:cs="Calibri Light"/>
                <w:b/>
                <w:bCs/>
                <w:sz w:val="24"/>
                <w:szCs w:val="24"/>
                <w:lang w:val="en-GB"/>
              </w:rPr>
              <w:t>Contractors:</w:t>
            </w:r>
            <w:r w:rsidRPr="00BC45C7">
              <w:rPr>
                <w:rFonts w:ascii="Calibri Light" w:hAnsi="Calibri Light" w:cs="Calibri Light"/>
                <w:b/>
                <w:bCs/>
                <w:sz w:val="24"/>
                <w:szCs w:val="24"/>
                <w:lang w:val="en-GB"/>
              </w:rPr>
              <w:tab/>
            </w:r>
            <w:r w:rsidRPr="00BC45C7">
              <w:rPr>
                <w:rFonts w:ascii="Calibri Light" w:hAnsi="Calibri Light" w:cs="Calibri Light"/>
                <w:sz w:val="24"/>
                <w:szCs w:val="24"/>
                <w:lang w:val="en-GB"/>
              </w:rPr>
              <w:t>BMJ Publishing, Elsevier, Mark Allen Healthcare, Springer Nature, Wiley and Wolters Kluwer</w:t>
            </w:r>
          </w:p>
          <w:p w14:paraId="7B1D6E34" w14:textId="77777777" w:rsidR="00BC45C7" w:rsidRPr="00BC45C7" w:rsidRDefault="00BC45C7" w:rsidP="00024B7F">
            <w:pPr>
              <w:ind w:left="2880" w:hanging="2160"/>
              <w:rPr>
                <w:rFonts w:ascii="Calibri Light" w:hAnsi="Calibri Light" w:cs="Calibri Light"/>
                <w:b/>
                <w:bCs/>
                <w:sz w:val="24"/>
                <w:szCs w:val="24"/>
                <w:lang w:val="en-GB"/>
              </w:rPr>
            </w:pPr>
            <w:r w:rsidRPr="00BC45C7">
              <w:rPr>
                <w:rFonts w:ascii="Calibri Light" w:hAnsi="Calibri Light" w:cs="Calibri Light"/>
                <w:b/>
                <w:bCs/>
                <w:sz w:val="24"/>
                <w:szCs w:val="24"/>
                <w:lang w:val="en-GB"/>
              </w:rPr>
              <w:t>Term:</w:t>
            </w:r>
            <w:r w:rsidRPr="00BC45C7">
              <w:rPr>
                <w:rFonts w:ascii="Calibri Light" w:hAnsi="Calibri Light" w:cs="Calibri Light"/>
                <w:b/>
                <w:bCs/>
                <w:sz w:val="24"/>
                <w:szCs w:val="24"/>
                <w:lang w:val="en-GB"/>
              </w:rPr>
              <w:tab/>
            </w:r>
            <w:r w:rsidRPr="00BC45C7">
              <w:rPr>
                <w:rFonts w:ascii="Calibri Light" w:hAnsi="Calibri Light" w:cs="Calibri Light"/>
                <w:sz w:val="24"/>
                <w:szCs w:val="24"/>
                <w:lang w:val="en-GB"/>
              </w:rPr>
              <w:t>8</w:t>
            </w:r>
            <w:r w:rsidRPr="00BC45C7">
              <w:rPr>
                <w:rFonts w:ascii="Calibri Light" w:hAnsi="Calibri Light" w:cs="Calibri Light"/>
                <w:sz w:val="24"/>
                <w:szCs w:val="24"/>
                <w:vertAlign w:val="superscript"/>
                <w:lang w:val="en-GB"/>
              </w:rPr>
              <w:t>th</w:t>
            </w:r>
            <w:r w:rsidRPr="00BC45C7">
              <w:rPr>
                <w:rFonts w:ascii="Calibri Light" w:hAnsi="Calibri Light" w:cs="Calibri Light"/>
                <w:sz w:val="24"/>
                <w:szCs w:val="24"/>
                <w:lang w:val="en-GB"/>
              </w:rPr>
              <w:t xml:space="preserve"> February 2023 to 7</w:t>
            </w:r>
            <w:r w:rsidRPr="00BC45C7">
              <w:rPr>
                <w:rFonts w:ascii="Calibri Light" w:hAnsi="Calibri Light" w:cs="Calibri Light"/>
                <w:sz w:val="24"/>
                <w:szCs w:val="24"/>
                <w:vertAlign w:val="superscript"/>
                <w:lang w:val="en-GB"/>
              </w:rPr>
              <w:t>th</w:t>
            </w:r>
            <w:r w:rsidRPr="00BC45C7">
              <w:rPr>
                <w:rFonts w:ascii="Calibri Light" w:hAnsi="Calibri Light" w:cs="Calibri Light"/>
                <w:sz w:val="24"/>
                <w:szCs w:val="24"/>
                <w:lang w:val="en-GB"/>
              </w:rPr>
              <w:t xml:space="preserve"> February 2024 with NO options to extend the Agreement</w:t>
            </w:r>
          </w:p>
          <w:p w14:paraId="3319CBF5" w14:textId="77777777" w:rsidR="00BC45C7" w:rsidRPr="00BC45C7" w:rsidRDefault="00BC45C7" w:rsidP="00024B7F">
            <w:pPr>
              <w:ind w:left="720"/>
              <w:rPr>
                <w:rFonts w:ascii="Calibri Light" w:hAnsi="Calibri Light" w:cs="Calibri Light"/>
                <w:b/>
                <w:bCs/>
                <w:sz w:val="24"/>
                <w:szCs w:val="24"/>
                <w:lang w:val="en-GB"/>
              </w:rPr>
            </w:pPr>
            <w:r w:rsidRPr="00BC45C7">
              <w:rPr>
                <w:rFonts w:ascii="Calibri Light" w:hAnsi="Calibri Light" w:cs="Calibri Light"/>
                <w:b/>
                <w:bCs/>
                <w:sz w:val="24"/>
                <w:szCs w:val="24"/>
                <w:lang w:val="en-GB"/>
              </w:rPr>
              <w:t>Value:</w:t>
            </w:r>
            <w:r w:rsidRPr="00BC45C7">
              <w:rPr>
                <w:rFonts w:ascii="Calibri Light" w:hAnsi="Calibri Light" w:cs="Calibri Light"/>
                <w:b/>
                <w:bCs/>
                <w:sz w:val="24"/>
                <w:szCs w:val="24"/>
                <w:lang w:val="en-GB"/>
              </w:rPr>
              <w:tab/>
            </w:r>
            <w:r w:rsidRPr="00BC45C7">
              <w:rPr>
                <w:rFonts w:ascii="Calibri Light" w:hAnsi="Calibri Light" w:cs="Calibri Light"/>
                <w:b/>
                <w:bCs/>
                <w:sz w:val="24"/>
                <w:szCs w:val="24"/>
                <w:lang w:val="en-GB"/>
              </w:rPr>
              <w:tab/>
            </w:r>
            <w:r w:rsidRPr="00BC45C7">
              <w:rPr>
                <w:rFonts w:ascii="Calibri Light" w:hAnsi="Calibri Light" w:cs="Calibri Light"/>
                <w:b/>
                <w:bCs/>
                <w:sz w:val="24"/>
                <w:szCs w:val="24"/>
                <w:lang w:val="en-GB"/>
              </w:rPr>
              <w:tab/>
            </w:r>
            <w:r w:rsidRPr="00BC45C7">
              <w:rPr>
                <w:rFonts w:ascii="Calibri Light" w:hAnsi="Calibri Light" w:cs="Calibri Light"/>
                <w:sz w:val="24"/>
                <w:szCs w:val="24"/>
                <w:lang w:val="en-GB"/>
              </w:rPr>
              <w:t>£1,221,901.94 (excluding VAT)</w:t>
            </w:r>
          </w:p>
          <w:p w14:paraId="7FB254A3" w14:textId="77777777" w:rsidR="00BC45C7" w:rsidRPr="00BC45C7" w:rsidRDefault="00BC45C7" w:rsidP="00024B7F">
            <w:pPr>
              <w:ind w:left="720"/>
              <w:rPr>
                <w:rFonts w:ascii="Calibri Light" w:hAnsi="Calibri Light" w:cs="Calibri Light"/>
                <w:sz w:val="24"/>
                <w:szCs w:val="24"/>
                <w:lang w:val="en-GB"/>
              </w:rPr>
            </w:pPr>
            <w:r w:rsidRPr="00BC45C7">
              <w:rPr>
                <w:rFonts w:ascii="Calibri Light" w:hAnsi="Calibri Light" w:cs="Calibri Light"/>
                <w:b/>
                <w:bCs/>
                <w:sz w:val="24"/>
                <w:szCs w:val="24"/>
                <w:lang w:val="en-GB"/>
              </w:rPr>
              <w:t>Approval Requested</w:t>
            </w:r>
            <w:r w:rsidRPr="00BC45C7">
              <w:rPr>
                <w:rFonts w:ascii="Calibri Light" w:hAnsi="Calibri Light" w:cs="Calibri Light"/>
                <w:sz w:val="24"/>
                <w:szCs w:val="24"/>
                <w:lang w:val="en-GB"/>
              </w:rPr>
              <w:t>:</w:t>
            </w:r>
            <w:r w:rsidRPr="00BC45C7">
              <w:rPr>
                <w:rFonts w:ascii="Calibri Light" w:hAnsi="Calibri Light" w:cs="Calibri Light"/>
                <w:sz w:val="24"/>
                <w:szCs w:val="24"/>
                <w:lang w:val="en-GB"/>
              </w:rPr>
              <w:tab/>
              <w:t>Contract Award</w:t>
            </w:r>
          </w:p>
          <w:p w14:paraId="7B2A2B89" w14:textId="77777777" w:rsidR="009520DB" w:rsidRPr="0036192D" w:rsidRDefault="009520DB" w:rsidP="00024B7F">
            <w:pPr>
              <w:ind w:left="2160"/>
              <w:rPr>
                <w:rFonts w:ascii="Calibri Light" w:hAnsi="Calibri Light" w:cs="Calibri Light"/>
                <w:sz w:val="24"/>
                <w:szCs w:val="24"/>
              </w:rPr>
            </w:pPr>
          </w:p>
          <w:p w14:paraId="5BF1B6E0" w14:textId="77777777" w:rsidR="007A2D46" w:rsidRPr="007A2D46" w:rsidRDefault="007A2D46" w:rsidP="00024B7F">
            <w:pPr>
              <w:pStyle w:val="ListParagraph"/>
              <w:numPr>
                <w:ilvl w:val="0"/>
                <w:numId w:val="35"/>
              </w:numPr>
              <w:ind w:left="1440"/>
              <w:rPr>
                <w:rFonts w:ascii="Calibri Light" w:eastAsia="Times New Roman" w:hAnsi="Calibri Light" w:cs="Calibri Light"/>
                <w:b/>
                <w:bCs/>
                <w:kern w:val="32"/>
                <w:sz w:val="24"/>
                <w:szCs w:val="24"/>
                <w:lang w:val="en-GB"/>
              </w:rPr>
            </w:pPr>
            <w:r w:rsidRPr="007A2D46">
              <w:rPr>
                <w:rFonts w:ascii="Calibri Light" w:eastAsia="Times New Roman" w:hAnsi="Calibri Light" w:cs="Calibri Light"/>
                <w:b/>
                <w:bCs/>
                <w:sz w:val="24"/>
                <w:szCs w:val="24"/>
                <w:lang w:val="en-GB"/>
              </w:rPr>
              <w:t>P21.65 Agent Agreement e-Journals</w:t>
            </w:r>
          </w:p>
          <w:p w14:paraId="6301A3E3" w14:textId="77777777" w:rsidR="007A2D46" w:rsidRPr="007A2D46" w:rsidRDefault="007A2D46" w:rsidP="00024B7F">
            <w:pPr>
              <w:ind w:left="720"/>
              <w:rPr>
                <w:rFonts w:ascii="Calibri Light" w:hAnsi="Calibri Light" w:cs="Calibri Light"/>
                <w:sz w:val="24"/>
                <w:szCs w:val="24"/>
                <w:lang w:val="en-GB"/>
              </w:rPr>
            </w:pPr>
          </w:p>
          <w:p w14:paraId="50F9269D" w14:textId="77777777" w:rsidR="007A2D46" w:rsidRPr="007A2D46" w:rsidRDefault="007A2D46" w:rsidP="00024B7F">
            <w:pPr>
              <w:ind w:left="720"/>
              <w:rPr>
                <w:rFonts w:ascii="Calibri Light" w:hAnsi="Calibri Light" w:cs="Calibri Light"/>
                <w:sz w:val="24"/>
                <w:szCs w:val="24"/>
                <w:lang w:val="en-GB"/>
              </w:rPr>
            </w:pPr>
            <w:r w:rsidRPr="007A2D46">
              <w:rPr>
                <w:rFonts w:ascii="Calibri Light" w:hAnsi="Calibri Light" w:cs="Calibri Light"/>
                <w:b/>
                <w:bCs/>
                <w:sz w:val="24"/>
                <w:szCs w:val="24"/>
                <w:lang w:val="en-GB"/>
              </w:rPr>
              <w:t>Contractor:</w:t>
            </w:r>
            <w:r w:rsidRPr="007A2D46">
              <w:rPr>
                <w:rFonts w:ascii="Calibri Light" w:hAnsi="Calibri Light" w:cs="Calibri Light"/>
                <w:sz w:val="24"/>
                <w:szCs w:val="24"/>
                <w:lang w:val="en-GB"/>
              </w:rPr>
              <w:tab/>
            </w:r>
            <w:r w:rsidRPr="007A2D46">
              <w:rPr>
                <w:rFonts w:ascii="Calibri Light" w:hAnsi="Calibri Light" w:cs="Calibri Light"/>
                <w:sz w:val="24"/>
                <w:szCs w:val="24"/>
                <w:lang w:val="en-GB"/>
              </w:rPr>
              <w:tab/>
              <w:t xml:space="preserve">EBSCO and Wolters Kluwer </w:t>
            </w:r>
          </w:p>
          <w:p w14:paraId="014B2523" w14:textId="77777777" w:rsidR="007A2D46" w:rsidRPr="007A2D46" w:rsidRDefault="007A2D46" w:rsidP="00024B7F">
            <w:pPr>
              <w:ind w:left="2880" w:hanging="2160"/>
              <w:rPr>
                <w:rFonts w:ascii="Calibri Light" w:hAnsi="Calibri Light" w:cs="Calibri Light"/>
                <w:sz w:val="24"/>
                <w:szCs w:val="24"/>
                <w:lang w:val="en-GB"/>
              </w:rPr>
            </w:pPr>
            <w:r w:rsidRPr="007A2D46">
              <w:rPr>
                <w:rFonts w:ascii="Calibri Light" w:hAnsi="Calibri Light" w:cs="Calibri Light"/>
                <w:b/>
                <w:bCs/>
                <w:sz w:val="24"/>
                <w:szCs w:val="24"/>
                <w:lang w:val="en-GB"/>
              </w:rPr>
              <w:t>Term:</w:t>
            </w:r>
            <w:r w:rsidRPr="007A2D46">
              <w:rPr>
                <w:rFonts w:ascii="Calibri Light" w:hAnsi="Calibri Light" w:cs="Calibri Light"/>
                <w:sz w:val="24"/>
                <w:szCs w:val="24"/>
                <w:lang w:val="en-GB"/>
              </w:rPr>
              <w:tab/>
              <w:t>8</w:t>
            </w:r>
            <w:r w:rsidRPr="007A2D46">
              <w:rPr>
                <w:rFonts w:ascii="Calibri Light" w:hAnsi="Calibri Light" w:cs="Calibri Light"/>
                <w:sz w:val="24"/>
                <w:szCs w:val="24"/>
                <w:vertAlign w:val="superscript"/>
                <w:lang w:val="en-GB"/>
              </w:rPr>
              <w:t>th</w:t>
            </w:r>
            <w:r w:rsidRPr="007A2D46">
              <w:rPr>
                <w:rFonts w:ascii="Calibri Light" w:hAnsi="Calibri Light" w:cs="Calibri Light"/>
                <w:sz w:val="24"/>
                <w:szCs w:val="24"/>
                <w:lang w:val="en-GB"/>
              </w:rPr>
              <w:t xml:space="preserve"> February 2023 to 7</w:t>
            </w:r>
            <w:r w:rsidRPr="007A2D46">
              <w:rPr>
                <w:rFonts w:ascii="Calibri Light" w:hAnsi="Calibri Light" w:cs="Calibri Light"/>
                <w:sz w:val="24"/>
                <w:szCs w:val="24"/>
                <w:vertAlign w:val="superscript"/>
                <w:lang w:val="en-GB"/>
              </w:rPr>
              <w:t>th</w:t>
            </w:r>
            <w:r w:rsidRPr="007A2D46">
              <w:rPr>
                <w:rFonts w:ascii="Calibri Light" w:hAnsi="Calibri Light" w:cs="Calibri Light"/>
                <w:sz w:val="24"/>
                <w:szCs w:val="24"/>
                <w:lang w:val="en-GB"/>
              </w:rPr>
              <w:t xml:space="preserve"> February 2024 with NO options to extend Agreement</w:t>
            </w:r>
          </w:p>
          <w:p w14:paraId="3ADC69DC" w14:textId="77777777" w:rsidR="007A2D46" w:rsidRPr="007A2D46" w:rsidRDefault="007A2D46" w:rsidP="00024B7F">
            <w:pPr>
              <w:ind w:left="720"/>
              <w:rPr>
                <w:rFonts w:ascii="Calibri Light" w:hAnsi="Calibri Light" w:cs="Calibri Light"/>
                <w:sz w:val="24"/>
                <w:szCs w:val="24"/>
                <w:lang w:val="en-GB"/>
              </w:rPr>
            </w:pPr>
            <w:r w:rsidRPr="007A2D46">
              <w:rPr>
                <w:rFonts w:ascii="Calibri Light" w:hAnsi="Calibri Light" w:cs="Calibri Light"/>
                <w:b/>
                <w:bCs/>
                <w:sz w:val="24"/>
                <w:szCs w:val="24"/>
                <w:lang w:val="en-GB"/>
              </w:rPr>
              <w:t>Value:</w:t>
            </w:r>
            <w:r w:rsidRPr="007A2D46">
              <w:rPr>
                <w:rFonts w:ascii="Calibri Light" w:hAnsi="Calibri Light" w:cs="Calibri Light"/>
                <w:sz w:val="24"/>
                <w:szCs w:val="24"/>
              </w:rPr>
              <w:tab/>
            </w:r>
            <w:r w:rsidRPr="007A2D46">
              <w:rPr>
                <w:rFonts w:ascii="Calibri Light" w:hAnsi="Calibri Light" w:cs="Calibri Light"/>
                <w:sz w:val="24"/>
                <w:szCs w:val="24"/>
                <w:lang w:val="en-GB"/>
              </w:rPr>
              <w:t xml:space="preserve"> </w:t>
            </w:r>
            <w:r w:rsidRPr="007A2D46">
              <w:rPr>
                <w:rFonts w:ascii="Calibri Light" w:hAnsi="Calibri Light" w:cs="Calibri Light"/>
                <w:sz w:val="24"/>
                <w:szCs w:val="24"/>
              </w:rPr>
              <w:tab/>
            </w:r>
            <w:r w:rsidRPr="007A2D46">
              <w:rPr>
                <w:rFonts w:ascii="Calibri Light" w:hAnsi="Calibri Light" w:cs="Calibri Light"/>
                <w:sz w:val="24"/>
                <w:szCs w:val="24"/>
              </w:rPr>
              <w:tab/>
            </w:r>
            <w:r w:rsidRPr="007A2D46">
              <w:rPr>
                <w:rFonts w:ascii="Calibri Light" w:hAnsi="Calibri Light" w:cs="Calibri Light"/>
                <w:sz w:val="24"/>
                <w:szCs w:val="24"/>
                <w:lang w:val="en-GB"/>
              </w:rPr>
              <w:t>£932,570.07 excluding VAT</w:t>
            </w:r>
          </w:p>
          <w:p w14:paraId="34D5F4F7" w14:textId="77777777" w:rsidR="007A2D46" w:rsidRPr="007A2D46" w:rsidRDefault="007A2D46" w:rsidP="00024B7F">
            <w:pPr>
              <w:ind w:left="720"/>
              <w:rPr>
                <w:rFonts w:ascii="Calibri Light" w:hAnsi="Calibri Light" w:cs="Calibri Light"/>
                <w:sz w:val="24"/>
                <w:szCs w:val="24"/>
                <w:lang w:val="en-GB"/>
              </w:rPr>
            </w:pPr>
            <w:r w:rsidRPr="007A2D46">
              <w:rPr>
                <w:rFonts w:ascii="Calibri Light" w:hAnsi="Calibri Light" w:cs="Calibri Light"/>
                <w:b/>
                <w:bCs/>
                <w:sz w:val="24"/>
                <w:szCs w:val="24"/>
                <w:lang w:val="en-GB"/>
              </w:rPr>
              <w:lastRenderedPageBreak/>
              <w:t>Approval Requested</w:t>
            </w:r>
            <w:r w:rsidRPr="007A2D46">
              <w:rPr>
                <w:rFonts w:ascii="Calibri Light" w:hAnsi="Calibri Light" w:cs="Calibri Light"/>
                <w:sz w:val="24"/>
                <w:szCs w:val="24"/>
                <w:lang w:val="en-GB"/>
              </w:rPr>
              <w:t xml:space="preserve">: </w:t>
            </w:r>
            <w:r w:rsidRPr="007A2D46">
              <w:rPr>
                <w:rFonts w:ascii="Calibri Light" w:hAnsi="Calibri Light" w:cs="Calibri Light"/>
                <w:sz w:val="24"/>
                <w:szCs w:val="24"/>
                <w:lang w:val="en-GB"/>
              </w:rPr>
              <w:tab/>
              <w:t>Contract Award</w:t>
            </w:r>
          </w:p>
          <w:p w14:paraId="30BD0AA8" w14:textId="77777777" w:rsidR="00607A7C" w:rsidRDefault="00607A7C" w:rsidP="00024B7F">
            <w:pPr>
              <w:ind w:left="1440"/>
              <w:rPr>
                <w:rFonts w:ascii="Calibri Light" w:hAnsi="Calibri Light" w:cs="Calibri Light"/>
                <w:sz w:val="24"/>
                <w:szCs w:val="24"/>
                <w:lang w:val="en-GB"/>
              </w:rPr>
            </w:pPr>
          </w:p>
          <w:p w14:paraId="18641509" w14:textId="77777777" w:rsidR="00696EF0" w:rsidRPr="00696EF0" w:rsidRDefault="00696EF0" w:rsidP="00024B7F">
            <w:pPr>
              <w:pStyle w:val="ListParagraph"/>
              <w:numPr>
                <w:ilvl w:val="0"/>
                <w:numId w:val="35"/>
              </w:numPr>
              <w:ind w:left="1440"/>
              <w:rPr>
                <w:rFonts w:ascii="Calibri Light" w:eastAsia="Times New Roman" w:hAnsi="Calibri Light" w:cs="Calibri Light"/>
                <w:b/>
                <w:bCs/>
                <w:kern w:val="32"/>
                <w:sz w:val="24"/>
                <w:szCs w:val="24"/>
                <w:lang w:val="en-GB"/>
              </w:rPr>
            </w:pPr>
            <w:r w:rsidRPr="00696EF0">
              <w:rPr>
                <w:rFonts w:ascii="Calibri Light" w:eastAsia="Times New Roman" w:hAnsi="Calibri Light" w:cs="Calibri Light"/>
                <w:b/>
                <w:bCs/>
                <w:sz w:val="24"/>
                <w:szCs w:val="24"/>
                <w:lang w:val="en-GB"/>
              </w:rPr>
              <w:t>P260.07 CLA Plus Licence</w:t>
            </w:r>
          </w:p>
          <w:p w14:paraId="5287B251" w14:textId="77777777" w:rsidR="00696EF0" w:rsidRPr="00696EF0" w:rsidRDefault="00696EF0" w:rsidP="00024B7F">
            <w:pPr>
              <w:ind w:left="720"/>
              <w:rPr>
                <w:rFonts w:ascii="Calibri Light" w:hAnsi="Calibri Light" w:cs="Calibri Light"/>
                <w:sz w:val="24"/>
                <w:szCs w:val="24"/>
                <w:lang w:val="en-GB"/>
              </w:rPr>
            </w:pPr>
          </w:p>
          <w:p w14:paraId="3AD0A22C" w14:textId="77777777" w:rsidR="00696EF0" w:rsidRPr="00696EF0" w:rsidRDefault="00696EF0" w:rsidP="00024B7F">
            <w:pPr>
              <w:ind w:left="720"/>
              <w:rPr>
                <w:rFonts w:ascii="Calibri Light" w:hAnsi="Calibri Light" w:cs="Calibri Light"/>
                <w:sz w:val="24"/>
                <w:szCs w:val="24"/>
                <w:lang w:val="en-GB"/>
              </w:rPr>
            </w:pPr>
            <w:r w:rsidRPr="00696EF0">
              <w:rPr>
                <w:rFonts w:ascii="Calibri Light" w:hAnsi="Calibri Light" w:cs="Calibri Light"/>
                <w:b/>
                <w:bCs/>
                <w:sz w:val="24"/>
                <w:szCs w:val="24"/>
                <w:lang w:val="en-GB"/>
              </w:rPr>
              <w:t>Contractor:</w:t>
            </w:r>
            <w:r w:rsidRPr="00696EF0">
              <w:rPr>
                <w:rFonts w:ascii="Calibri Light" w:hAnsi="Calibri Light" w:cs="Calibri Light"/>
                <w:sz w:val="24"/>
                <w:szCs w:val="24"/>
                <w:lang w:val="en-GB"/>
              </w:rPr>
              <w:tab/>
            </w:r>
            <w:r w:rsidRPr="00696EF0">
              <w:rPr>
                <w:rFonts w:ascii="Calibri Light" w:hAnsi="Calibri Light" w:cs="Calibri Light"/>
                <w:sz w:val="24"/>
                <w:szCs w:val="24"/>
                <w:lang w:val="en-GB"/>
              </w:rPr>
              <w:tab/>
              <w:t>Copyright Licensing Agency (“CLA”)</w:t>
            </w:r>
          </w:p>
          <w:p w14:paraId="549BD596" w14:textId="77777777" w:rsidR="00024B7F" w:rsidRDefault="00696EF0" w:rsidP="00024B7F">
            <w:pPr>
              <w:ind w:left="720"/>
              <w:rPr>
                <w:rFonts w:ascii="Calibri Light" w:hAnsi="Calibri Light" w:cs="Calibri Light"/>
                <w:sz w:val="24"/>
                <w:szCs w:val="24"/>
                <w:lang w:val="en-GB"/>
              </w:rPr>
            </w:pPr>
            <w:r w:rsidRPr="00696EF0">
              <w:rPr>
                <w:rFonts w:ascii="Calibri Light" w:hAnsi="Calibri Light" w:cs="Calibri Light"/>
                <w:b/>
                <w:bCs/>
                <w:sz w:val="24"/>
                <w:szCs w:val="24"/>
                <w:lang w:val="en-GB"/>
              </w:rPr>
              <w:t>Term:</w:t>
            </w:r>
            <w:r w:rsidRPr="00696EF0">
              <w:rPr>
                <w:rFonts w:ascii="Calibri Light" w:hAnsi="Calibri Light" w:cs="Calibri Light"/>
                <w:sz w:val="24"/>
                <w:szCs w:val="24"/>
                <w:lang w:val="en-GB"/>
              </w:rPr>
              <w:tab/>
            </w:r>
            <w:r w:rsidRPr="00696EF0">
              <w:rPr>
                <w:rFonts w:ascii="Calibri Light" w:hAnsi="Calibri Light" w:cs="Calibri Light"/>
                <w:sz w:val="24"/>
                <w:szCs w:val="24"/>
                <w:lang w:val="en-GB"/>
              </w:rPr>
              <w:tab/>
            </w:r>
            <w:r w:rsidRPr="00696EF0">
              <w:rPr>
                <w:rFonts w:ascii="Calibri Light" w:hAnsi="Calibri Light" w:cs="Calibri Light"/>
                <w:sz w:val="24"/>
                <w:szCs w:val="24"/>
                <w:lang w:val="en-GB"/>
              </w:rPr>
              <w:tab/>
              <w:t>1</w:t>
            </w:r>
            <w:r w:rsidRPr="00696EF0">
              <w:rPr>
                <w:rFonts w:ascii="Calibri Light" w:hAnsi="Calibri Light" w:cs="Calibri Light"/>
                <w:sz w:val="24"/>
                <w:szCs w:val="24"/>
                <w:vertAlign w:val="superscript"/>
                <w:lang w:val="en-GB"/>
              </w:rPr>
              <w:t>st</w:t>
            </w:r>
            <w:r w:rsidRPr="00696EF0">
              <w:rPr>
                <w:rFonts w:ascii="Calibri Light" w:hAnsi="Calibri Light" w:cs="Calibri Light"/>
                <w:sz w:val="24"/>
                <w:szCs w:val="24"/>
                <w:lang w:val="en-GB"/>
              </w:rPr>
              <w:t xml:space="preserve"> April 2023 to 31</w:t>
            </w:r>
            <w:r w:rsidRPr="00696EF0">
              <w:rPr>
                <w:rFonts w:ascii="Calibri Light" w:hAnsi="Calibri Light" w:cs="Calibri Light"/>
                <w:sz w:val="24"/>
                <w:szCs w:val="24"/>
                <w:vertAlign w:val="superscript"/>
                <w:lang w:val="en-GB"/>
              </w:rPr>
              <w:t>st</w:t>
            </w:r>
            <w:r w:rsidRPr="00696EF0">
              <w:rPr>
                <w:rFonts w:ascii="Calibri Light" w:hAnsi="Calibri Light" w:cs="Calibri Light"/>
                <w:sz w:val="24"/>
                <w:szCs w:val="24"/>
                <w:lang w:val="en-GB"/>
              </w:rPr>
              <w:t xml:space="preserve"> March 2028 with NO </w:t>
            </w:r>
          </w:p>
          <w:p w14:paraId="70EA362B" w14:textId="2D284013" w:rsidR="00696EF0" w:rsidRPr="00696EF0" w:rsidRDefault="00024B7F" w:rsidP="00024B7F">
            <w:pPr>
              <w:ind w:left="720"/>
              <w:rPr>
                <w:rFonts w:ascii="Calibri Light" w:hAnsi="Calibri Light" w:cs="Calibri Light"/>
                <w:sz w:val="24"/>
                <w:szCs w:val="24"/>
                <w:lang w:val="en-GB"/>
              </w:rPr>
            </w:pPr>
            <w:r>
              <w:rPr>
                <w:rFonts w:ascii="Calibri Light" w:hAnsi="Calibri Light" w:cs="Calibri Light"/>
                <w:sz w:val="24"/>
                <w:szCs w:val="24"/>
                <w:lang w:val="en-GB"/>
              </w:rPr>
              <w:t xml:space="preserve">                                        </w:t>
            </w:r>
            <w:r w:rsidR="00696EF0" w:rsidRPr="00696EF0">
              <w:rPr>
                <w:rFonts w:ascii="Calibri Light" w:hAnsi="Calibri Light" w:cs="Calibri Light"/>
                <w:sz w:val="24"/>
                <w:szCs w:val="24"/>
                <w:lang w:val="en-GB"/>
              </w:rPr>
              <w:t>options to extend the Agreement</w:t>
            </w:r>
          </w:p>
          <w:p w14:paraId="642CF4B3" w14:textId="77777777" w:rsidR="00696EF0" w:rsidRPr="00696EF0" w:rsidRDefault="00696EF0" w:rsidP="00024B7F">
            <w:pPr>
              <w:ind w:left="720"/>
              <w:rPr>
                <w:rFonts w:ascii="Calibri Light" w:hAnsi="Calibri Light" w:cs="Calibri Light"/>
                <w:sz w:val="24"/>
                <w:szCs w:val="24"/>
                <w:lang w:val="en-GB"/>
              </w:rPr>
            </w:pPr>
            <w:r w:rsidRPr="00696EF0">
              <w:rPr>
                <w:rFonts w:ascii="Calibri Light" w:hAnsi="Calibri Light" w:cs="Calibri Light"/>
                <w:b/>
                <w:bCs/>
                <w:sz w:val="24"/>
                <w:szCs w:val="24"/>
                <w:lang w:val="en-GB"/>
              </w:rPr>
              <w:t>Value:</w:t>
            </w:r>
            <w:r w:rsidRPr="00696EF0">
              <w:rPr>
                <w:rFonts w:ascii="Calibri Light" w:hAnsi="Calibri Light" w:cs="Calibri Light"/>
                <w:sz w:val="24"/>
                <w:szCs w:val="24"/>
                <w:lang w:val="en-GB"/>
              </w:rPr>
              <w:tab/>
              <w:t xml:space="preserve"> </w:t>
            </w:r>
            <w:r w:rsidRPr="00696EF0">
              <w:rPr>
                <w:rFonts w:ascii="Calibri Light" w:hAnsi="Calibri Light" w:cs="Calibri Light"/>
                <w:sz w:val="24"/>
                <w:szCs w:val="24"/>
                <w:lang w:val="en-GB"/>
              </w:rPr>
              <w:tab/>
            </w:r>
            <w:r w:rsidRPr="00696EF0">
              <w:rPr>
                <w:rFonts w:ascii="Calibri Light" w:hAnsi="Calibri Light" w:cs="Calibri Light"/>
                <w:sz w:val="24"/>
                <w:szCs w:val="24"/>
                <w:lang w:val="en-GB"/>
              </w:rPr>
              <w:tab/>
              <w:t>£1,624,573.65 excluding VAT</w:t>
            </w:r>
          </w:p>
          <w:p w14:paraId="2BB45237" w14:textId="77777777" w:rsidR="00696EF0" w:rsidRDefault="00696EF0" w:rsidP="00024B7F">
            <w:pPr>
              <w:ind w:left="720"/>
              <w:rPr>
                <w:rFonts w:ascii="Calibri Light" w:hAnsi="Calibri Light" w:cs="Calibri Light"/>
                <w:sz w:val="24"/>
                <w:szCs w:val="24"/>
                <w:lang w:val="en-GB"/>
              </w:rPr>
            </w:pPr>
            <w:r w:rsidRPr="00696EF0">
              <w:rPr>
                <w:rFonts w:ascii="Calibri Light" w:hAnsi="Calibri Light" w:cs="Calibri Light"/>
                <w:b/>
                <w:bCs/>
                <w:sz w:val="24"/>
                <w:szCs w:val="24"/>
                <w:lang w:val="en-GB"/>
              </w:rPr>
              <w:t>Approval Requested</w:t>
            </w:r>
            <w:r w:rsidRPr="00696EF0">
              <w:rPr>
                <w:rFonts w:ascii="Calibri Light" w:hAnsi="Calibri Light" w:cs="Calibri Light"/>
                <w:sz w:val="24"/>
                <w:szCs w:val="24"/>
                <w:lang w:val="en-GB"/>
              </w:rPr>
              <w:t xml:space="preserve">: </w:t>
            </w:r>
            <w:r w:rsidRPr="00696EF0">
              <w:rPr>
                <w:rFonts w:ascii="Calibri Light" w:hAnsi="Calibri Light" w:cs="Calibri Light"/>
                <w:sz w:val="24"/>
                <w:szCs w:val="24"/>
                <w:lang w:val="en-GB"/>
              </w:rPr>
              <w:tab/>
              <w:t>Contract Award</w:t>
            </w:r>
          </w:p>
          <w:p w14:paraId="38E91E9C" w14:textId="77777777" w:rsidR="0051086B" w:rsidRDefault="0051086B" w:rsidP="00024B7F">
            <w:pPr>
              <w:rPr>
                <w:rFonts w:ascii="Calibri Light" w:hAnsi="Calibri Light" w:cs="Calibri Light"/>
                <w:sz w:val="24"/>
                <w:szCs w:val="24"/>
                <w:lang w:val="en-GB"/>
              </w:rPr>
            </w:pPr>
          </w:p>
          <w:p w14:paraId="58B1128B" w14:textId="77777777" w:rsidR="0051086B" w:rsidRPr="0051086B" w:rsidRDefault="0051086B" w:rsidP="00024B7F">
            <w:pPr>
              <w:pStyle w:val="ListParagraph"/>
              <w:numPr>
                <w:ilvl w:val="0"/>
                <w:numId w:val="35"/>
              </w:numPr>
              <w:ind w:left="1440"/>
              <w:rPr>
                <w:rFonts w:ascii="Calibri Light" w:eastAsia="Times New Roman" w:hAnsi="Calibri Light" w:cs="Calibri Light"/>
                <w:b/>
                <w:bCs/>
                <w:sz w:val="24"/>
                <w:szCs w:val="24"/>
                <w:lang w:val="en-GB"/>
              </w:rPr>
            </w:pPr>
            <w:r w:rsidRPr="0051086B">
              <w:rPr>
                <w:rFonts w:ascii="Calibri Light" w:eastAsia="Times New Roman" w:hAnsi="Calibri Light" w:cs="Calibri Light"/>
                <w:b/>
                <w:bCs/>
                <w:sz w:val="24"/>
                <w:szCs w:val="24"/>
                <w:lang w:val="en-GB"/>
              </w:rPr>
              <w:t>P818 Teams Voice Telephony Contact Centre Solution</w:t>
            </w:r>
          </w:p>
          <w:p w14:paraId="1C21564F" w14:textId="77777777" w:rsidR="0051086B" w:rsidRPr="0051086B" w:rsidRDefault="0051086B" w:rsidP="00024B7F">
            <w:pPr>
              <w:ind w:left="720"/>
              <w:rPr>
                <w:rFonts w:ascii="Calibri Light" w:eastAsia="Times New Roman" w:hAnsi="Calibri Light" w:cs="Calibri Light"/>
                <w:b/>
                <w:bCs/>
                <w:sz w:val="24"/>
                <w:szCs w:val="24"/>
                <w:lang w:val="en-GB"/>
              </w:rPr>
            </w:pPr>
          </w:p>
          <w:p w14:paraId="45F8D92F" w14:textId="77777777" w:rsidR="0051086B" w:rsidRPr="0051086B" w:rsidRDefault="0051086B" w:rsidP="00024B7F">
            <w:pPr>
              <w:ind w:left="720"/>
              <w:rPr>
                <w:rFonts w:ascii="Calibri Light" w:hAnsi="Calibri Light" w:cs="Calibri Light"/>
                <w:sz w:val="24"/>
                <w:szCs w:val="24"/>
                <w:lang w:val="en-GB"/>
              </w:rPr>
            </w:pPr>
            <w:r w:rsidRPr="0051086B">
              <w:rPr>
                <w:rFonts w:ascii="Calibri Light" w:hAnsi="Calibri Light" w:cs="Calibri Light"/>
                <w:b/>
                <w:bCs/>
                <w:sz w:val="24"/>
                <w:szCs w:val="24"/>
                <w:lang w:val="en-GB"/>
              </w:rPr>
              <w:t>Contractor:</w:t>
            </w:r>
            <w:r w:rsidRPr="0051086B">
              <w:rPr>
                <w:rFonts w:ascii="Calibri Light" w:hAnsi="Calibri Light" w:cs="Calibri Light"/>
                <w:sz w:val="24"/>
                <w:szCs w:val="24"/>
                <w:lang w:val="en-GB"/>
              </w:rPr>
              <w:tab/>
            </w:r>
            <w:r w:rsidRPr="0051086B">
              <w:rPr>
                <w:rFonts w:ascii="Calibri Light" w:hAnsi="Calibri Light" w:cs="Calibri Light"/>
                <w:sz w:val="24"/>
                <w:szCs w:val="24"/>
                <w:lang w:val="en-GB"/>
              </w:rPr>
              <w:tab/>
              <w:t xml:space="preserve">Softcat Plc </w:t>
            </w:r>
            <w:r w:rsidRPr="0051086B">
              <w:rPr>
                <w:rStyle w:val="FootnoteReference"/>
                <w:rFonts w:ascii="Calibri Light" w:hAnsi="Calibri Light" w:cs="Calibri Light"/>
                <w:sz w:val="24"/>
                <w:szCs w:val="24"/>
                <w:lang w:val="en-GB"/>
              </w:rPr>
              <w:footnoteReference w:id="2"/>
            </w:r>
          </w:p>
          <w:p w14:paraId="76B0BAA9" w14:textId="77777777" w:rsidR="0051086B" w:rsidRPr="0051086B" w:rsidRDefault="0051086B" w:rsidP="00024B7F">
            <w:pPr>
              <w:ind w:left="2880" w:hanging="2160"/>
              <w:rPr>
                <w:rFonts w:ascii="Calibri Light" w:hAnsi="Calibri Light" w:cs="Calibri Light"/>
                <w:sz w:val="24"/>
                <w:szCs w:val="24"/>
                <w:lang w:val="en-GB"/>
              </w:rPr>
            </w:pPr>
            <w:r w:rsidRPr="0051086B">
              <w:rPr>
                <w:rFonts w:ascii="Calibri Light" w:hAnsi="Calibri Light" w:cs="Calibri Light"/>
                <w:b/>
                <w:bCs/>
                <w:sz w:val="24"/>
                <w:szCs w:val="24"/>
                <w:lang w:val="en-GB"/>
              </w:rPr>
              <w:t>Term:</w:t>
            </w:r>
            <w:r w:rsidRPr="0051086B">
              <w:rPr>
                <w:rFonts w:ascii="Calibri Light" w:hAnsi="Calibri Light" w:cs="Calibri Light"/>
                <w:sz w:val="24"/>
                <w:szCs w:val="24"/>
                <w:lang w:val="en-GB"/>
              </w:rPr>
              <w:tab/>
              <w:t>1st February 2023 to 31st January 2026 with the option to extend for a further two (2) years to be exercised in increments of twelve (12) months, as a minimum</w:t>
            </w:r>
          </w:p>
          <w:p w14:paraId="74F5D662" w14:textId="77777777" w:rsidR="0051086B" w:rsidRPr="0051086B" w:rsidRDefault="0051086B" w:rsidP="00024B7F">
            <w:pPr>
              <w:ind w:left="720"/>
              <w:rPr>
                <w:rFonts w:ascii="Calibri Light" w:hAnsi="Calibri Light" w:cs="Calibri Light"/>
                <w:sz w:val="24"/>
                <w:szCs w:val="24"/>
                <w:lang w:val="en-GB"/>
              </w:rPr>
            </w:pPr>
            <w:r w:rsidRPr="0051086B">
              <w:rPr>
                <w:rFonts w:ascii="Calibri Light" w:hAnsi="Calibri Light" w:cs="Calibri Light"/>
                <w:b/>
                <w:bCs/>
                <w:sz w:val="24"/>
                <w:szCs w:val="24"/>
                <w:lang w:val="en-GB"/>
              </w:rPr>
              <w:t>Value:</w:t>
            </w:r>
            <w:r w:rsidRPr="0051086B">
              <w:rPr>
                <w:rFonts w:ascii="Calibri Light" w:hAnsi="Calibri Light" w:cs="Calibri Light"/>
                <w:sz w:val="24"/>
                <w:szCs w:val="24"/>
              </w:rPr>
              <w:tab/>
            </w:r>
            <w:r w:rsidRPr="0051086B">
              <w:rPr>
                <w:rFonts w:ascii="Calibri Light" w:hAnsi="Calibri Light" w:cs="Calibri Light"/>
                <w:sz w:val="24"/>
                <w:szCs w:val="24"/>
                <w:lang w:val="en-GB"/>
              </w:rPr>
              <w:t xml:space="preserve"> </w:t>
            </w:r>
            <w:r w:rsidRPr="0051086B">
              <w:rPr>
                <w:rFonts w:ascii="Calibri Light" w:hAnsi="Calibri Light" w:cs="Calibri Light"/>
                <w:sz w:val="24"/>
                <w:szCs w:val="24"/>
              </w:rPr>
              <w:tab/>
            </w:r>
            <w:r w:rsidRPr="0051086B">
              <w:rPr>
                <w:rFonts w:ascii="Calibri Light" w:hAnsi="Calibri Light" w:cs="Calibri Light"/>
                <w:sz w:val="24"/>
                <w:szCs w:val="24"/>
              </w:rPr>
              <w:tab/>
            </w:r>
            <w:r w:rsidRPr="0051086B">
              <w:rPr>
                <w:rFonts w:ascii="Calibri Light" w:hAnsi="Calibri Light" w:cs="Calibri Light"/>
                <w:sz w:val="24"/>
                <w:szCs w:val="24"/>
                <w:lang w:val="en-GB"/>
              </w:rPr>
              <w:t>£1,687,107 excluding VAT</w:t>
            </w:r>
          </w:p>
          <w:p w14:paraId="162E6A83" w14:textId="77777777" w:rsidR="0051086B" w:rsidRPr="0051086B" w:rsidRDefault="0051086B" w:rsidP="00024B7F">
            <w:pPr>
              <w:ind w:left="720"/>
              <w:rPr>
                <w:rFonts w:ascii="Calibri Light" w:hAnsi="Calibri Light" w:cs="Calibri Light"/>
                <w:sz w:val="24"/>
                <w:szCs w:val="24"/>
                <w:lang w:val="en-GB"/>
              </w:rPr>
            </w:pPr>
            <w:r w:rsidRPr="0051086B">
              <w:rPr>
                <w:rFonts w:ascii="Calibri Light" w:hAnsi="Calibri Light" w:cs="Calibri Light"/>
                <w:b/>
                <w:bCs/>
                <w:sz w:val="24"/>
                <w:szCs w:val="24"/>
                <w:lang w:val="en-GB"/>
              </w:rPr>
              <w:t>Approval Requested</w:t>
            </w:r>
            <w:r w:rsidRPr="0051086B">
              <w:rPr>
                <w:rFonts w:ascii="Calibri Light" w:hAnsi="Calibri Light" w:cs="Calibri Light"/>
                <w:sz w:val="24"/>
                <w:szCs w:val="24"/>
                <w:lang w:val="en-GB"/>
              </w:rPr>
              <w:t xml:space="preserve">: </w:t>
            </w:r>
            <w:r w:rsidRPr="0051086B">
              <w:rPr>
                <w:rFonts w:ascii="Calibri Light" w:hAnsi="Calibri Light" w:cs="Calibri Light"/>
                <w:sz w:val="24"/>
                <w:szCs w:val="24"/>
                <w:lang w:val="en-GB"/>
              </w:rPr>
              <w:tab/>
              <w:t>Contract Award</w:t>
            </w:r>
          </w:p>
          <w:p w14:paraId="7B7C1205" w14:textId="77777777" w:rsidR="00060B37" w:rsidRDefault="00060B37" w:rsidP="0051086B">
            <w:pPr>
              <w:rPr>
                <w:rFonts w:ascii="Calibri Light" w:hAnsi="Calibri Light" w:cs="Calibri Light"/>
                <w:sz w:val="24"/>
                <w:szCs w:val="24"/>
                <w:lang w:val="en-GB"/>
              </w:rPr>
            </w:pPr>
          </w:p>
          <w:p w14:paraId="2E2D75DC" w14:textId="3E69CF55" w:rsidR="002B4610" w:rsidRDefault="00060B37" w:rsidP="00BE5CC7">
            <w:pPr>
              <w:ind w:left="170"/>
              <w:rPr>
                <w:rFonts w:ascii="Calibri Light" w:hAnsi="Calibri Light" w:cs="Calibri Light"/>
                <w:sz w:val="24"/>
                <w:szCs w:val="24"/>
                <w:lang w:val="en-GB"/>
              </w:rPr>
            </w:pPr>
            <w:r>
              <w:rPr>
                <w:rFonts w:ascii="Calibri Light" w:hAnsi="Calibri Light" w:cs="Calibri Light"/>
                <w:sz w:val="24"/>
                <w:szCs w:val="24"/>
                <w:lang w:val="en-GB"/>
              </w:rPr>
              <w:t xml:space="preserve">With regard to the Teams Voice Contract, it was queried if </w:t>
            </w:r>
            <w:r w:rsidR="00BA6604">
              <w:rPr>
                <w:rFonts w:ascii="Calibri Light" w:hAnsi="Calibri Light" w:cs="Calibri Light"/>
                <w:sz w:val="24"/>
                <w:szCs w:val="24"/>
                <w:lang w:val="en-GB"/>
              </w:rPr>
              <w:t>H</w:t>
            </w:r>
            <w:r>
              <w:rPr>
                <w:rFonts w:ascii="Calibri Light" w:hAnsi="Calibri Light" w:cs="Calibri Light"/>
                <w:sz w:val="24"/>
                <w:szCs w:val="24"/>
                <w:lang w:val="en-GB"/>
              </w:rPr>
              <w:t xml:space="preserve">ealth </w:t>
            </w:r>
            <w:r w:rsidR="00BA6604">
              <w:rPr>
                <w:rFonts w:ascii="Calibri Light" w:hAnsi="Calibri Light" w:cs="Calibri Light"/>
                <w:sz w:val="24"/>
                <w:szCs w:val="24"/>
                <w:lang w:val="en-GB"/>
              </w:rPr>
              <w:t>B</w:t>
            </w:r>
            <w:r>
              <w:rPr>
                <w:rFonts w:ascii="Calibri Light" w:hAnsi="Calibri Light" w:cs="Calibri Light"/>
                <w:sz w:val="24"/>
                <w:szCs w:val="24"/>
                <w:lang w:val="en-GB"/>
              </w:rPr>
              <w:t>odie</w:t>
            </w:r>
            <w:r w:rsidR="00BA6604">
              <w:rPr>
                <w:rFonts w:ascii="Calibri Light" w:hAnsi="Calibri Light" w:cs="Calibri Light"/>
                <w:sz w:val="24"/>
                <w:szCs w:val="24"/>
                <w:lang w:val="en-GB"/>
              </w:rPr>
              <w:t xml:space="preserve">s who </w:t>
            </w:r>
            <w:r>
              <w:rPr>
                <w:rFonts w:ascii="Calibri Light" w:hAnsi="Calibri Light" w:cs="Calibri Light"/>
                <w:sz w:val="24"/>
                <w:szCs w:val="24"/>
                <w:lang w:val="en-GB"/>
              </w:rPr>
              <w:t xml:space="preserve">had not </w:t>
            </w:r>
            <w:r w:rsidR="00BA6604">
              <w:rPr>
                <w:rFonts w:ascii="Calibri Light" w:hAnsi="Calibri Light" w:cs="Calibri Light"/>
                <w:sz w:val="24"/>
                <w:szCs w:val="24"/>
                <w:lang w:val="en-GB"/>
              </w:rPr>
              <w:t>joined</w:t>
            </w:r>
            <w:r w:rsidR="00F7319D">
              <w:rPr>
                <w:rFonts w:ascii="Calibri Light" w:hAnsi="Calibri Light" w:cs="Calibri Light"/>
                <w:sz w:val="24"/>
                <w:szCs w:val="24"/>
                <w:lang w:val="en-GB"/>
              </w:rPr>
              <w:t xml:space="preserve"> initially could join later in the year</w:t>
            </w:r>
            <w:r w:rsidR="001C0C02">
              <w:rPr>
                <w:rFonts w:ascii="Calibri Light" w:hAnsi="Calibri Light" w:cs="Calibri Light"/>
                <w:sz w:val="24"/>
                <w:szCs w:val="24"/>
                <w:lang w:val="en-GB"/>
              </w:rPr>
              <w:t xml:space="preserve">. </w:t>
            </w:r>
            <w:r w:rsidR="00F7319D">
              <w:rPr>
                <w:rFonts w:ascii="Calibri Light" w:hAnsi="Calibri Light" w:cs="Calibri Light"/>
                <w:sz w:val="24"/>
                <w:szCs w:val="24"/>
                <w:lang w:val="en-GB"/>
              </w:rPr>
              <w:t xml:space="preserve">In response it was confirmed this was not an option </w:t>
            </w:r>
            <w:r w:rsidR="00BE5CC7">
              <w:rPr>
                <w:rFonts w:ascii="Calibri Light" w:hAnsi="Calibri Light" w:cs="Calibri Light"/>
                <w:sz w:val="24"/>
                <w:szCs w:val="24"/>
                <w:lang w:val="en-GB"/>
              </w:rPr>
              <w:t xml:space="preserve">as it was a specific contract award, procured under a framework. </w:t>
            </w:r>
            <w:r w:rsidR="00BA6604">
              <w:rPr>
                <w:rFonts w:ascii="Calibri Light" w:hAnsi="Calibri Light" w:cs="Calibri Light"/>
                <w:sz w:val="24"/>
                <w:szCs w:val="24"/>
                <w:lang w:val="en-GB"/>
              </w:rPr>
              <w:t xml:space="preserve"> </w:t>
            </w:r>
          </w:p>
          <w:p w14:paraId="24ED9C90" w14:textId="77777777" w:rsidR="002B4610" w:rsidRPr="004B7117" w:rsidRDefault="002B4610" w:rsidP="0051086B">
            <w:pPr>
              <w:rPr>
                <w:rFonts w:ascii="Calibri Light" w:hAnsi="Calibri Light" w:cs="Calibri Light"/>
                <w:sz w:val="24"/>
                <w:szCs w:val="24"/>
                <w:lang w:val="en-GB"/>
              </w:rPr>
            </w:pPr>
          </w:p>
          <w:p w14:paraId="22C478B6" w14:textId="77777777" w:rsidR="009520DB" w:rsidRPr="00B521CC" w:rsidRDefault="009520DB" w:rsidP="009520DB">
            <w:pPr>
              <w:pStyle w:val="table-paragraph"/>
              <w:framePr w:hSpace="0" w:wrap="auto" w:vAnchor="margin" w:hAnchor="text" w:yAlign="inline"/>
              <w:rPr>
                <w:rFonts w:ascii="Calibri Light" w:hAnsi="Calibri Light" w:cs="Calibri Light"/>
                <w:b/>
                <w:bCs/>
                <w:color w:val="auto"/>
                <w:szCs w:val="24"/>
              </w:rPr>
            </w:pPr>
            <w:r w:rsidRPr="00B521CC">
              <w:rPr>
                <w:rFonts w:ascii="Calibri Light" w:hAnsi="Calibri Light" w:cs="Calibri Light"/>
                <w:b/>
                <w:bCs/>
                <w:color w:val="auto"/>
                <w:szCs w:val="24"/>
              </w:rPr>
              <w:t>The Board resolved to:</w:t>
            </w:r>
          </w:p>
          <w:p w14:paraId="05919C0A" w14:textId="734DF91F" w:rsidR="009520DB" w:rsidRPr="004A412E" w:rsidRDefault="009520DB" w:rsidP="009520DB">
            <w:pPr>
              <w:pStyle w:val="BodyText"/>
              <w:ind w:left="170"/>
              <w:rPr>
                <w:sz w:val="24"/>
                <w:szCs w:val="24"/>
              </w:rPr>
            </w:pPr>
            <w:r w:rsidRPr="00246FB4">
              <w:rPr>
                <w:b/>
                <w:bCs/>
                <w:sz w:val="24"/>
                <w:szCs w:val="24"/>
              </w:rPr>
              <w:t>APPROVE</w:t>
            </w:r>
            <w:r>
              <w:rPr>
                <w:b/>
                <w:bCs/>
                <w:sz w:val="24"/>
                <w:szCs w:val="24"/>
              </w:rPr>
              <w:t xml:space="preserve"> </w:t>
            </w:r>
            <w:r>
              <w:rPr>
                <w:sz w:val="24"/>
                <w:szCs w:val="24"/>
              </w:rPr>
              <w:t xml:space="preserve">the following contracts: </w:t>
            </w:r>
          </w:p>
          <w:p w14:paraId="3518B60E" w14:textId="4E65EACA" w:rsidR="00607A7C" w:rsidRPr="00607A7C" w:rsidRDefault="000D1C13" w:rsidP="00612730">
            <w:pPr>
              <w:pStyle w:val="ListParagraph"/>
              <w:numPr>
                <w:ilvl w:val="0"/>
                <w:numId w:val="15"/>
              </w:numPr>
              <w:rPr>
                <w:rFonts w:ascii="Calibri Light" w:eastAsia="Times New Roman" w:hAnsi="Calibri Light" w:cs="Calibri Light"/>
                <w:kern w:val="32"/>
                <w:sz w:val="24"/>
                <w:szCs w:val="24"/>
                <w:lang w:val="en-GB"/>
              </w:rPr>
            </w:pPr>
            <w:r>
              <w:rPr>
                <w:rFonts w:ascii="Calibri Light" w:eastAsia="Times New Roman" w:hAnsi="Calibri Light" w:cs="Calibri Light"/>
                <w:kern w:val="32"/>
                <w:sz w:val="24"/>
                <w:szCs w:val="24"/>
                <w:lang w:val="en-GB"/>
              </w:rPr>
              <w:t xml:space="preserve">P21.64 HSCC Licenced e-Journals </w:t>
            </w:r>
          </w:p>
          <w:p w14:paraId="342304E1" w14:textId="3C91C1BC" w:rsidR="00607A7C" w:rsidRPr="00607A7C" w:rsidRDefault="000D1C13" w:rsidP="00612730">
            <w:pPr>
              <w:pStyle w:val="ListParagraph"/>
              <w:numPr>
                <w:ilvl w:val="0"/>
                <w:numId w:val="15"/>
              </w:numPr>
              <w:rPr>
                <w:rFonts w:ascii="Calibri Light" w:eastAsia="Times New Roman" w:hAnsi="Calibri Light" w:cs="Calibri Light"/>
                <w:kern w:val="32"/>
                <w:sz w:val="24"/>
                <w:szCs w:val="24"/>
                <w:lang w:val="en-GB"/>
              </w:rPr>
            </w:pPr>
            <w:r>
              <w:rPr>
                <w:rFonts w:ascii="Calibri Light" w:eastAsia="Times New Roman" w:hAnsi="Calibri Light" w:cs="Calibri Light"/>
                <w:sz w:val="24"/>
                <w:szCs w:val="24"/>
                <w:lang w:val="en-GB"/>
              </w:rPr>
              <w:t xml:space="preserve">P21.65 Agent Agreement Journals </w:t>
            </w:r>
          </w:p>
          <w:p w14:paraId="25DB894A" w14:textId="70F29150" w:rsidR="00607A7C" w:rsidRPr="000D1C13" w:rsidRDefault="000D1C13" w:rsidP="00612730">
            <w:pPr>
              <w:pStyle w:val="ListParagraph"/>
              <w:numPr>
                <w:ilvl w:val="0"/>
                <w:numId w:val="15"/>
              </w:numPr>
              <w:rPr>
                <w:rFonts w:ascii="Calibri Light" w:eastAsia="Times New Roman" w:hAnsi="Calibri Light" w:cs="Calibri Light"/>
                <w:kern w:val="32"/>
                <w:sz w:val="24"/>
                <w:szCs w:val="24"/>
                <w:lang w:val="en-GB"/>
              </w:rPr>
            </w:pPr>
            <w:r>
              <w:rPr>
                <w:rFonts w:ascii="Calibri Light" w:eastAsia="Times New Roman" w:hAnsi="Calibri Light" w:cs="Calibri Light"/>
                <w:sz w:val="24"/>
                <w:szCs w:val="24"/>
                <w:lang w:val="en-GB"/>
              </w:rPr>
              <w:t xml:space="preserve">P260.07 CLA Plus Licence </w:t>
            </w:r>
          </w:p>
          <w:p w14:paraId="0C4882A4" w14:textId="77777777" w:rsidR="009520DB" w:rsidRPr="008416A6" w:rsidRDefault="000D1C13" w:rsidP="009520DB">
            <w:pPr>
              <w:pStyle w:val="ListParagraph"/>
              <w:numPr>
                <w:ilvl w:val="0"/>
                <w:numId w:val="15"/>
              </w:numPr>
              <w:rPr>
                <w:rFonts w:ascii="Calibri Light" w:eastAsia="Times New Roman" w:hAnsi="Calibri Light" w:cs="Calibri Light"/>
                <w:kern w:val="32"/>
                <w:sz w:val="24"/>
                <w:szCs w:val="24"/>
                <w:lang w:val="en-GB"/>
              </w:rPr>
            </w:pPr>
            <w:r>
              <w:rPr>
                <w:rFonts w:ascii="Calibri Light" w:eastAsia="Times New Roman" w:hAnsi="Calibri Light" w:cs="Calibri Light"/>
                <w:sz w:val="24"/>
                <w:szCs w:val="24"/>
                <w:lang w:val="en-GB"/>
              </w:rPr>
              <w:t>P818</w:t>
            </w:r>
            <w:r w:rsidR="00F95688">
              <w:rPr>
                <w:rFonts w:ascii="Calibri Light" w:eastAsia="Times New Roman" w:hAnsi="Calibri Light" w:cs="Calibri Light"/>
                <w:sz w:val="24"/>
                <w:szCs w:val="24"/>
                <w:lang w:val="en-GB"/>
              </w:rPr>
              <w:t xml:space="preserve"> Teams Voice Telephony Contact Centre Solution</w:t>
            </w:r>
          </w:p>
          <w:p w14:paraId="7121A22F" w14:textId="03B6863D" w:rsidR="008416A6" w:rsidRPr="008416A6" w:rsidRDefault="008416A6" w:rsidP="008416A6">
            <w:pPr>
              <w:pStyle w:val="ListParagraph"/>
              <w:ind w:left="1080"/>
              <w:rPr>
                <w:rFonts w:ascii="Calibri Light" w:eastAsia="Times New Roman" w:hAnsi="Calibri Light" w:cs="Calibri Light"/>
                <w:kern w:val="32"/>
                <w:sz w:val="24"/>
                <w:szCs w:val="24"/>
                <w:lang w:val="en-GB"/>
              </w:rPr>
            </w:pPr>
          </w:p>
        </w:tc>
        <w:tc>
          <w:tcPr>
            <w:tcW w:w="1277" w:type="dxa"/>
          </w:tcPr>
          <w:p w14:paraId="3257CAC1" w14:textId="11E158C6" w:rsidR="009520DB" w:rsidRDefault="009520DB" w:rsidP="009520DB">
            <w:pPr>
              <w:pStyle w:val="table-paragraph"/>
              <w:framePr w:hSpace="0" w:wrap="auto" w:vAnchor="margin" w:hAnchor="text" w:yAlign="inline"/>
              <w:rPr>
                <w:rFonts w:ascii="Calibri Light" w:hAnsi="Calibri Light" w:cs="Calibri Light"/>
                <w:color w:val="auto"/>
                <w:sz w:val="22"/>
              </w:rPr>
            </w:pPr>
            <w:r>
              <w:rPr>
                <w:rFonts w:ascii="Calibri Light" w:hAnsi="Calibri Light" w:cs="Calibri Light"/>
                <w:color w:val="auto"/>
                <w:sz w:val="22"/>
              </w:rPr>
              <w:lastRenderedPageBreak/>
              <w:t>Approved</w:t>
            </w:r>
          </w:p>
        </w:tc>
        <w:tc>
          <w:tcPr>
            <w:tcW w:w="1419" w:type="dxa"/>
          </w:tcPr>
          <w:p w14:paraId="6D0A1452" w14:textId="17292826" w:rsidR="009520DB" w:rsidRPr="005B2BEA" w:rsidRDefault="009520DB" w:rsidP="009520DB">
            <w:pPr>
              <w:pStyle w:val="table-paragraph"/>
              <w:framePr w:hSpace="0" w:wrap="auto" w:vAnchor="margin" w:hAnchor="text" w:yAlign="inline"/>
              <w:rPr>
                <w:rFonts w:ascii="Calibri Light" w:hAnsi="Calibri Light" w:cs="Calibri Light"/>
                <w:color w:val="auto"/>
                <w:sz w:val="22"/>
              </w:rPr>
            </w:pPr>
            <w:r>
              <w:rPr>
                <w:rFonts w:ascii="Calibri Light" w:hAnsi="Calibri Light" w:cs="Calibri Light"/>
                <w:color w:val="auto"/>
                <w:sz w:val="22"/>
              </w:rPr>
              <w:t>None to note</w:t>
            </w:r>
          </w:p>
        </w:tc>
      </w:tr>
      <w:tr w:rsidR="00A2410B" w:rsidRPr="00B521CC" w14:paraId="4B36B936" w14:textId="77777777" w:rsidTr="45080732">
        <w:trPr>
          <w:trHeight w:val="343"/>
        </w:trPr>
        <w:tc>
          <w:tcPr>
            <w:tcW w:w="846" w:type="dxa"/>
          </w:tcPr>
          <w:p w14:paraId="5C5552F7" w14:textId="01EA5FAD" w:rsidR="00A2410B" w:rsidRDefault="00A2410B" w:rsidP="009520DB">
            <w:pPr>
              <w:pStyle w:val="Style2"/>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t>5.</w:t>
            </w:r>
            <w:r w:rsidR="00F44EDB">
              <w:rPr>
                <w:rFonts w:ascii="Calibri Light" w:hAnsi="Calibri Light" w:cs="Calibri Light"/>
                <w:color w:val="auto"/>
                <w:szCs w:val="24"/>
              </w:rPr>
              <w:t>2</w:t>
            </w:r>
          </w:p>
        </w:tc>
        <w:tc>
          <w:tcPr>
            <w:tcW w:w="7090" w:type="dxa"/>
          </w:tcPr>
          <w:p w14:paraId="3CF02350" w14:textId="125703DB" w:rsidR="000755EB" w:rsidRPr="0076445B" w:rsidRDefault="00F44EDB" w:rsidP="000755EB">
            <w:pPr>
              <w:pStyle w:val="table-paragraph"/>
              <w:framePr w:hSpace="0" w:wrap="auto" w:vAnchor="margin" w:hAnchor="text" w:yAlign="inline"/>
              <w:rPr>
                <w:rFonts w:ascii="Calibri Light" w:hAnsi="Calibri Light" w:cs="Calibri Light"/>
                <w:b/>
                <w:bCs/>
                <w:szCs w:val="24"/>
              </w:rPr>
            </w:pPr>
            <w:r>
              <w:rPr>
                <w:rFonts w:ascii="Calibri Light" w:hAnsi="Calibri Light" w:cs="Calibri Light"/>
                <w:b/>
                <w:bCs/>
                <w:szCs w:val="24"/>
              </w:rPr>
              <w:t xml:space="preserve">IMTP 2023-26 Update </w:t>
            </w:r>
          </w:p>
          <w:p w14:paraId="3EBBF4D4" w14:textId="53876C3E" w:rsidR="0021166E" w:rsidRDefault="00F44EDB" w:rsidP="0021166E">
            <w:pPr>
              <w:pStyle w:val="table-paragraph"/>
              <w:framePr w:hSpace="0" w:wrap="auto" w:vAnchor="margin" w:hAnchor="text" w:yAlign="inline"/>
              <w:rPr>
                <w:rFonts w:ascii="Calibri Light" w:hAnsi="Calibri Light" w:cs="Calibri Light"/>
                <w:szCs w:val="24"/>
              </w:rPr>
            </w:pPr>
            <w:r>
              <w:rPr>
                <w:rFonts w:ascii="Calibri Light" w:hAnsi="Calibri Light" w:cs="Calibri Light"/>
                <w:szCs w:val="24"/>
              </w:rPr>
              <w:t xml:space="preserve">IE </w:t>
            </w:r>
            <w:r w:rsidR="0036652A">
              <w:rPr>
                <w:rFonts w:ascii="Calibri Light" w:hAnsi="Calibri Light" w:cs="Calibri Light"/>
                <w:szCs w:val="24"/>
              </w:rPr>
              <w:t xml:space="preserve">explained that a number of </w:t>
            </w:r>
            <w:r w:rsidR="005D42DE">
              <w:rPr>
                <w:rFonts w:ascii="Calibri Light" w:hAnsi="Calibri Light" w:cs="Calibri Light"/>
                <w:szCs w:val="24"/>
              </w:rPr>
              <w:t xml:space="preserve">IMTP </w:t>
            </w:r>
            <w:r w:rsidR="0036652A">
              <w:rPr>
                <w:rFonts w:ascii="Calibri Light" w:hAnsi="Calibri Light" w:cs="Calibri Light"/>
                <w:szCs w:val="24"/>
              </w:rPr>
              <w:t>workshops had been held to date</w:t>
            </w:r>
            <w:r w:rsidR="005D42DE">
              <w:rPr>
                <w:rFonts w:ascii="Calibri Light" w:hAnsi="Calibri Light" w:cs="Calibri Light"/>
                <w:szCs w:val="24"/>
              </w:rPr>
              <w:t xml:space="preserve"> and there was intensive </w:t>
            </w:r>
            <w:r w:rsidR="00F02B19">
              <w:rPr>
                <w:rFonts w:ascii="Calibri Light" w:hAnsi="Calibri Light" w:cs="Calibri Light"/>
                <w:szCs w:val="24"/>
              </w:rPr>
              <w:t>work being undertaken at present to meet the timeframe.</w:t>
            </w:r>
          </w:p>
          <w:p w14:paraId="605118A9" w14:textId="4F3FF9EC" w:rsidR="00F02B19" w:rsidRDefault="00F02B19" w:rsidP="0021166E">
            <w:pPr>
              <w:pStyle w:val="table-paragraph"/>
              <w:framePr w:hSpace="0" w:wrap="auto" w:vAnchor="margin" w:hAnchor="text" w:yAlign="inline"/>
              <w:rPr>
                <w:rFonts w:ascii="Calibri Light" w:hAnsi="Calibri Light"/>
                <w:color w:val="auto"/>
                <w:szCs w:val="24"/>
              </w:rPr>
            </w:pPr>
            <w:r>
              <w:rPr>
                <w:rFonts w:ascii="Calibri Light" w:hAnsi="Calibri Light" w:cs="Calibri Light"/>
                <w:szCs w:val="24"/>
              </w:rPr>
              <w:t xml:space="preserve">Work continued with key stakeholders such as </w:t>
            </w:r>
            <w:r w:rsidR="008C6156" w:rsidRPr="00B8516E">
              <w:rPr>
                <w:rFonts w:ascii="Calibri Light" w:hAnsi="Calibri Light"/>
                <w:color w:val="auto"/>
                <w:szCs w:val="24"/>
              </w:rPr>
              <w:t>the primary care and unscheduled care groups, individual programme stakeholders, Welsh Government and Health Boards and Trusts</w:t>
            </w:r>
            <w:r w:rsidR="008C6156">
              <w:rPr>
                <w:rFonts w:ascii="Calibri Light" w:hAnsi="Calibri Light"/>
                <w:color w:val="auto"/>
                <w:szCs w:val="24"/>
              </w:rPr>
              <w:t>.</w:t>
            </w:r>
          </w:p>
          <w:p w14:paraId="6B604C72" w14:textId="5AF8C708" w:rsidR="00A979F4" w:rsidRDefault="008C6156" w:rsidP="006515EB">
            <w:pPr>
              <w:pStyle w:val="table-paragraph"/>
              <w:framePr w:hSpace="0" w:wrap="auto" w:vAnchor="margin" w:hAnchor="text" w:yAlign="inline"/>
              <w:rPr>
                <w:rFonts w:ascii="Calibri Light" w:hAnsi="Calibri Light" w:cs="Calibri Light"/>
                <w:szCs w:val="24"/>
              </w:rPr>
            </w:pPr>
            <w:r>
              <w:rPr>
                <w:rFonts w:ascii="Calibri Light" w:hAnsi="Calibri Light"/>
                <w:color w:val="auto"/>
                <w:szCs w:val="24"/>
              </w:rPr>
              <w:t xml:space="preserve">The current financial situation across NHS Wales was very difficult so </w:t>
            </w:r>
            <w:r w:rsidR="00FF0093">
              <w:rPr>
                <w:rFonts w:ascii="Calibri Light" w:hAnsi="Calibri Light"/>
                <w:color w:val="auto"/>
                <w:szCs w:val="24"/>
              </w:rPr>
              <w:t xml:space="preserve">the </w:t>
            </w:r>
            <w:r w:rsidR="009B44C5">
              <w:rPr>
                <w:rFonts w:ascii="Calibri Light" w:hAnsi="Calibri Light"/>
                <w:color w:val="auto"/>
                <w:szCs w:val="24"/>
              </w:rPr>
              <w:t>draft plan</w:t>
            </w:r>
            <w:r w:rsidR="00FF0093">
              <w:rPr>
                <w:rFonts w:ascii="Calibri Light" w:hAnsi="Calibri Light"/>
                <w:color w:val="auto"/>
                <w:szCs w:val="24"/>
              </w:rPr>
              <w:t xml:space="preserve"> </w:t>
            </w:r>
            <w:r>
              <w:rPr>
                <w:rFonts w:ascii="Calibri Light" w:hAnsi="Calibri Light"/>
                <w:color w:val="auto"/>
                <w:szCs w:val="24"/>
              </w:rPr>
              <w:t xml:space="preserve">was </w:t>
            </w:r>
            <w:r w:rsidR="006515EB">
              <w:rPr>
                <w:rFonts w:ascii="Calibri Light" w:hAnsi="Calibri Light"/>
                <w:color w:val="auto"/>
                <w:szCs w:val="24"/>
              </w:rPr>
              <w:t>being looked at carefully.</w:t>
            </w:r>
          </w:p>
          <w:p w14:paraId="0B1D1C6B" w14:textId="1A97222A" w:rsidR="00A979F4" w:rsidRDefault="006515EB" w:rsidP="00B85969">
            <w:pPr>
              <w:pStyle w:val="table-paragraph"/>
              <w:framePr w:hSpace="0" w:wrap="auto" w:vAnchor="margin" w:hAnchor="text" w:yAlign="inline"/>
              <w:rPr>
                <w:rFonts w:ascii="Calibri Light" w:hAnsi="Calibri Light" w:cs="Calibri Light"/>
                <w:szCs w:val="24"/>
              </w:rPr>
            </w:pPr>
            <w:r>
              <w:rPr>
                <w:rFonts w:ascii="Calibri Light" w:hAnsi="Calibri Light" w:cs="Calibri Light"/>
                <w:szCs w:val="24"/>
              </w:rPr>
              <w:t xml:space="preserve">DHCW were aiming </w:t>
            </w:r>
            <w:r w:rsidR="00531C67">
              <w:rPr>
                <w:rFonts w:ascii="Calibri Light" w:hAnsi="Calibri Light" w:cs="Calibri Light"/>
                <w:szCs w:val="24"/>
              </w:rPr>
              <w:t>for the IMTP</w:t>
            </w:r>
            <w:r w:rsidR="009B44C5">
              <w:rPr>
                <w:rFonts w:ascii="Calibri Light" w:hAnsi="Calibri Light" w:cs="Calibri Light"/>
                <w:szCs w:val="24"/>
              </w:rPr>
              <w:t xml:space="preserve"> 2023/24 – 25/26</w:t>
            </w:r>
            <w:r w:rsidR="00531C67">
              <w:rPr>
                <w:rFonts w:ascii="Calibri Light" w:hAnsi="Calibri Light" w:cs="Calibri Light"/>
                <w:szCs w:val="24"/>
              </w:rPr>
              <w:t xml:space="preserve"> to align more clearly to Welsh Government and National Programmes</w:t>
            </w:r>
            <w:r w:rsidR="00FF039C">
              <w:rPr>
                <w:rFonts w:ascii="Calibri Light" w:hAnsi="Calibri Light" w:cs="Calibri Light"/>
                <w:szCs w:val="24"/>
              </w:rPr>
              <w:t xml:space="preserve"> at a portfolio level, and the IMTP would be </w:t>
            </w:r>
            <w:r w:rsidR="00B85969">
              <w:rPr>
                <w:rFonts w:ascii="Calibri Light" w:hAnsi="Calibri Light" w:cs="Calibri Light"/>
                <w:szCs w:val="24"/>
              </w:rPr>
              <w:t xml:space="preserve">easier to read across to Ministerial </w:t>
            </w:r>
            <w:r w:rsidR="00B85969">
              <w:rPr>
                <w:rFonts w:ascii="Calibri Light" w:hAnsi="Calibri Light" w:cs="Calibri Light"/>
                <w:szCs w:val="24"/>
              </w:rPr>
              <w:lastRenderedPageBreak/>
              <w:t>priorities.</w:t>
            </w:r>
          </w:p>
          <w:p w14:paraId="3D2774C4" w14:textId="71BFE0FB" w:rsidR="00B85969" w:rsidRDefault="00B85969" w:rsidP="00B85969">
            <w:pPr>
              <w:pStyle w:val="table-paragraph"/>
              <w:framePr w:hSpace="0" w:wrap="auto" w:vAnchor="margin" w:hAnchor="text" w:yAlign="inline"/>
              <w:rPr>
                <w:rFonts w:ascii="Calibri Light" w:hAnsi="Calibri Light" w:cs="Calibri Light"/>
                <w:szCs w:val="24"/>
              </w:rPr>
            </w:pPr>
            <w:r>
              <w:rPr>
                <w:rFonts w:ascii="Calibri Light" w:hAnsi="Calibri Light" w:cs="Calibri Light"/>
                <w:szCs w:val="24"/>
              </w:rPr>
              <w:t xml:space="preserve">The IMTP </w:t>
            </w:r>
            <w:r w:rsidR="00437805">
              <w:rPr>
                <w:rFonts w:ascii="Calibri Light" w:hAnsi="Calibri Light" w:cs="Calibri Light"/>
                <w:szCs w:val="24"/>
              </w:rPr>
              <w:t xml:space="preserve">theme </w:t>
            </w:r>
            <w:r>
              <w:rPr>
                <w:rFonts w:ascii="Calibri Light" w:hAnsi="Calibri Light" w:cs="Calibri Light"/>
                <w:szCs w:val="24"/>
              </w:rPr>
              <w:t xml:space="preserve">strategically was aiming towards </w:t>
            </w:r>
            <w:r w:rsidR="00437805">
              <w:rPr>
                <w:rFonts w:ascii="Calibri Light" w:hAnsi="Calibri Light" w:cs="Calibri Light"/>
                <w:szCs w:val="24"/>
              </w:rPr>
              <w:t>more care being provided outside the hospital setting</w:t>
            </w:r>
            <w:r w:rsidR="003767A0">
              <w:rPr>
                <w:rFonts w:ascii="Calibri Light" w:hAnsi="Calibri Light" w:cs="Calibri Light"/>
                <w:szCs w:val="24"/>
              </w:rPr>
              <w:t xml:space="preserve"> and it was an important year for many DHCW schemes and plans such as DSPP, National Data Resource, Digital Medicines Transformation Portfolio.</w:t>
            </w:r>
          </w:p>
          <w:p w14:paraId="04DBB061" w14:textId="1ACC6BBA" w:rsidR="00F44EDB" w:rsidRPr="0076445B" w:rsidRDefault="003767A0" w:rsidP="003767A0">
            <w:pPr>
              <w:pStyle w:val="table-paragraph"/>
              <w:framePr w:hSpace="0" w:wrap="auto" w:vAnchor="margin" w:hAnchor="text" w:yAlign="inline"/>
              <w:rPr>
                <w:rFonts w:ascii="Calibri Light" w:hAnsi="Calibri Light" w:cs="Calibri Light"/>
                <w:szCs w:val="24"/>
              </w:rPr>
            </w:pPr>
            <w:r>
              <w:rPr>
                <w:rFonts w:ascii="Calibri Light" w:hAnsi="Calibri Light" w:cs="Calibri Light"/>
                <w:szCs w:val="24"/>
              </w:rPr>
              <w:t>The IMTP would be presented to the SHA Board for approval in March 2023.</w:t>
            </w:r>
          </w:p>
          <w:p w14:paraId="29662A28" w14:textId="77777777" w:rsidR="00E75BC6" w:rsidRPr="0019218D" w:rsidRDefault="00E75BC6" w:rsidP="00E75BC6">
            <w:pPr>
              <w:pStyle w:val="table-paragraph"/>
              <w:framePr w:hSpace="0" w:wrap="auto" w:vAnchor="margin" w:hAnchor="text" w:yAlign="inline"/>
              <w:tabs>
                <w:tab w:val="left" w:pos="1413"/>
              </w:tabs>
              <w:jc w:val="both"/>
              <w:rPr>
                <w:rFonts w:ascii="Calibri Light" w:hAnsi="Calibri Light" w:cs="Calibri Light"/>
                <w:color w:val="auto"/>
                <w:szCs w:val="24"/>
              </w:rPr>
            </w:pPr>
            <w:r w:rsidRPr="00B521CC">
              <w:rPr>
                <w:rFonts w:ascii="Calibri Light" w:hAnsi="Calibri Light" w:cs="Calibri Light"/>
                <w:b/>
                <w:bCs/>
                <w:color w:val="auto"/>
                <w:szCs w:val="24"/>
              </w:rPr>
              <w:t>The Board resolved to:</w:t>
            </w:r>
          </w:p>
          <w:p w14:paraId="505CBC2D" w14:textId="767C6F6E" w:rsidR="000755EB" w:rsidRPr="00E75BC6" w:rsidRDefault="00F44EDB" w:rsidP="00E75BC6">
            <w:pPr>
              <w:pStyle w:val="table-paragraph"/>
              <w:framePr w:hSpace="0" w:wrap="auto" w:vAnchor="margin" w:hAnchor="text" w:yAlign="inline"/>
              <w:rPr>
                <w:rFonts w:ascii="Calibri Light" w:hAnsi="Calibri Light" w:cs="Calibri Light"/>
                <w:szCs w:val="24"/>
              </w:rPr>
            </w:pPr>
            <w:r>
              <w:rPr>
                <w:rFonts w:ascii="Calibri Light" w:hAnsi="Calibri Light" w:cs="Calibri Light"/>
                <w:b/>
                <w:bCs/>
                <w:color w:val="auto"/>
                <w:szCs w:val="24"/>
              </w:rPr>
              <w:t xml:space="preserve">RECEIVE </w:t>
            </w:r>
            <w:r>
              <w:rPr>
                <w:rFonts w:ascii="Calibri Light" w:hAnsi="Calibri Light" w:cs="Calibri Light"/>
                <w:color w:val="auto"/>
                <w:szCs w:val="24"/>
              </w:rPr>
              <w:t xml:space="preserve">and </w:t>
            </w:r>
            <w:r w:rsidR="00A91BA4">
              <w:rPr>
                <w:rFonts w:ascii="Calibri Light" w:hAnsi="Calibri Light" w:cs="Calibri Light"/>
                <w:b/>
                <w:bCs/>
                <w:color w:val="auto"/>
                <w:szCs w:val="24"/>
              </w:rPr>
              <w:t xml:space="preserve">DISCUSS </w:t>
            </w:r>
            <w:r w:rsidR="00E75BC6" w:rsidRPr="00B521CC">
              <w:rPr>
                <w:rFonts w:ascii="Calibri Light" w:hAnsi="Calibri Light" w:cs="Calibri Light"/>
                <w:color w:val="auto"/>
                <w:szCs w:val="24"/>
              </w:rPr>
              <w:t xml:space="preserve">the </w:t>
            </w:r>
            <w:r w:rsidR="00A91BA4">
              <w:rPr>
                <w:rFonts w:ascii="Calibri Light" w:hAnsi="Calibri Light" w:cs="Calibri Light"/>
                <w:color w:val="auto"/>
                <w:szCs w:val="24"/>
              </w:rPr>
              <w:t>IMTP 2023-26 Update</w:t>
            </w:r>
            <w:r w:rsidR="00E75BC6">
              <w:rPr>
                <w:rFonts w:ascii="Calibri Light" w:hAnsi="Calibri Light" w:cs="Calibri Light"/>
                <w:color w:val="auto"/>
                <w:szCs w:val="24"/>
              </w:rPr>
              <w:t xml:space="preserve"> </w:t>
            </w:r>
          </w:p>
        </w:tc>
        <w:tc>
          <w:tcPr>
            <w:tcW w:w="1277" w:type="dxa"/>
          </w:tcPr>
          <w:p w14:paraId="10ABDA26" w14:textId="35FF694A" w:rsidR="00A2410B" w:rsidRDefault="00F44EDB" w:rsidP="009520DB">
            <w:pPr>
              <w:pStyle w:val="table-paragraph"/>
              <w:framePr w:hSpace="0" w:wrap="auto" w:vAnchor="margin" w:hAnchor="text" w:yAlign="inline"/>
              <w:rPr>
                <w:rFonts w:ascii="Calibri Light" w:hAnsi="Calibri Light" w:cs="Calibri Light"/>
                <w:color w:val="auto"/>
                <w:sz w:val="22"/>
              </w:rPr>
            </w:pPr>
            <w:r>
              <w:rPr>
                <w:rFonts w:ascii="Calibri Light" w:hAnsi="Calibri Light" w:cs="Calibri Light"/>
                <w:color w:val="auto"/>
                <w:sz w:val="22"/>
              </w:rPr>
              <w:lastRenderedPageBreak/>
              <w:t xml:space="preserve">Received and discussed </w:t>
            </w:r>
          </w:p>
        </w:tc>
        <w:tc>
          <w:tcPr>
            <w:tcW w:w="1419" w:type="dxa"/>
          </w:tcPr>
          <w:p w14:paraId="2BDCA871" w14:textId="10422E1C" w:rsidR="00A2410B" w:rsidRDefault="003767A0" w:rsidP="008E6D43">
            <w:pPr>
              <w:pStyle w:val="table-paragraph"/>
              <w:framePr w:hSpace="0" w:wrap="auto" w:vAnchor="margin" w:hAnchor="text" w:yAlign="inline"/>
              <w:ind w:left="0"/>
              <w:jc w:val="center"/>
              <w:rPr>
                <w:rFonts w:ascii="Calibri Light" w:hAnsi="Calibri Light" w:cs="Calibri Light"/>
                <w:color w:val="auto"/>
                <w:sz w:val="22"/>
              </w:rPr>
            </w:pPr>
            <w:r>
              <w:rPr>
                <w:rFonts w:ascii="Calibri Light" w:hAnsi="Calibri Light" w:cs="Calibri Light"/>
                <w:color w:val="auto"/>
                <w:sz w:val="22"/>
              </w:rPr>
              <w:t>None to</w:t>
            </w:r>
            <w:r w:rsidR="008E6D43">
              <w:rPr>
                <w:rFonts w:ascii="Calibri Light" w:hAnsi="Calibri Light" w:cs="Calibri Light"/>
                <w:color w:val="auto"/>
                <w:sz w:val="22"/>
              </w:rPr>
              <w:t xml:space="preserve">    </w:t>
            </w:r>
            <w:r>
              <w:rPr>
                <w:rFonts w:ascii="Calibri Light" w:hAnsi="Calibri Light" w:cs="Calibri Light"/>
                <w:color w:val="auto"/>
                <w:sz w:val="22"/>
              </w:rPr>
              <w:t>note</w:t>
            </w:r>
          </w:p>
        </w:tc>
      </w:tr>
      <w:tr w:rsidR="009520DB" w:rsidRPr="00B521CC" w14:paraId="3167936D" w14:textId="77777777" w:rsidTr="45080732">
        <w:trPr>
          <w:trHeight w:val="343"/>
        </w:trPr>
        <w:tc>
          <w:tcPr>
            <w:tcW w:w="846" w:type="dxa"/>
            <w:shd w:val="clear" w:color="auto" w:fill="BFBFBF" w:themeFill="background1" w:themeFillShade="BF"/>
          </w:tcPr>
          <w:p w14:paraId="64E7D373" w14:textId="235F8F72" w:rsidR="009520DB" w:rsidRPr="00B521CC" w:rsidRDefault="009520DB" w:rsidP="009520DB">
            <w:pPr>
              <w:pStyle w:val="Style2"/>
              <w:framePr w:hSpace="0" w:wrap="auto" w:vAnchor="margin" w:hAnchor="text" w:yAlign="inline"/>
              <w:jc w:val="center"/>
              <w:rPr>
                <w:rFonts w:ascii="Calibri Light" w:hAnsi="Calibri Light" w:cs="Calibri Light"/>
                <w:color w:val="auto"/>
                <w:szCs w:val="24"/>
              </w:rPr>
            </w:pPr>
          </w:p>
        </w:tc>
        <w:tc>
          <w:tcPr>
            <w:tcW w:w="7090" w:type="dxa"/>
            <w:shd w:val="clear" w:color="auto" w:fill="BFBFBF" w:themeFill="background1" w:themeFillShade="BF"/>
          </w:tcPr>
          <w:p w14:paraId="2CA7C5C2" w14:textId="0A16CBF0" w:rsidR="009520DB" w:rsidRPr="00B521CC" w:rsidRDefault="009520DB" w:rsidP="009520DB">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 xml:space="preserve">Break </w:t>
            </w:r>
          </w:p>
        </w:tc>
        <w:tc>
          <w:tcPr>
            <w:tcW w:w="1277" w:type="dxa"/>
            <w:shd w:val="clear" w:color="auto" w:fill="BFBFBF" w:themeFill="background1" w:themeFillShade="BF"/>
          </w:tcPr>
          <w:p w14:paraId="3B5A7B4B" w14:textId="77777777" w:rsidR="009520DB" w:rsidRPr="00B521CC" w:rsidRDefault="009520DB" w:rsidP="009520DB">
            <w:pPr>
              <w:pStyle w:val="table-paragraph"/>
              <w:framePr w:hSpace="0" w:wrap="auto" w:vAnchor="margin" w:hAnchor="text" w:yAlign="inline"/>
              <w:rPr>
                <w:rFonts w:ascii="Calibri Light" w:hAnsi="Calibri Light" w:cs="Calibri Light"/>
                <w:color w:val="auto"/>
                <w:szCs w:val="24"/>
              </w:rPr>
            </w:pPr>
          </w:p>
        </w:tc>
        <w:tc>
          <w:tcPr>
            <w:tcW w:w="1419" w:type="dxa"/>
            <w:shd w:val="clear" w:color="auto" w:fill="BFBFBF" w:themeFill="background1" w:themeFillShade="BF"/>
          </w:tcPr>
          <w:p w14:paraId="1938C198" w14:textId="77777777" w:rsidR="009520DB" w:rsidRPr="00B521CC" w:rsidRDefault="009520DB" w:rsidP="009520DB">
            <w:pPr>
              <w:pStyle w:val="table-paragraph"/>
              <w:framePr w:hSpace="0" w:wrap="auto" w:vAnchor="margin" w:hAnchor="text" w:yAlign="inline"/>
              <w:rPr>
                <w:rFonts w:ascii="Calibri Light" w:hAnsi="Calibri Light" w:cs="Calibri Light"/>
                <w:color w:val="auto"/>
                <w:szCs w:val="24"/>
              </w:rPr>
            </w:pPr>
          </w:p>
        </w:tc>
      </w:tr>
      <w:tr w:rsidR="009520DB" w:rsidRPr="00B521CC" w14:paraId="740489F0" w14:textId="77777777" w:rsidTr="45080732">
        <w:trPr>
          <w:trHeight w:val="343"/>
        </w:trPr>
        <w:tc>
          <w:tcPr>
            <w:tcW w:w="10632" w:type="dxa"/>
            <w:gridSpan w:val="4"/>
          </w:tcPr>
          <w:p w14:paraId="202CDC1A" w14:textId="04949E08" w:rsidR="009520DB" w:rsidRPr="00B521CC" w:rsidRDefault="009520DB" w:rsidP="009520DB">
            <w:pPr>
              <w:pStyle w:val="table-paragraph"/>
              <w:framePr w:hSpace="0" w:wrap="auto" w:vAnchor="margin" w:hAnchor="text" w:yAlign="inline"/>
              <w:rPr>
                <w:rFonts w:ascii="Calibri Light" w:hAnsi="Calibri Light" w:cs="Calibri Light"/>
                <w:color w:val="auto"/>
                <w:szCs w:val="24"/>
              </w:rPr>
            </w:pPr>
            <w:r w:rsidRPr="00B521CC">
              <w:rPr>
                <w:rFonts w:ascii="Calibri Light" w:hAnsi="Calibri Light" w:cs="Calibri Light"/>
                <w:b/>
                <w:bCs/>
                <w:color w:val="002060"/>
                <w:szCs w:val="24"/>
              </w:rPr>
              <w:t>PART 6 - GOVERNANCE, RISK, PERFORMANCE AND ASSURANCE</w:t>
            </w:r>
          </w:p>
        </w:tc>
      </w:tr>
      <w:tr w:rsidR="009520DB" w:rsidRPr="00B521CC" w14:paraId="13FEFB06" w14:textId="77777777" w:rsidTr="45080732">
        <w:trPr>
          <w:trHeight w:val="343"/>
        </w:trPr>
        <w:tc>
          <w:tcPr>
            <w:tcW w:w="846" w:type="dxa"/>
          </w:tcPr>
          <w:p w14:paraId="0399C289" w14:textId="355C9DD9" w:rsidR="009520DB" w:rsidRPr="00B521CC" w:rsidRDefault="009520DB" w:rsidP="009520DB">
            <w:pPr>
              <w:pStyle w:val="table-paragraph"/>
              <w:framePr w:hSpace="0" w:wrap="auto" w:vAnchor="margin" w:hAnchor="text" w:yAlign="inline"/>
              <w:jc w:val="center"/>
              <w:rPr>
                <w:rFonts w:ascii="Calibri Light" w:hAnsi="Calibri Light" w:cs="Calibri Light"/>
                <w:b/>
                <w:bCs/>
                <w:color w:val="002060"/>
                <w:szCs w:val="24"/>
              </w:rPr>
            </w:pPr>
            <w:r w:rsidRPr="00B521CC">
              <w:rPr>
                <w:rFonts w:ascii="Calibri Light" w:hAnsi="Calibri Light" w:cs="Calibri Light"/>
                <w:color w:val="auto"/>
                <w:szCs w:val="24"/>
              </w:rPr>
              <w:t>6.1</w:t>
            </w:r>
          </w:p>
        </w:tc>
        <w:tc>
          <w:tcPr>
            <w:tcW w:w="7090" w:type="dxa"/>
          </w:tcPr>
          <w:p w14:paraId="48ECB52D" w14:textId="618DD53C" w:rsidR="00C60D10" w:rsidRPr="00C60D10" w:rsidRDefault="00C60D10" w:rsidP="006F2588">
            <w:pPr>
              <w:rPr>
                <w:rFonts w:ascii="Calibri Light" w:hAnsi="Calibri Light" w:cs="Calibri Light"/>
                <w:b/>
                <w:bCs/>
                <w:sz w:val="24"/>
                <w:szCs w:val="24"/>
              </w:rPr>
            </w:pPr>
            <w:r>
              <w:rPr>
                <w:rFonts w:ascii="Calibri Light" w:hAnsi="Calibri Light" w:cs="Calibri Light"/>
                <w:b/>
                <w:bCs/>
                <w:sz w:val="24"/>
                <w:szCs w:val="24"/>
              </w:rPr>
              <w:t xml:space="preserve">   </w:t>
            </w:r>
            <w:r w:rsidR="006F2588">
              <w:rPr>
                <w:rFonts w:ascii="Calibri Light" w:hAnsi="Calibri Light" w:cs="Calibri Light"/>
                <w:b/>
                <w:bCs/>
                <w:sz w:val="24"/>
                <w:szCs w:val="24"/>
              </w:rPr>
              <w:t xml:space="preserve">Board Champion Annual Review Report </w:t>
            </w:r>
          </w:p>
          <w:p w14:paraId="265CFB9A" w14:textId="6A168F48" w:rsidR="00AA5FF3" w:rsidRDefault="006F2588" w:rsidP="00BF7CAF">
            <w:pPr>
              <w:pStyle w:val="table-paragraph"/>
              <w:framePr w:hSpace="0" w:wrap="auto" w:vAnchor="margin" w:hAnchor="text" w:yAlign="inline"/>
              <w:tabs>
                <w:tab w:val="left" w:pos="1413"/>
              </w:tabs>
              <w:jc w:val="both"/>
              <w:rPr>
                <w:rFonts w:ascii="Calibri Light" w:hAnsi="Calibri Light" w:cs="Calibri Light"/>
                <w:color w:val="auto"/>
              </w:rPr>
            </w:pPr>
            <w:r>
              <w:rPr>
                <w:rFonts w:ascii="Calibri Light" w:hAnsi="Calibri Light" w:cs="Calibri Light"/>
                <w:color w:val="auto"/>
              </w:rPr>
              <w:t>Chris Darling, Board Secretary (CD)</w:t>
            </w:r>
            <w:r w:rsidR="00502CAB" w:rsidRPr="6B73EDCC">
              <w:rPr>
                <w:rFonts w:ascii="Calibri Light" w:hAnsi="Calibri Light" w:cs="Calibri Light"/>
                <w:color w:val="auto"/>
              </w:rPr>
              <w:t xml:space="preserve"> presented the report</w:t>
            </w:r>
            <w:r>
              <w:rPr>
                <w:rFonts w:ascii="Calibri Light" w:hAnsi="Calibri Light" w:cs="Calibri Light"/>
                <w:color w:val="auto"/>
              </w:rPr>
              <w:t xml:space="preserve"> and noted this was the first Board Champion Annual Report DHCW had produced</w:t>
            </w:r>
            <w:r w:rsidR="002A225E">
              <w:rPr>
                <w:rFonts w:ascii="Calibri Light" w:hAnsi="Calibri Light" w:cs="Calibri Light"/>
                <w:color w:val="auto"/>
              </w:rPr>
              <w:t xml:space="preserve"> in </w:t>
            </w:r>
            <w:r w:rsidR="00F60D71">
              <w:rPr>
                <w:rFonts w:ascii="Calibri Light" w:hAnsi="Calibri Light" w:cs="Calibri Light"/>
                <w:color w:val="auto"/>
              </w:rPr>
              <w:t>accordance with Standing Order 1.4.12</w:t>
            </w:r>
            <w:r>
              <w:rPr>
                <w:rFonts w:ascii="Calibri Light" w:hAnsi="Calibri Light" w:cs="Calibri Light"/>
                <w:color w:val="auto"/>
              </w:rPr>
              <w:t>. CD hi</w:t>
            </w:r>
            <w:r w:rsidR="00A132E5">
              <w:rPr>
                <w:rFonts w:ascii="Calibri Light" w:hAnsi="Calibri Light" w:cs="Calibri Light"/>
                <w:color w:val="auto"/>
              </w:rPr>
              <w:t>ghlighted the following:</w:t>
            </w:r>
          </w:p>
          <w:p w14:paraId="3DAB4A22" w14:textId="4906D66D" w:rsidR="00A132E5" w:rsidRDefault="002E2255" w:rsidP="00A132E5">
            <w:pPr>
              <w:pStyle w:val="table-paragraph"/>
              <w:framePr w:hSpace="0" w:wrap="auto" w:vAnchor="margin" w:hAnchor="text" w:yAlign="inline"/>
              <w:numPr>
                <w:ilvl w:val="0"/>
                <w:numId w:val="31"/>
              </w:numPr>
              <w:tabs>
                <w:tab w:val="left" w:pos="1413"/>
              </w:tabs>
              <w:jc w:val="both"/>
              <w:rPr>
                <w:rFonts w:ascii="Calibri Light" w:hAnsi="Calibri Light" w:cs="Calibri Light"/>
                <w:color w:val="auto"/>
              </w:rPr>
            </w:pPr>
            <w:r w:rsidRPr="6B73EDCC">
              <w:rPr>
                <w:rFonts w:ascii="Calibri Light" w:hAnsi="Calibri Light" w:cs="Calibri Light"/>
                <w:color w:val="auto"/>
              </w:rPr>
              <w:t xml:space="preserve">The </w:t>
            </w:r>
            <w:r w:rsidR="00E93D5A">
              <w:rPr>
                <w:rFonts w:ascii="Calibri Light" w:hAnsi="Calibri Light" w:cs="Calibri Light"/>
                <w:color w:val="auto"/>
              </w:rPr>
              <w:t>Board approved the allocation of DHCW Board Champions on 26 May 2026;</w:t>
            </w:r>
          </w:p>
          <w:p w14:paraId="63077CC3" w14:textId="0C710AC1" w:rsidR="00E93D5A" w:rsidRDefault="00855C7F" w:rsidP="00A132E5">
            <w:pPr>
              <w:pStyle w:val="table-paragraph"/>
              <w:framePr w:hSpace="0" w:wrap="auto" w:vAnchor="margin" w:hAnchor="text" w:yAlign="inline"/>
              <w:numPr>
                <w:ilvl w:val="0"/>
                <w:numId w:val="31"/>
              </w:numPr>
              <w:tabs>
                <w:tab w:val="left" w:pos="1413"/>
              </w:tabs>
              <w:jc w:val="both"/>
              <w:rPr>
                <w:rFonts w:ascii="Calibri Light" w:hAnsi="Calibri Light" w:cs="Calibri Light"/>
                <w:color w:val="auto"/>
              </w:rPr>
            </w:pPr>
            <w:r>
              <w:rPr>
                <w:rFonts w:ascii="Calibri Light" w:hAnsi="Calibri Light" w:cs="Calibri Light"/>
                <w:color w:val="auto"/>
              </w:rPr>
              <w:t>It was recognised that not all Board Champion roles aligned to DHCW directly as they did for Health Boards and NHS Trusts, however leads were identified for each area identified by Welsh Government;</w:t>
            </w:r>
          </w:p>
          <w:p w14:paraId="2C626074" w14:textId="327A4424" w:rsidR="001D6636" w:rsidRPr="001D6636" w:rsidRDefault="001D6636" w:rsidP="001D6636">
            <w:pPr>
              <w:pStyle w:val="table-paragraph"/>
              <w:framePr w:hSpace="0" w:wrap="auto" w:vAnchor="margin" w:hAnchor="text" w:yAlign="inline"/>
              <w:numPr>
                <w:ilvl w:val="0"/>
                <w:numId w:val="31"/>
              </w:numPr>
              <w:tabs>
                <w:tab w:val="left" w:pos="1413"/>
              </w:tabs>
              <w:jc w:val="both"/>
              <w:rPr>
                <w:rFonts w:ascii="Calibri Light" w:hAnsi="Calibri Light" w:cs="Calibri Light"/>
                <w:color w:val="auto"/>
              </w:rPr>
            </w:pPr>
            <w:r>
              <w:rPr>
                <w:rFonts w:ascii="Calibri Light" w:hAnsi="Calibri Light" w:cs="Calibri Light"/>
                <w:color w:val="auto"/>
              </w:rPr>
              <w:t xml:space="preserve">Appendix A outlined the National Activity, DHCW Activity in addition to Forward Work Planned for each Board Champion role applicable to DHCW. </w:t>
            </w:r>
          </w:p>
          <w:p w14:paraId="51032E4D" w14:textId="178D42BC" w:rsidR="00A3443B" w:rsidRDefault="00A132E5" w:rsidP="00A132E5">
            <w:pPr>
              <w:pStyle w:val="table-paragraph"/>
              <w:framePr w:hSpace="0" w:wrap="auto" w:vAnchor="margin" w:hAnchor="text" w:yAlign="inline"/>
              <w:tabs>
                <w:tab w:val="left" w:pos="1413"/>
              </w:tabs>
              <w:jc w:val="both"/>
              <w:rPr>
                <w:rFonts w:ascii="Calibri Light" w:hAnsi="Calibri Light" w:cs="Calibri Light"/>
                <w:color w:val="auto"/>
              </w:rPr>
            </w:pPr>
            <w:r>
              <w:rPr>
                <w:rFonts w:ascii="Calibri Light" w:hAnsi="Calibri Light" w:cs="Calibri Light"/>
                <w:color w:val="auto"/>
              </w:rPr>
              <w:t xml:space="preserve">The following </w:t>
            </w:r>
            <w:r w:rsidR="008E6D43">
              <w:rPr>
                <w:rFonts w:ascii="Calibri Light" w:hAnsi="Calibri Light" w:cs="Calibri Light"/>
                <w:color w:val="auto"/>
              </w:rPr>
              <w:t>comments</w:t>
            </w:r>
            <w:r>
              <w:rPr>
                <w:rFonts w:ascii="Calibri Light" w:hAnsi="Calibri Light" w:cs="Calibri Light"/>
                <w:color w:val="auto"/>
              </w:rPr>
              <w:t xml:space="preserve"> were made:</w:t>
            </w:r>
          </w:p>
          <w:p w14:paraId="3DFACFC2" w14:textId="2735F602" w:rsidR="001D6636" w:rsidRPr="008E6D43" w:rsidRDefault="008E6D43" w:rsidP="008E6D43">
            <w:pPr>
              <w:pStyle w:val="table-paragraph"/>
              <w:framePr w:hSpace="0" w:wrap="auto" w:vAnchor="margin" w:hAnchor="text" w:yAlign="inline"/>
              <w:numPr>
                <w:ilvl w:val="0"/>
                <w:numId w:val="40"/>
              </w:numPr>
              <w:tabs>
                <w:tab w:val="left" w:pos="1413"/>
              </w:tabs>
              <w:jc w:val="both"/>
              <w:rPr>
                <w:rFonts w:ascii="Calibri Light" w:hAnsi="Calibri Light" w:cs="Calibri Light"/>
                <w:color w:val="auto"/>
              </w:rPr>
            </w:pPr>
            <w:r>
              <w:rPr>
                <w:rFonts w:ascii="Calibri Light" w:hAnsi="Calibri Light" w:cs="Calibri Light"/>
                <w:color w:val="auto"/>
              </w:rPr>
              <w:t xml:space="preserve">The Strategic </w:t>
            </w:r>
            <w:r w:rsidR="00025588">
              <w:rPr>
                <w:rFonts w:ascii="Calibri Light" w:hAnsi="Calibri Light" w:cs="Calibri Light"/>
                <w:color w:val="auto"/>
              </w:rPr>
              <w:t xml:space="preserve">Equality </w:t>
            </w:r>
            <w:r>
              <w:rPr>
                <w:rFonts w:ascii="Calibri Light" w:hAnsi="Calibri Light" w:cs="Calibri Light"/>
                <w:color w:val="auto"/>
              </w:rPr>
              <w:t xml:space="preserve">Plan was in development and would be presented to the SHA Board in March 2023. </w:t>
            </w:r>
          </w:p>
          <w:p w14:paraId="7DBDC439" w14:textId="7BAD5262" w:rsidR="009520DB" w:rsidRPr="0019218D" w:rsidRDefault="009520DB" w:rsidP="009520DB">
            <w:pPr>
              <w:pStyle w:val="table-paragraph"/>
              <w:framePr w:hSpace="0" w:wrap="auto" w:vAnchor="margin" w:hAnchor="text" w:yAlign="inline"/>
              <w:tabs>
                <w:tab w:val="left" w:pos="1413"/>
              </w:tabs>
              <w:jc w:val="both"/>
              <w:rPr>
                <w:rFonts w:ascii="Calibri Light" w:hAnsi="Calibri Light" w:cs="Calibri Light"/>
                <w:color w:val="auto"/>
                <w:szCs w:val="24"/>
              </w:rPr>
            </w:pPr>
            <w:r w:rsidRPr="00B521CC">
              <w:rPr>
                <w:rFonts w:ascii="Calibri Light" w:hAnsi="Calibri Light" w:cs="Calibri Light"/>
                <w:b/>
                <w:bCs/>
                <w:color w:val="auto"/>
                <w:szCs w:val="24"/>
              </w:rPr>
              <w:t>The Board resolved to:</w:t>
            </w:r>
          </w:p>
          <w:p w14:paraId="3CC8BA0B" w14:textId="17A7E755" w:rsidR="009520DB" w:rsidRPr="00B521CC" w:rsidRDefault="00A132E5" w:rsidP="009520DB">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b/>
                <w:bCs/>
                <w:color w:val="auto"/>
                <w:szCs w:val="24"/>
              </w:rPr>
              <w:t xml:space="preserve">RECEIVE </w:t>
            </w:r>
            <w:r>
              <w:rPr>
                <w:rFonts w:ascii="Calibri Light" w:hAnsi="Calibri Light" w:cs="Calibri Light"/>
                <w:color w:val="auto"/>
                <w:szCs w:val="24"/>
              </w:rPr>
              <w:t xml:space="preserve">and </w:t>
            </w:r>
            <w:r w:rsidR="009520DB">
              <w:rPr>
                <w:rFonts w:ascii="Calibri Light" w:hAnsi="Calibri Light" w:cs="Calibri Light"/>
                <w:b/>
                <w:bCs/>
                <w:color w:val="auto"/>
                <w:szCs w:val="24"/>
              </w:rPr>
              <w:t>DISCUSS</w:t>
            </w:r>
            <w:r w:rsidR="009520DB" w:rsidRPr="00B521CC">
              <w:rPr>
                <w:rFonts w:ascii="Calibri Light" w:hAnsi="Calibri Light" w:cs="Calibri Light"/>
                <w:color w:val="auto"/>
                <w:szCs w:val="24"/>
              </w:rPr>
              <w:t xml:space="preserve"> the </w:t>
            </w:r>
            <w:r>
              <w:rPr>
                <w:rFonts w:ascii="Calibri Light" w:hAnsi="Calibri Light" w:cs="Calibri Light"/>
                <w:color w:val="auto"/>
                <w:szCs w:val="24"/>
              </w:rPr>
              <w:t xml:space="preserve">Board Champion Annual Review Report </w:t>
            </w:r>
          </w:p>
        </w:tc>
        <w:tc>
          <w:tcPr>
            <w:tcW w:w="1277" w:type="dxa"/>
          </w:tcPr>
          <w:p w14:paraId="7B95FB47" w14:textId="77B4D1E3" w:rsidR="009520DB" w:rsidRPr="005B2BEA" w:rsidRDefault="006F2588" w:rsidP="009520DB">
            <w:pPr>
              <w:pStyle w:val="table-paragraph"/>
              <w:framePr w:hSpace="0" w:wrap="auto" w:vAnchor="margin" w:hAnchor="text" w:yAlign="inline"/>
              <w:rPr>
                <w:rFonts w:ascii="Calibri Light" w:hAnsi="Calibri Light" w:cs="Calibri Light"/>
                <w:color w:val="auto"/>
                <w:sz w:val="22"/>
              </w:rPr>
            </w:pPr>
            <w:r>
              <w:rPr>
                <w:rFonts w:ascii="Calibri Light" w:hAnsi="Calibri Light" w:cs="Calibri Light"/>
                <w:color w:val="auto"/>
                <w:sz w:val="22"/>
              </w:rPr>
              <w:t>Received and discussed</w:t>
            </w:r>
          </w:p>
        </w:tc>
        <w:tc>
          <w:tcPr>
            <w:tcW w:w="1419" w:type="dxa"/>
          </w:tcPr>
          <w:p w14:paraId="6BC8DE24" w14:textId="6A4FB27A" w:rsidR="009520DB" w:rsidRPr="005B2BEA" w:rsidRDefault="008E6D43" w:rsidP="006F2588">
            <w:pPr>
              <w:pStyle w:val="table-paragraph"/>
              <w:framePr w:hSpace="0" w:wrap="auto" w:vAnchor="margin" w:hAnchor="text" w:yAlign="inline"/>
              <w:rPr>
                <w:rFonts w:ascii="Calibri Light" w:hAnsi="Calibri Light" w:cs="Calibri Light"/>
                <w:b/>
                <w:bCs/>
                <w:color w:val="002060"/>
                <w:sz w:val="22"/>
              </w:rPr>
            </w:pPr>
            <w:r>
              <w:rPr>
                <w:rFonts w:ascii="Calibri Light" w:hAnsi="Calibri Light" w:cs="Calibri Light"/>
                <w:color w:val="auto"/>
                <w:sz w:val="22"/>
              </w:rPr>
              <w:t>None to note</w:t>
            </w:r>
          </w:p>
        </w:tc>
      </w:tr>
      <w:tr w:rsidR="00B7032C" w:rsidRPr="00B521CC" w14:paraId="024C475A" w14:textId="77777777" w:rsidTr="45080732">
        <w:trPr>
          <w:trHeight w:val="343"/>
        </w:trPr>
        <w:tc>
          <w:tcPr>
            <w:tcW w:w="846" w:type="dxa"/>
          </w:tcPr>
          <w:p w14:paraId="5EAEB963" w14:textId="2892AA5A" w:rsidR="00B7032C" w:rsidRPr="00B521CC" w:rsidRDefault="00B7032C" w:rsidP="009520DB">
            <w:pPr>
              <w:pStyle w:val="table-paragraph"/>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t>6.2</w:t>
            </w:r>
          </w:p>
        </w:tc>
        <w:tc>
          <w:tcPr>
            <w:tcW w:w="7090" w:type="dxa"/>
          </w:tcPr>
          <w:p w14:paraId="7F805BE9" w14:textId="77777777" w:rsidR="00B7032C" w:rsidRDefault="00B7032C" w:rsidP="00B7032C">
            <w:pPr>
              <w:pStyle w:val="table-paragraph"/>
              <w:framePr w:hSpace="0" w:wrap="auto" w:vAnchor="margin" w:hAnchor="text" w:yAlign="inline"/>
              <w:tabs>
                <w:tab w:val="left" w:pos="1413"/>
              </w:tabs>
              <w:jc w:val="both"/>
              <w:rPr>
                <w:rFonts w:ascii="Calibri Light" w:hAnsi="Calibri Light" w:cs="Calibri Light"/>
                <w:b/>
                <w:bCs/>
                <w:color w:val="auto"/>
                <w:szCs w:val="24"/>
              </w:rPr>
            </w:pPr>
            <w:r>
              <w:rPr>
                <w:rFonts w:ascii="Calibri Light" w:hAnsi="Calibri Light" w:cs="Calibri Light"/>
                <w:b/>
                <w:bCs/>
                <w:color w:val="auto"/>
                <w:szCs w:val="24"/>
              </w:rPr>
              <w:t>Integrated Organisational Performance Report</w:t>
            </w:r>
          </w:p>
          <w:p w14:paraId="31EDDF82" w14:textId="2751EB6A" w:rsidR="00916BF8" w:rsidRDefault="00B7032C" w:rsidP="00916BF8">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hAnsi="Calibri Light" w:cs="Calibri Light"/>
                <w:color w:val="auto"/>
                <w:szCs w:val="24"/>
              </w:rPr>
              <w:t>IE</w:t>
            </w:r>
            <w:r w:rsidR="00916BF8">
              <w:rPr>
                <w:rFonts w:ascii="Calibri Light" w:hAnsi="Calibri Light" w:cs="Calibri Light"/>
                <w:color w:val="auto"/>
                <w:szCs w:val="24"/>
              </w:rPr>
              <w:t xml:space="preserve"> provided the following highlights</w:t>
            </w:r>
            <w:r w:rsidR="00971A25">
              <w:rPr>
                <w:rFonts w:ascii="Calibri Light" w:hAnsi="Calibri Light" w:cs="Calibri Light"/>
                <w:color w:val="auto"/>
                <w:szCs w:val="24"/>
              </w:rPr>
              <w:t xml:space="preserve"> from the report:</w:t>
            </w:r>
          </w:p>
          <w:p w14:paraId="62B66B92" w14:textId="1A27F2B6" w:rsidR="00F90E40" w:rsidRDefault="00F90E40" w:rsidP="00F90E40">
            <w:pPr>
              <w:pStyle w:val="table-paragraph"/>
              <w:framePr w:hSpace="0" w:wrap="auto" w:vAnchor="margin" w:hAnchor="text" w:yAlign="inline"/>
              <w:numPr>
                <w:ilvl w:val="0"/>
                <w:numId w:val="40"/>
              </w:numPr>
              <w:tabs>
                <w:tab w:val="left" w:pos="1413"/>
              </w:tabs>
              <w:jc w:val="both"/>
              <w:rPr>
                <w:rFonts w:ascii="Calibri Light" w:hAnsi="Calibri Light" w:cs="Calibri Light"/>
                <w:color w:val="auto"/>
                <w:szCs w:val="24"/>
              </w:rPr>
            </w:pPr>
            <w:r>
              <w:rPr>
                <w:rFonts w:ascii="Calibri Light" w:hAnsi="Calibri Light" w:cs="Calibri Light"/>
                <w:color w:val="auto"/>
                <w:szCs w:val="24"/>
              </w:rPr>
              <w:t>Directorate reviews across org</w:t>
            </w:r>
            <w:r w:rsidR="008E6D43">
              <w:rPr>
                <w:rFonts w:ascii="Calibri Light" w:hAnsi="Calibri Light" w:cs="Calibri Light"/>
                <w:color w:val="auto"/>
                <w:szCs w:val="24"/>
              </w:rPr>
              <w:t>anisation were currently</w:t>
            </w:r>
            <w:r>
              <w:rPr>
                <w:rFonts w:ascii="Calibri Light" w:hAnsi="Calibri Light" w:cs="Calibri Light"/>
                <w:color w:val="auto"/>
                <w:szCs w:val="24"/>
              </w:rPr>
              <w:t xml:space="preserve"> being undertake</w:t>
            </w:r>
            <w:r w:rsidR="0078469A">
              <w:rPr>
                <w:rFonts w:ascii="Calibri Light" w:hAnsi="Calibri Light" w:cs="Calibri Light"/>
                <w:color w:val="auto"/>
                <w:szCs w:val="24"/>
              </w:rPr>
              <w:t xml:space="preserve">n; </w:t>
            </w:r>
          </w:p>
          <w:p w14:paraId="6BC81E06" w14:textId="6D04D419" w:rsidR="00FD31F0" w:rsidRDefault="00FD31F0" w:rsidP="00F90E40">
            <w:pPr>
              <w:pStyle w:val="table-paragraph"/>
              <w:framePr w:hSpace="0" w:wrap="auto" w:vAnchor="margin" w:hAnchor="text" w:yAlign="inline"/>
              <w:numPr>
                <w:ilvl w:val="0"/>
                <w:numId w:val="40"/>
              </w:numPr>
              <w:tabs>
                <w:tab w:val="left" w:pos="1413"/>
              </w:tabs>
              <w:jc w:val="both"/>
              <w:rPr>
                <w:rFonts w:ascii="Calibri Light" w:hAnsi="Calibri Light" w:cs="Calibri Light"/>
                <w:color w:val="auto"/>
                <w:szCs w:val="24"/>
              </w:rPr>
            </w:pPr>
            <w:r>
              <w:rPr>
                <w:rFonts w:ascii="Calibri Light" w:hAnsi="Calibri Light" w:cs="Calibri Light"/>
                <w:color w:val="auto"/>
                <w:szCs w:val="24"/>
              </w:rPr>
              <w:t xml:space="preserve">Plan on </w:t>
            </w:r>
            <w:r w:rsidR="0078469A">
              <w:rPr>
                <w:rFonts w:ascii="Calibri Light" w:hAnsi="Calibri Light" w:cs="Calibri Light"/>
                <w:color w:val="auto"/>
                <w:szCs w:val="24"/>
              </w:rPr>
              <w:t>a Page</w:t>
            </w:r>
            <w:r>
              <w:rPr>
                <w:rFonts w:ascii="Calibri Light" w:hAnsi="Calibri Light" w:cs="Calibri Light"/>
                <w:color w:val="auto"/>
                <w:szCs w:val="24"/>
              </w:rPr>
              <w:t xml:space="preserve"> – </w:t>
            </w:r>
            <w:r w:rsidR="0078469A">
              <w:rPr>
                <w:rFonts w:ascii="Calibri Light" w:hAnsi="Calibri Light" w:cs="Calibri Light"/>
                <w:color w:val="auto"/>
                <w:szCs w:val="24"/>
              </w:rPr>
              <w:t xml:space="preserve">the </w:t>
            </w:r>
            <w:r>
              <w:rPr>
                <w:rFonts w:ascii="Calibri Light" w:hAnsi="Calibri Light" w:cs="Calibri Light"/>
                <w:color w:val="auto"/>
                <w:szCs w:val="24"/>
              </w:rPr>
              <w:t xml:space="preserve">two measures </w:t>
            </w:r>
            <w:r w:rsidR="0078469A">
              <w:rPr>
                <w:rFonts w:ascii="Calibri Light" w:hAnsi="Calibri Light" w:cs="Calibri Light"/>
                <w:color w:val="auto"/>
                <w:szCs w:val="24"/>
              </w:rPr>
              <w:t>marked as red were not due to risk, but</w:t>
            </w:r>
            <w:r w:rsidR="00BE5853">
              <w:rPr>
                <w:rFonts w:ascii="Calibri Light" w:hAnsi="Calibri Light" w:cs="Calibri Light"/>
                <w:color w:val="auto"/>
                <w:szCs w:val="24"/>
              </w:rPr>
              <w:t xml:space="preserve"> due to milestones not being achieved against timeframes; </w:t>
            </w:r>
          </w:p>
          <w:p w14:paraId="5A2B1DA9" w14:textId="5242E580" w:rsidR="00156785" w:rsidRPr="00156785" w:rsidRDefault="00BE5853" w:rsidP="00156785">
            <w:pPr>
              <w:pStyle w:val="table-paragraph"/>
              <w:framePr w:hSpace="0" w:wrap="auto" w:vAnchor="margin" w:hAnchor="text" w:yAlign="inline"/>
              <w:numPr>
                <w:ilvl w:val="0"/>
                <w:numId w:val="40"/>
              </w:numPr>
              <w:tabs>
                <w:tab w:val="left" w:pos="1413"/>
              </w:tabs>
              <w:jc w:val="both"/>
              <w:rPr>
                <w:rFonts w:ascii="Calibri Light" w:hAnsi="Calibri Light" w:cs="Calibri Light"/>
                <w:color w:val="auto"/>
                <w:szCs w:val="24"/>
              </w:rPr>
            </w:pPr>
            <w:r>
              <w:rPr>
                <w:rFonts w:ascii="Calibri Light" w:hAnsi="Calibri Light" w:cs="Calibri Light"/>
                <w:color w:val="auto"/>
                <w:szCs w:val="24"/>
              </w:rPr>
              <w:t>A n</w:t>
            </w:r>
            <w:r w:rsidR="004B67E0">
              <w:rPr>
                <w:rFonts w:ascii="Calibri Light" w:hAnsi="Calibri Light" w:cs="Calibri Light"/>
                <w:color w:val="auto"/>
                <w:szCs w:val="24"/>
              </w:rPr>
              <w:t xml:space="preserve">ew measure </w:t>
            </w:r>
            <w:r>
              <w:rPr>
                <w:rFonts w:ascii="Calibri Light" w:hAnsi="Calibri Light" w:cs="Calibri Light"/>
                <w:color w:val="auto"/>
                <w:szCs w:val="24"/>
              </w:rPr>
              <w:t xml:space="preserve">had been included in the report </w:t>
            </w:r>
            <w:r w:rsidR="004B67E0">
              <w:rPr>
                <w:rFonts w:ascii="Calibri Light" w:hAnsi="Calibri Light" w:cs="Calibri Light"/>
                <w:color w:val="auto"/>
                <w:szCs w:val="24"/>
              </w:rPr>
              <w:t xml:space="preserve">which </w:t>
            </w:r>
            <w:r>
              <w:rPr>
                <w:rFonts w:ascii="Calibri Light" w:hAnsi="Calibri Light" w:cs="Calibri Light"/>
                <w:color w:val="auto"/>
                <w:szCs w:val="24"/>
              </w:rPr>
              <w:t>wa</w:t>
            </w:r>
            <w:r w:rsidR="004B67E0">
              <w:rPr>
                <w:rFonts w:ascii="Calibri Light" w:hAnsi="Calibri Light" w:cs="Calibri Light"/>
                <w:color w:val="auto"/>
                <w:szCs w:val="24"/>
              </w:rPr>
              <w:t xml:space="preserve">s </w:t>
            </w:r>
            <w:r>
              <w:rPr>
                <w:rFonts w:ascii="Calibri Light" w:hAnsi="Calibri Light" w:cs="Calibri Light"/>
                <w:color w:val="auto"/>
                <w:szCs w:val="24"/>
              </w:rPr>
              <w:t>Service A</w:t>
            </w:r>
            <w:r w:rsidR="004B67E0">
              <w:rPr>
                <w:rFonts w:ascii="Calibri Light" w:hAnsi="Calibri Light" w:cs="Calibri Light"/>
                <w:color w:val="auto"/>
                <w:szCs w:val="24"/>
              </w:rPr>
              <w:t>vailability</w:t>
            </w:r>
            <w:r>
              <w:rPr>
                <w:rFonts w:ascii="Calibri Light" w:hAnsi="Calibri Light" w:cs="Calibri Light"/>
                <w:color w:val="auto"/>
                <w:szCs w:val="24"/>
              </w:rPr>
              <w:t xml:space="preserve">. This reported on the total amount of time DHCW services are </w:t>
            </w:r>
            <w:r w:rsidR="003A5EC0">
              <w:rPr>
                <w:rFonts w:ascii="Calibri Light" w:hAnsi="Calibri Light" w:cs="Calibri Light"/>
                <w:color w:val="auto"/>
                <w:szCs w:val="24"/>
              </w:rPr>
              <w:t xml:space="preserve">available across NHS Wales. </w:t>
            </w:r>
          </w:p>
          <w:p w14:paraId="66A028B8" w14:textId="69641B64" w:rsidR="00CA3D97" w:rsidRDefault="008E35FB" w:rsidP="00EC1B87">
            <w:pPr>
              <w:pStyle w:val="table-paragraph"/>
              <w:framePr w:hSpace="0" w:wrap="auto" w:vAnchor="margin" w:hAnchor="text" w:yAlign="inline"/>
              <w:numPr>
                <w:ilvl w:val="0"/>
                <w:numId w:val="37"/>
              </w:numPr>
              <w:tabs>
                <w:tab w:val="left" w:pos="1413"/>
              </w:tabs>
              <w:rPr>
                <w:rFonts w:ascii="Calibri Light" w:hAnsi="Calibri Light" w:cs="Calibri Light"/>
                <w:color w:val="auto"/>
                <w:szCs w:val="24"/>
              </w:rPr>
            </w:pPr>
            <w:r>
              <w:rPr>
                <w:rFonts w:ascii="Calibri Light" w:hAnsi="Calibri Light" w:cs="Calibri Light"/>
                <w:color w:val="auto"/>
                <w:szCs w:val="24"/>
              </w:rPr>
              <w:lastRenderedPageBreak/>
              <w:t>Velindre and DHCW transitioned oncology services from Canisc in November 2022;</w:t>
            </w:r>
          </w:p>
          <w:p w14:paraId="64C0DA2B" w14:textId="0F57ABA6" w:rsidR="008E35FB" w:rsidRDefault="00143DE5" w:rsidP="00EC1B87">
            <w:pPr>
              <w:pStyle w:val="table-paragraph"/>
              <w:framePr w:hSpace="0" w:wrap="auto" w:vAnchor="margin" w:hAnchor="text" w:yAlign="inline"/>
              <w:numPr>
                <w:ilvl w:val="0"/>
                <w:numId w:val="37"/>
              </w:numPr>
              <w:tabs>
                <w:tab w:val="left" w:pos="1413"/>
              </w:tabs>
              <w:rPr>
                <w:rFonts w:ascii="Calibri Light" w:hAnsi="Calibri Light" w:cs="Calibri Light"/>
                <w:color w:val="auto"/>
                <w:szCs w:val="24"/>
              </w:rPr>
            </w:pPr>
            <w:r>
              <w:rPr>
                <w:rFonts w:ascii="Calibri Light" w:hAnsi="Calibri Light" w:cs="Calibri Light"/>
                <w:color w:val="auto"/>
                <w:szCs w:val="24"/>
              </w:rPr>
              <w:t>DHCW’s three-year cyber plan had been approved by SHA Board;</w:t>
            </w:r>
          </w:p>
          <w:p w14:paraId="67F37A97" w14:textId="3D01EB73" w:rsidR="00143DE5" w:rsidRDefault="00143DE5" w:rsidP="00EC1B87">
            <w:pPr>
              <w:pStyle w:val="table-paragraph"/>
              <w:framePr w:hSpace="0" w:wrap="auto" w:vAnchor="margin" w:hAnchor="text" w:yAlign="inline"/>
              <w:numPr>
                <w:ilvl w:val="0"/>
                <w:numId w:val="37"/>
              </w:numPr>
              <w:tabs>
                <w:tab w:val="left" w:pos="1413"/>
              </w:tabs>
              <w:rPr>
                <w:rFonts w:ascii="Calibri Light" w:hAnsi="Calibri Light" w:cs="Calibri Light"/>
                <w:color w:val="auto"/>
                <w:szCs w:val="24"/>
              </w:rPr>
            </w:pPr>
            <w:r>
              <w:rPr>
                <w:rFonts w:ascii="Calibri Light" w:hAnsi="Calibri Light" w:cs="Calibri Light"/>
                <w:color w:val="auto"/>
                <w:szCs w:val="24"/>
              </w:rPr>
              <w:t>Private Beta testing of the NHS Wales App in DSPP was underway;</w:t>
            </w:r>
          </w:p>
          <w:p w14:paraId="35C6A94C" w14:textId="0CC117E7" w:rsidR="00747599" w:rsidRDefault="00747599" w:rsidP="00EC1B87">
            <w:pPr>
              <w:pStyle w:val="table-paragraph"/>
              <w:framePr w:hSpace="0" w:wrap="auto" w:vAnchor="margin" w:hAnchor="text" w:yAlign="inline"/>
              <w:numPr>
                <w:ilvl w:val="0"/>
                <w:numId w:val="37"/>
              </w:numPr>
              <w:tabs>
                <w:tab w:val="left" w:pos="1413"/>
              </w:tabs>
              <w:rPr>
                <w:rFonts w:ascii="Calibri Light" w:hAnsi="Calibri Light" w:cs="Calibri Light"/>
                <w:color w:val="auto"/>
                <w:szCs w:val="24"/>
              </w:rPr>
            </w:pPr>
            <w:r>
              <w:rPr>
                <w:rFonts w:ascii="Calibri Light" w:hAnsi="Calibri Light" w:cs="Calibri Light"/>
                <w:color w:val="auto"/>
                <w:szCs w:val="24"/>
              </w:rPr>
              <w:t xml:space="preserve">Welsh Emergency Department System was deployed in Neath and Port Talbot Major </w:t>
            </w:r>
            <w:r w:rsidR="00916BF8">
              <w:rPr>
                <w:rFonts w:ascii="Calibri Light" w:hAnsi="Calibri Light" w:cs="Calibri Light"/>
                <w:color w:val="auto"/>
                <w:szCs w:val="24"/>
              </w:rPr>
              <w:t>Injuries’</w:t>
            </w:r>
            <w:r>
              <w:rPr>
                <w:rFonts w:ascii="Calibri Light" w:hAnsi="Calibri Light" w:cs="Calibri Light"/>
                <w:color w:val="auto"/>
                <w:szCs w:val="24"/>
              </w:rPr>
              <w:t xml:space="preserve"> Unit, however there con</w:t>
            </w:r>
            <w:r w:rsidR="00DC5D04">
              <w:rPr>
                <w:rFonts w:ascii="Calibri Light" w:hAnsi="Calibri Light" w:cs="Calibri Light"/>
                <w:color w:val="auto"/>
                <w:szCs w:val="24"/>
              </w:rPr>
              <w:t>tinued to be issues with system performance which resulted in delayed deployment to Morriston Emergency Department. Teams continued to work on addressing these issues;</w:t>
            </w:r>
          </w:p>
          <w:p w14:paraId="3BC69D85" w14:textId="0894794A" w:rsidR="008C4C82" w:rsidRPr="001E49B9" w:rsidRDefault="005E3671" w:rsidP="001E49B9">
            <w:pPr>
              <w:pStyle w:val="table-paragraph"/>
              <w:framePr w:hSpace="0" w:wrap="auto" w:vAnchor="margin" w:hAnchor="text" w:yAlign="inline"/>
              <w:numPr>
                <w:ilvl w:val="0"/>
                <w:numId w:val="37"/>
              </w:numPr>
              <w:tabs>
                <w:tab w:val="left" w:pos="1413"/>
              </w:tabs>
              <w:jc w:val="both"/>
              <w:rPr>
                <w:rFonts w:ascii="Calibri Light" w:hAnsi="Calibri Light" w:cs="Calibri Light"/>
                <w:color w:val="auto"/>
                <w:szCs w:val="24"/>
              </w:rPr>
            </w:pPr>
            <w:r>
              <w:rPr>
                <w:rFonts w:ascii="Calibri Light" w:hAnsi="Calibri Light" w:cs="Calibri Light"/>
                <w:color w:val="auto"/>
                <w:szCs w:val="24"/>
              </w:rPr>
              <w:t xml:space="preserve">A revision of the </w:t>
            </w:r>
            <w:r w:rsidR="00156785">
              <w:rPr>
                <w:rFonts w:ascii="Calibri Light" w:hAnsi="Calibri Light" w:cs="Calibri Light"/>
                <w:color w:val="auto"/>
                <w:szCs w:val="24"/>
              </w:rPr>
              <w:t xml:space="preserve">Information Governance </w:t>
            </w:r>
            <w:r>
              <w:rPr>
                <w:rFonts w:ascii="Calibri Light" w:hAnsi="Calibri Light" w:cs="Calibri Light"/>
                <w:color w:val="auto"/>
                <w:szCs w:val="24"/>
              </w:rPr>
              <w:t>deliverables would be included in DHCW’s 2023-26 IMTP.</w:t>
            </w:r>
          </w:p>
          <w:p w14:paraId="4D95C577" w14:textId="1BBDB417" w:rsidR="008C4C82" w:rsidRDefault="008C4C82" w:rsidP="008C4C82">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hAnsi="Calibri Light" w:cs="Calibri Light"/>
                <w:color w:val="auto"/>
                <w:szCs w:val="24"/>
              </w:rPr>
              <w:t xml:space="preserve">The following </w:t>
            </w:r>
            <w:r w:rsidR="00D85E74">
              <w:rPr>
                <w:rFonts w:ascii="Calibri Light" w:hAnsi="Calibri Light" w:cs="Calibri Light"/>
                <w:color w:val="auto"/>
                <w:szCs w:val="24"/>
              </w:rPr>
              <w:t>comments</w:t>
            </w:r>
            <w:r>
              <w:rPr>
                <w:rFonts w:ascii="Calibri Light" w:hAnsi="Calibri Light" w:cs="Calibri Light"/>
                <w:color w:val="auto"/>
                <w:szCs w:val="24"/>
              </w:rPr>
              <w:t xml:space="preserve"> were made:</w:t>
            </w:r>
          </w:p>
          <w:p w14:paraId="1B92F441" w14:textId="619CE928" w:rsidR="008C4C82" w:rsidRDefault="00E90744" w:rsidP="004D1E7E">
            <w:pPr>
              <w:pStyle w:val="table-paragraph"/>
              <w:framePr w:hSpace="0" w:wrap="auto" w:vAnchor="margin" w:hAnchor="text" w:yAlign="inline"/>
              <w:numPr>
                <w:ilvl w:val="0"/>
                <w:numId w:val="45"/>
              </w:numPr>
              <w:tabs>
                <w:tab w:val="left" w:pos="1413"/>
              </w:tabs>
              <w:jc w:val="both"/>
              <w:rPr>
                <w:rFonts w:ascii="Calibri Light" w:hAnsi="Calibri Light" w:cs="Calibri Light"/>
                <w:color w:val="auto"/>
                <w:szCs w:val="24"/>
              </w:rPr>
            </w:pPr>
            <w:r>
              <w:rPr>
                <w:rFonts w:ascii="Calibri Light" w:hAnsi="Calibri Light" w:cs="Calibri Light"/>
                <w:color w:val="auto"/>
                <w:szCs w:val="24"/>
              </w:rPr>
              <w:t xml:space="preserve">Information </w:t>
            </w:r>
            <w:r w:rsidR="00276BB3">
              <w:rPr>
                <w:rFonts w:ascii="Calibri Light" w:hAnsi="Calibri Light" w:cs="Calibri Light"/>
                <w:color w:val="auto"/>
                <w:szCs w:val="24"/>
              </w:rPr>
              <w:t>Governance</w:t>
            </w:r>
            <w:r w:rsidR="00BF578A">
              <w:rPr>
                <w:rFonts w:ascii="Calibri Light" w:hAnsi="Calibri Light" w:cs="Calibri Light"/>
                <w:color w:val="auto"/>
                <w:szCs w:val="24"/>
              </w:rPr>
              <w:t xml:space="preserve"> </w:t>
            </w:r>
            <w:r w:rsidR="00236A10">
              <w:rPr>
                <w:rFonts w:ascii="Calibri Light" w:hAnsi="Calibri Light" w:cs="Calibri Light"/>
                <w:color w:val="auto"/>
                <w:szCs w:val="24"/>
              </w:rPr>
              <w:t>– With regard to the Data Promise,</w:t>
            </w:r>
            <w:r w:rsidR="00BF578A">
              <w:rPr>
                <w:rFonts w:ascii="Calibri Light" w:hAnsi="Calibri Light" w:cs="Calibri Light"/>
                <w:color w:val="auto"/>
                <w:szCs w:val="24"/>
              </w:rPr>
              <w:t xml:space="preserve"> </w:t>
            </w:r>
            <w:r w:rsidR="00FE00CA">
              <w:rPr>
                <w:rFonts w:ascii="Calibri Light" w:hAnsi="Calibri Light" w:cs="Calibri Light"/>
                <w:color w:val="auto"/>
                <w:szCs w:val="24"/>
              </w:rPr>
              <w:t>the information governance</w:t>
            </w:r>
            <w:r w:rsidR="00276BB3">
              <w:rPr>
                <w:rFonts w:ascii="Calibri Light" w:hAnsi="Calibri Light" w:cs="Calibri Light"/>
                <w:color w:val="auto"/>
                <w:szCs w:val="24"/>
              </w:rPr>
              <w:t xml:space="preserve"> team in DHCW were working </w:t>
            </w:r>
            <w:r w:rsidR="00CD2014">
              <w:rPr>
                <w:rFonts w:ascii="Calibri Light" w:hAnsi="Calibri Light" w:cs="Calibri Light"/>
                <w:color w:val="auto"/>
                <w:szCs w:val="24"/>
              </w:rPr>
              <w:t>closely with W</w:t>
            </w:r>
            <w:r w:rsidR="00276BB3">
              <w:rPr>
                <w:rFonts w:ascii="Calibri Light" w:hAnsi="Calibri Light" w:cs="Calibri Light"/>
                <w:color w:val="auto"/>
                <w:szCs w:val="24"/>
              </w:rPr>
              <w:t xml:space="preserve">elsh </w:t>
            </w:r>
            <w:r w:rsidR="00CD2014">
              <w:rPr>
                <w:rFonts w:ascii="Calibri Light" w:hAnsi="Calibri Light" w:cs="Calibri Light"/>
                <w:color w:val="auto"/>
                <w:szCs w:val="24"/>
              </w:rPr>
              <w:t>G</w:t>
            </w:r>
            <w:r w:rsidR="00276BB3">
              <w:rPr>
                <w:rFonts w:ascii="Calibri Light" w:hAnsi="Calibri Light" w:cs="Calibri Light"/>
                <w:color w:val="auto"/>
                <w:szCs w:val="24"/>
              </w:rPr>
              <w:t>overnment</w:t>
            </w:r>
            <w:r w:rsidR="00CD2014">
              <w:rPr>
                <w:rFonts w:ascii="Calibri Light" w:hAnsi="Calibri Light" w:cs="Calibri Light"/>
                <w:color w:val="auto"/>
                <w:szCs w:val="24"/>
              </w:rPr>
              <w:t xml:space="preserve"> on a number of strategic outline plans</w:t>
            </w:r>
            <w:r w:rsidR="00276BB3">
              <w:rPr>
                <w:rFonts w:ascii="Calibri Light" w:hAnsi="Calibri Light" w:cs="Calibri Light"/>
                <w:color w:val="auto"/>
                <w:szCs w:val="24"/>
              </w:rPr>
              <w:t xml:space="preserve"> </w:t>
            </w:r>
            <w:r w:rsidR="00067F1E">
              <w:rPr>
                <w:rFonts w:ascii="Calibri Light" w:hAnsi="Calibri Light" w:cs="Calibri Light"/>
                <w:color w:val="auto"/>
                <w:szCs w:val="24"/>
              </w:rPr>
              <w:t>and the</w:t>
            </w:r>
            <w:r w:rsidR="00632F3D">
              <w:rPr>
                <w:rFonts w:ascii="Calibri Light" w:hAnsi="Calibri Light" w:cs="Calibri Light"/>
                <w:color w:val="auto"/>
                <w:szCs w:val="24"/>
              </w:rPr>
              <w:t xml:space="preserve"> </w:t>
            </w:r>
            <w:r w:rsidR="00067F1E">
              <w:rPr>
                <w:rFonts w:ascii="Calibri Light" w:hAnsi="Calibri Light" w:cs="Calibri Light"/>
                <w:color w:val="auto"/>
                <w:szCs w:val="24"/>
              </w:rPr>
              <w:t>a</w:t>
            </w:r>
            <w:r w:rsidR="00632F3D">
              <w:rPr>
                <w:rFonts w:ascii="Calibri Light" w:hAnsi="Calibri Light" w:cs="Calibri Light"/>
                <w:color w:val="auto"/>
                <w:szCs w:val="24"/>
              </w:rPr>
              <w:t xml:space="preserve">ppointment of </w:t>
            </w:r>
            <w:r w:rsidR="00067F1E">
              <w:rPr>
                <w:rFonts w:ascii="Calibri Light" w:hAnsi="Calibri Light" w:cs="Calibri Light"/>
                <w:color w:val="auto"/>
                <w:szCs w:val="24"/>
              </w:rPr>
              <w:t xml:space="preserve">Chief </w:t>
            </w:r>
            <w:r w:rsidR="00632F3D">
              <w:rPr>
                <w:rFonts w:ascii="Calibri Light" w:hAnsi="Calibri Light" w:cs="Calibri Light"/>
                <w:color w:val="auto"/>
                <w:szCs w:val="24"/>
              </w:rPr>
              <w:t>D</w:t>
            </w:r>
            <w:r w:rsidR="00067F1E">
              <w:rPr>
                <w:rFonts w:ascii="Calibri Light" w:hAnsi="Calibri Light" w:cs="Calibri Light"/>
                <w:color w:val="auto"/>
                <w:szCs w:val="24"/>
              </w:rPr>
              <w:t xml:space="preserve">igital </w:t>
            </w:r>
            <w:r w:rsidR="00632F3D">
              <w:rPr>
                <w:rFonts w:ascii="Calibri Light" w:hAnsi="Calibri Light" w:cs="Calibri Light"/>
                <w:color w:val="auto"/>
                <w:szCs w:val="24"/>
              </w:rPr>
              <w:t>O</w:t>
            </w:r>
            <w:r w:rsidR="00067F1E">
              <w:rPr>
                <w:rFonts w:ascii="Calibri Light" w:hAnsi="Calibri Light" w:cs="Calibri Light"/>
                <w:color w:val="auto"/>
                <w:szCs w:val="24"/>
              </w:rPr>
              <w:t xml:space="preserve">fficer would be </w:t>
            </w:r>
            <w:r w:rsidR="00632F3D">
              <w:rPr>
                <w:rFonts w:ascii="Calibri Light" w:hAnsi="Calibri Light" w:cs="Calibri Light"/>
                <w:color w:val="auto"/>
                <w:szCs w:val="24"/>
              </w:rPr>
              <w:t>key,</w:t>
            </w:r>
            <w:r w:rsidR="00067F1E">
              <w:rPr>
                <w:rFonts w:ascii="Calibri Light" w:hAnsi="Calibri Light" w:cs="Calibri Light"/>
                <w:color w:val="auto"/>
                <w:szCs w:val="24"/>
              </w:rPr>
              <w:t xml:space="preserve"> an update on definitive timeframes was expected</w:t>
            </w:r>
            <w:r w:rsidR="00D11756">
              <w:rPr>
                <w:rFonts w:ascii="Calibri Light" w:hAnsi="Calibri Light" w:cs="Calibri Light"/>
                <w:color w:val="auto"/>
                <w:szCs w:val="24"/>
              </w:rPr>
              <w:t xml:space="preserve"> in the coming months. This topic was discussed regularly at the Digital Governance and Safety Committee. </w:t>
            </w:r>
            <w:r w:rsidR="00632F3D">
              <w:rPr>
                <w:rFonts w:ascii="Calibri Light" w:hAnsi="Calibri Light" w:cs="Calibri Light"/>
                <w:color w:val="auto"/>
                <w:szCs w:val="24"/>
              </w:rPr>
              <w:t xml:space="preserve"> </w:t>
            </w:r>
          </w:p>
          <w:p w14:paraId="0BEE6B0A" w14:textId="5835BC96" w:rsidR="00544EBF" w:rsidRDefault="00E646A5" w:rsidP="004D1E7E">
            <w:pPr>
              <w:pStyle w:val="table-paragraph"/>
              <w:framePr w:hSpace="0" w:wrap="auto" w:vAnchor="margin" w:hAnchor="text" w:yAlign="inline"/>
              <w:numPr>
                <w:ilvl w:val="0"/>
                <w:numId w:val="45"/>
              </w:numPr>
              <w:tabs>
                <w:tab w:val="left" w:pos="1413"/>
              </w:tabs>
              <w:jc w:val="both"/>
              <w:rPr>
                <w:rFonts w:ascii="Calibri Light" w:hAnsi="Calibri Light" w:cs="Calibri Light"/>
                <w:color w:val="auto"/>
                <w:szCs w:val="24"/>
              </w:rPr>
            </w:pPr>
            <w:r>
              <w:rPr>
                <w:rFonts w:ascii="Calibri Light" w:hAnsi="Calibri Light" w:cs="Calibri Light"/>
                <w:color w:val="auto"/>
                <w:szCs w:val="24"/>
              </w:rPr>
              <w:t>W</w:t>
            </w:r>
            <w:r w:rsidR="00D11756">
              <w:rPr>
                <w:rFonts w:ascii="Calibri Light" w:hAnsi="Calibri Light" w:cs="Calibri Light"/>
                <w:color w:val="auto"/>
                <w:szCs w:val="24"/>
              </w:rPr>
              <w:t xml:space="preserve">elsh Community Care Information System – A strategic </w:t>
            </w:r>
            <w:r w:rsidR="00A320F3">
              <w:rPr>
                <w:rFonts w:ascii="Calibri Light" w:hAnsi="Calibri Light" w:cs="Calibri Light"/>
                <w:color w:val="auto"/>
                <w:szCs w:val="24"/>
              </w:rPr>
              <w:t xml:space="preserve">programme review had been undertaken along with a number of engagement sessions with stakeholders to </w:t>
            </w:r>
            <w:r w:rsidR="00544EBF">
              <w:rPr>
                <w:rFonts w:ascii="Calibri Light" w:hAnsi="Calibri Light" w:cs="Calibri Light"/>
                <w:color w:val="auto"/>
                <w:szCs w:val="24"/>
              </w:rPr>
              <w:t xml:space="preserve">identify </w:t>
            </w:r>
            <w:r w:rsidR="00B44D20">
              <w:rPr>
                <w:rFonts w:ascii="Calibri Light" w:hAnsi="Calibri Light" w:cs="Calibri Light"/>
                <w:color w:val="auto"/>
                <w:szCs w:val="24"/>
              </w:rPr>
              <w:t xml:space="preserve">key things that would be required. The strategic review was coming to </w:t>
            </w:r>
            <w:r w:rsidR="004D1E7E">
              <w:rPr>
                <w:rFonts w:ascii="Calibri Light" w:hAnsi="Calibri Light" w:cs="Calibri Light"/>
                <w:color w:val="auto"/>
                <w:szCs w:val="24"/>
              </w:rPr>
              <w:t>an</w:t>
            </w:r>
            <w:r w:rsidR="00B44D20">
              <w:rPr>
                <w:rFonts w:ascii="Calibri Light" w:hAnsi="Calibri Light" w:cs="Calibri Light"/>
                <w:color w:val="auto"/>
                <w:szCs w:val="24"/>
              </w:rPr>
              <w:t xml:space="preserve"> end</w:t>
            </w:r>
            <w:r w:rsidR="006363C8">
              <w:rPr>
                <w:rFonts w:ascii="Calibri Light" w:hAnsi="Calibri Light" w:cs="Calibri Light"/>
                <w:color w:val="auto"/>
                <w:szCs w:val="24"/>
              </w:rPr>
              <w:t xml:space="preserve"> and an updated roadmap for delivery would be completed by the end of the quarter. </w:t>
            </w:r>
            <w:r w:rsidR="00A320F3">
              <w:rPr>
                <w:rFonts w:ascii="Calibri Light" w:hAnsi="Calibri Light" w:cs="Calibri Light"/>
                <w:color w:val="auto"/>
                <w:szCs w:val="24"/>
              </w:rPr>
              <w:t xml:space="preserve"> </w:t>
            </w:r>
          </w:p>
          <w:p w14:paraId="6961D1A0" w14:textId="5BA98ED4" w:rsidR="00F5055B" w:rsidRPr="00F5055B" w:rsidRDefault="006363C8" w:rsidP="004D1E7E">
            <w:pPr>
              <w:pStyle w:val="table-paragraph"/>
              <w:framePr w:hSpace="0" w:wrap="auto" w:vAnchor="margin" w:hAnchor="text" w:yAlign="inline"/>
              <w:numPr>
                <w:ilvl w:val="0"/>
                <w:numId w:val="45"/>
              </w:numPr>
              <w:tabs>
                <w:tab w:val="left" w:pos="1413"/>
              </w:tabs>
              <w:jc w:val="both"/>
              <w:rPr>
                <w:rFonts w:ascii="Calibri Light" w:hAnsi="Calibri Light" w:cs="Calibri Light"/>
                <w:color w:val="auto"/>
                <w:szCs w:val="24"/>
              </w:rPr>
            </w:pPr>
            <w:r>
              <w:rPr>
                <w:rFonts w:ascii="Calibri Light" w:hAnsi="Calibri Light" w:cs="Calibri Light"/>
                <w:color w:val="auto"/>
                <w:szCs w:val="24"/>
              </w:rPr>
              <w:t>There were 12 m</w:t>
            </w:r>
            <w:r w:rsidR="00475653">
              <w:rPr>
                <w:rFonts w:ascii="Calibri Light" w:hAnsi="Calibri Light" w:cs="Calibri Light"/>
                <w:color w:val="auto"/>
                <w:szCs w:val="24"/>
              </w:rPr>
              <w:t>ajor incidents</w:t>
            </w:r>
            <w:r>
              <w:rPr>
                <w:rFonts w:ascii="Calibri Light" w:hAnsi="Calibri Light" w:cs="Calibri Light"/>
                <w:color w:val="auto"/>
                <w:szCs w:val="24"/>
              </w:rPr>
              <w:t xml:space="preserve"> in the reporting period</w:t>
            </w:r>
            <w:r w:rsidR="00F5055B">
              <w:rPr>
                <w:rFonts w:ascii="Calibri Light" w:hAnsi="Calibri Light" w:cs="Calibri Light"/>
                <w:color w:val="auto"/>
                <w:szCs w:val="24"/>
              </w:rPr>
              <w:t>, all of which were resolved within the service level agreement</w:t>
            </w:r>
            <w:r w:rsidR="0021624C">
              <w:rPr>
                <w:rFonts w:ascii="Calibri Light" w:hAnsi="Calibri Light" w:cs="Calibri Light"/>
                <w:color w:val="auto"/>
                <w:szCs w:val="24"/>
              </w:rPr>
              <w:t xml:space="preserve"> timeframes</w:t>
            </w:r>
            <w:r w:rsidR="00F5055B">
              <w:rPr>
                <w:rFonts w:ascii="Calibri Light" w:hAnsi="Calibri Light" w:cs="Calibri Light"/>
                <w:color w:val="auto"/>
                <w:szCs w:val="24"/>
              </w:rPr>
              <w:t xml:space="preserve"> and where necessary, these were referred to the Incident Review and Learning Group. </w:t>
            </w:r>
            <w:r w:rsidR="00C87AD1" w:rsidRPr="00C87AD1">
              <w:rPr>
                <w:rFonts w:ascii="Calibri Light" w:hAnsi="Calibri Light" w:cs="Calibri Light"/>
                <w:b/>
                <w:bCs/>
                <w:color w:val="auto"/>
                <w:szCs w:val="24"/>
              </w:rPr>
              <w:t>20230126-A01</w:t>
            </w:r>
            <w:r w:rsidR="00C87AD1">
              <w:rPr>
                <w:rFonts w:ascii="Calibri Light" w:hAnsi="Calibri Light" w:cs="Calibri Light"/>
                <w:color w:val="auto"/>
                <w:szCs w:val="24"/>
              </w:rPr>
              <w:t xml:space="preserve"> - </w:t>
            </w:r>
            <w:r w:rsidR="00F5055B">
              <w:rPr>
                <w:rFonts w:ascii="Calibri Light" w:hAnsi="Calibri Light" w:cs="Calibri Light"/>
                <w:color w:val="auto"/>
                <w:szCs w:val="24"/>
              </w:rPr>
              <w:t xml:space="preserve">A request was </w:t>
            </w:r>
            <w:r w:rsidR="000C2BFD">
              <w:rPr>
                <w:rFonts w:ascii="Calibri Light" w:hAnsi="Calibri Light" w:cs="Calibri Light"/>
                <w:color w:val="auto"/>
                <w:szCs w:val="24"/>
              </w:rPr>
              <w:t xml:space="preserve">made for the report to include information on major incidents </w:t>
            </w:r>
            <w:r w:rsidR="00C87AD1">
              <w:rPr>
                <w:rFonts w:ascii="Calibri Light" w:hAnsi="Calibri Light" w:cs="Calibri Light"/>
                <w:color w:val="auto"/>
                <w:szCs w:val="24"/>
              </w:rPr>
              <w:t xml:space="preserve">against previous years, in terms of numbers and themes. </w:t>
            </w:r>
          </w:p>
          <w:p w14:paraId="471D7948" w14:textId="67B3E888" w:rsidR="00892DEF" w:rsidRPr="00892DEF" w:rsidRDefault="00C87AD1" w:rsidP="004D1E7E">
            <w:pPr>
              <w:pStyle w:val="table-paragraph"/>
              <w:framePr w:hSpace="0" w:wrap="auto" w:vAnchor="margin" w:hAnchor="text" w:yAlign="inline"/>
              <w:numPr>
                <w:ilvl w:val="0"/>
                <w:numId w:val="45"/>
              </w:numPr>
              <w:tabs>
                <w:tab w:val="left" w:pos="1413"/>
              </w:tabs>
              <w:jc w:val="both"/>
              <w:rPr>
                <w:rFonts w:ascii="Calibri Light" w:hAnsi="Calibri Light" w:cs="Calibri Light"/>
                <w:color w:val="auto"/>
                <w:szCs w:val="24"/>
              </w:rPr>
            </w:pPr>
            <w:r>
              <w:rPr>
                <w:rFonts w:ascii="Calibri Light" w:hAnsi="Calibri Light" w:cs="Calibri Light"/>
                <w:color w:val="auto"/>
                <w:szCs w:val="24"/>
              </w:rPr>
              <w:t>It was pleasing to see how the report had evolved</w:t>
            </w:r>
            <w:r w:rsidR="004D1E7E">
              <w:rPr>
                <w:rFonts w:ascii="Calibri Light" w:hAnsi="Calibri Light" w:cs="Calibri Light"/>
                <w:color w:val="auto"/>
                <w:szCs w:val="24"/>
              </w:rPr>
              <w:t xml:space="preserve"> and performance was very encouraging. </w:t>
            </w:r>
            <w:r w:rsidR="00892DEF">
              <w:rPr>
                <w:rFonts w:ascii="Calibri Light" w:hAnsi="Calibri Light" w:cs="Calibri Light"/>
                <w:color w:val="auto"/>
                <w:szCs w:val="24"/>
              </w:rPr>
              <w:t xml:space="preserve"> </w:t>
            </w:r>
          </w:p>
          <w:p w14:paraId="66F429AB" w14:textId="77777777" w:rsidR="00971A25" w:rsidRPr="0019218D" w:rsidRDefault="00971A25" w:rsidP="00971A25">
            <w:pPr>
              <w:pStyle w:val="table-paragraph"/>
              <w:framePr w:hSpace="0" w:wrap="auto" w:vAnchor="margin" w:hAnchor="text" w:yAlign="inline"/>
              <w:tabs>
                <w:tab w:val="left" w:pos="1413"/>
              </w:tabs>
              <w:jc w:val="both"/>
              <w:rPr>
                <w:rFonts w:ascii="Calibri Light" w:hAnsi="Calibri Light" w:cs="Calibri Light"/>
                <w:color w:val="auto"/>
                <w:szCs w:val="24"/>
              </w:rPr>
            </w:pPr>
            <w:r w:rsidRPr="00B521CC">
              <w:rPr>
                <w:rFonts w:ascii="Calibri Light" w:hAnsi="Calibri Light" w:cs="Calibri Light"/>
                <w:b/>
                <w:bCs/>
                <w:color w:val="auto"/>
                <w:szCs w:val="24"/>
              </w:rPr>
              <w:t>The Board resolved to:</w:t>
            </w:r>
          </w:p>
          <w:p w14:paraId="700AE626" w14:textId="76DCDCF8" w:rsidR="00971A25" w:rsidRPr="00B7032C" w:rsidRDefault="00971A25" w:rsidP="00971A25">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hAnsi="Calibri Light" w:cs="Calibri Light"/>
                <w:b/>
                <w:bCs/>
                <w:color w:val="auto"/>
                <w:szCs w:val="24"/>
              </w:rPr>
              <w:t xml:space="preserve">RECEIVE </w:t>
            </w:r>
            <w:r>
              <w:rPr>
                <w:rFonts w:ascii="Calibri Light" w:hAnsi="Calibri Light" w:cs="Calibri Light"/>
                <w:color w:val="auto"/>
                <w:szCs w:val="24"/>
              </w:rPr>
              <w:t xml:space="preserve">and </w:t>
            </w:r>
            <w:r>
              <w:rPr>
                <w:rFonts w:ascii="Calibri Light" w:hAnsi="Calibri Light" w:cs="Calibri Light"/>
                <w:b/>
                <w:bCs/>
                <w:color w:val="auto"/>
                <w:szCs w:val="24"/>
              </w:rPr>
              <w:t>DISCUSS</w:t>
            </w:r>
            <w:r w:rsidRPr="00B521CC">
              <w:rPr>
                <w:rFonts w:ascii="Calibri Light" w:hAnsi="Calibri Light" w:cs="Calibri Light"/>
                <w:color w:val="auto"/>
                <w:szCs w:val="24"/>
              </w:rPr>
              <w:t xml:space="preserve"> the </w:t>
            </w:r>
            <w:r>
              <w:rPr>
                <w:rFonts w:ascii="Calibri Light" w:hAnsi="Calibri Light" w:cs="Calibri Light"/>
                <w:color w:val="auto"/>
                <w:szCs w:val="24"/>
              </w:rPr>
              <w:t xml:space="preserve">Integrated Organisational Performance Report </w:t>
            </w:r>
          </w:p>
        </w:tc>
        <w:tc>
          <w:tcPr>
            <w:tcW w:w="1277" w:type="dxa"/>
          </w:tcPr>
          <w:p w14:paraId="6D2C422D" w14:textId="0B958A8A" w:rsidR="00B7032C" w:rsidRDefault="00B7032C" w:rsidP="009520DB">
            <w:pPr>
              <w:pStyle w:val="table-paragraph"/>
              <w:framePr w:hSpace="0" w:wrap="auto" w:vAnchor="margin" w:hAnchor="text" w:yAlign="inline"/>
              <w:rPr>
                <w:rFonts w:ascii="Calibri Light" w:hAnsi="Calibri Light" w:cs="Calibri Light"/>
                <w:color w:val="auto"/>
                <w:sz w:val="22"/>
              </w:rPr>
            </w:pPr>
            <w:r>
              <w:rPr>
                <w:rFonts w:ascii="Calibri Light" w:hAnsi="Calibri Light" w:cs="Calibri Light"/>
                <w:color w:val="auto"/>
                <w:sz w:val="22"/>
              </w:rPr>
              <w:lastRenderedPageBreak/>
              <w:t xml:space="preserve">Received and discussed </w:t>
            </w:r>
          </w:p>
        </w:tc>
        <w:tc>
          <w:tcPr>
            <w:tcW w:w="1419" w:type="dxa"/>
          </w:tcPr>
          <w:p w14:paraId="55F3BAA6" w14:textId="143E20F9" w:rsidR="00B7032C" w:rsidRPr="00C87AD1" w:rsidRDefault="00C87AD1" w:rsidP="009520DB">
            <w:pPr>
              <w:pStyle w:val="table-paragraph"/>
              <w:framePr w:hSpace="0" w:wrap="auto" w:vAnchor="margin" w:hAnchor="text" w:yAlign="inline"/>
              <w:rPr>
                <w:rFonts w:ascii="Calibri Light" w:hAnsi="Calibri Light" w:cs="Calibri Light"/>
                <w:color w:val="auto"/>
                <w:sz w:val="20"/>
                <w:szCs w:val="20"/>
              </w:rPr>
            </w:pPr>
            <w:r w:rsidRPr="00C87AD1">
              <w:rPr>
                <w:rFonts w:ascii="Calibri Light" w:hAnsi="Calibri Light" w:cs="Calibri Light"/>
                <w:color w:val="auto"/>
                <w:sz w:val="20"/>
                <w:szCs w:val="20"/>
              </w:rPr>
              <w:t>SL:  A request was made for the report to include information on major incidents against previous years, in terms of numbers and themes.</w:t>
            </w:r>
          </w:p>
        </w:tc>
      </w:tr>
      <w:tr w:rsidR="009520DB" w:rsidRPr="00B521CC" w14:paraId="382D8BCA" w14:textId="77777777" w:rsidTr="45080732">
        <w:trPr>
          <w:trHeight w:val="343"/>
        </w:trPr>
        <w:tc>
          <w:tcPr>
            <w:tcW w:w="846" w:type="dxa"/>
          </w:tcPr>
          <w:p w14:paraId="39B91B05" w14:textId="7BF6244B" w:rsidR="009520DB" w:rsidRPr="00B521CC" w:rsidRDefault="009520DB" w:rsidP="009520DB">
            <w:pPr>
              <w:pStyle w:val="table-paragraph"/>
              <w:framePr w:hSpace="0" w:wrap="auto" w:vAnchor="margin" w:hAnchor="text" w:yAlign="inline"/>
              <w:jc w:val="center"/>
              <w:rPr>
                <w:rFonts w:ascii="Calibri Light" w:hAnsi="Calibri Light" w:cs="Calibri Light"/>
                <w:b/>
                <w:bCs/>
                <w:color w:val="002060"/>
                <w:szCs w:val="24"/>
              </w:rPr>
            </w:pPr>
            <w:r w:rsidRPr="00B521CC">
              <w:rPr>
                <w:rFonts w:ascii="Calibri Light" w:hAnsi="Calibri Light" w:cs="Calibri Light"/>
                <w:color w:val="auto"/>
                <w:szCs w:val="24"/>
              </w:rPr>
              <w:t>6.</w:t>
            </w:r>
            <w:r w:rsidR="00971A25">
              <w:rPr>
                <w:rFonts w:ascii="Calibri Light" w:hAnsi="Calibri Light" w:cs="Calibri Light"/>
                <w:color w:val="auto"/>
                <w:szCs w:val="24"/>
              </w:rPr>
              <w:t>3</w:t>
            </w:r>
          </w:p>
        </w:tc>
        <w:tc>
          <w:tcPr>
            <w:tcW w:w="7090" w:type="dxa"/>
          </w:tcPr>
          <w:p w14:paraId="26E1FA39" w14:textId="014C4B44" w:rsidR="009520DB" w:rsidRPr="003C2230" w:rsidRDefault="00E73146" w:rsidP="009520DB">
            <w:pPr>
              <w:pStyle w:val="table-paragraph"/>
              <w:framePr w:hSpace="0" w:wrap="auto" w:vAnchor="margin" w:hAnchor="text" w:yAlign="inline"/>
              <w:tabs>
                <w:tab w:val="left" w:pos="1413"/>
              </w:tabs>
              <w:jc w:val="both"/>
              <w:rPr>
                <w:rFonts w:ascii="Calibri Light" w:hAnsi="Calibri Light" w:cs="Calibri Light"/>
                <w:b/>
                <w:bCs/>
                <w:color w:val="auto"/>
                <w:szCs w:val="24"/>
              </w:rPr>
            </w:pPr>
            <w:r w:rsidRPr="003C2230">
              <w:rPr>
                <w:rFonts w:ascii="Calibri Light" w:hAnsi="Calibri Light" w:cs="Calibri Light"/>
                <w:b/>
                <w:bCs/>
                <w:color w:val="auto"/>
                <w:szCs w:val="24"/>
              </w:rPr>
              <w:t xml:space="preserve">Finance Report </w:t>
            </w:r>
          </w:p>
          <w:p w14:paraId="1A674905" w14:textId="4E84C932" w:rsidR="002671E7" w:rsidRPr="003C2230" w:rsidRDefault="00E73146" w:rsidP="002671E7">
            <w:pPr>
              <w:pStyle w:val="table-paragraph"/>
              <w:framePr w:hSpace="0" w:wrap="auto" w:vAnchor="margin" w:hAnchor="text" w:yAlign="inline"/>
              <w:jc w:val="both"/>
              <w:rPr>
                <w:rFonts w:ascii="Calibri Light" w:hAnsi="Calibri Light" w:cs="Calibri Light"/>
                <w:color w:val="auto"/>
                <w:szCs w:val="24"/>
              </w:rPr>
            </w:pPr>
            <w:r w:rsidRPr="003C2230">
              <w:rPr>
                <w:rFonts w:ascii="Calibri Light" w:hAnsi="Calibri Light" w:cs="Calibri Light"/>
                <w:color w:val="auto"/>
                <w:szCs w:val="24"/>
              </w:rPr>
              <w:t>Claire Osmundsen-Little (COL) presented the Finance Report and highlighted the following:</w:t>
            </w:r>
          </w:p>
          <w:p w14:paraId="6156971A" w14:textId="431F169F" w:rsidR="003C1DE1" w:rsidRDefault="002B1D0C" w:rsidP="003C1DE1">
            <w:pPr>
              <w:pStyle w:val="table-paragraph"/>
              <w:framePr w:hSpace="0" w:wrap="auto" w:vAnchor="margin" w:hAnchor="text" w:yAlign="inline"/>
              <w:numPr>
                <w:ilvl w:val="0"/>
                <w:numId w:val="19"/>
              </w:numPr>
              <w:rPr>
                <w:rFonts w:ascii="Calibri Light" w:hAnsi="Calibri Light" w:cs="Calibri Light"/>
                <w:szCs w:val="24"/>
              </w:rPr>
            </w:pPr>
            <w:r>
              <w:rPr>
                <w:rFonts w:ascii="Calibri Light" w:hAnsi="Calibri Light" w:cs="Calibri Light"/>
                <w:szCs w:val="24"/>
              </w:rPr>
              <w:t xml:space="preserve">Core </w:t>
            </w:r>
            <w:r w:rsidR="00120C99">
              <w:rPr>
                <w:rFonts w:ascii="Calibri Light" w:hAnsi="Calibri Light" w:cs="Calibri Light"/>
                <w:szCs w:val="24"/>
              </w:rPr>
              <w:t>Organisational</w:t>
            </w:r>
            <w:r>
              <w:rPr>
                <w:rFonts w:ascii="Calibri Light" w:hAnsi="Calibri Light" w:cs="Calibri Light"/>
                <w:szCs w:val="24"/>
              </w:rPr>
              <w:t xml:space="preserve"> run rate remained consistent with previous </w:t>
            </w:r>
            <w:r>
              <w:rPr>
                <w:rFonts w:ascii="Calibri Light" w:hAnsi="Calibri Light" w:cs="Calibri Light"/>
                <w:szCs w:val="24"/>
              </w:rPr>
              <w:lastRenderedPageBreak/>
              <w:t xml:space="preserve">reporting, </w:t>
            </w:r>
            <w:r w:rsidR="00120C99">
              <w:rPr>
                <w:rFonts w:ascii="Calibri Light" w:hAnsi="Calibri Light" w:cs="Calibri Light"/>
                <w:szCs w:val="24"/>
              </w:rPr>
              <w:t>however,</w:t>
            </w:r>
            <w:r>
              <w:rPr>
                <w:rFonts w:ascii="Calibri Light" w:hAnsi="Calibri Light" w:cs="Calibri Light"/>
                <w:szCs w:val="24"/>
              </w:rPr>
              <w:t xml:space="preserve"> increases in the D</w:t>
            </w:r>
            <w:r w:rsidR="00120C99">
              <w:rPr>
                <w:rFonts w:ascii="Calibri Light" w:hAnsi="Calibri Light" w:cs="Calibri Light"/>
                <w:szCs w:val="24"/>
              </w:rPr>
              <w:t xml:space="preserve">igital </w:t>
            </w:r>
            <w:r>
              <w:rPr>
                <w:rFonts w:ascii="Calibri Light" w:hAnsi="Calibri Light" w:cs="Calibri Light"/>
                <w:szCs w:val="24"/>
              </w:rPr>
              <w:t>P</w:t>
            </w:r>
            <w:r w:rsidR="00120C99">
              <w:rPr>
                <w:rFonts w:ascii="Calibri Light" w:hAnsi="Calibri Light" w:cs="Calibri Light"/>
                <w:szCs w:val="24"/>
              </w:rPr>
              <w:t xml:space="preserve">riorities Investment </w:t>
            </w:r>
            <w:r>
              <w:rPr>
                <w:rFonts w:ascii="Calibri Light" w:hAnsi="Calibri Light" w:cs="Calibri Light"/>
                <w:szCs w:val="24"/>
              </w:rPr>
              <w:t>F</w:t>
            </w:r>
            <w:r w:rsidR="00120C99">
              <w:rPr>
                <w:rFonts w:ascii="Calibri Light" w:hAnsi="Calibri Light" w:cs="Calibri Light"/>
                <w:szCs w:val="24"/>
              </w:rPr>
              <w:t>und (DPIF)</w:t>
            </w:r>
            <w:r>
              <w:rPr>
                <w:rFonts w:ascii="Calibri Light" w:hAnsi="Calibri Light" w:cs="Calibri Light"/>
                <w:szCs w:val="24"/>
              </w:rPr>
              <w:t xml:space="preserve"> and Primary Care &amp; Vaccine activities would impact expenditure profiles;</w:t>
            </w:r>
          </w:p>
          <w:p w14:paraId="6F317BB5" w14:textId="1903282F" w:rsidR="00965171" w:rsidRDefault="00965171" w:rsidP="003C1DE1">
            <w:pPr>
              <w:pStyle w:val="table-paragraph"/>
              <w:framePr w:hSpace="0" w:wrap="auto" w:vAnchor="margin" w:hAnchor="text" w:yAlign="inline"/>
              <w:numPr>
                <w:ilvl w:val="0"/>
                <w:numId w:val="19"/>
              </w:numPr>
              <w:rPr>
                <w:rFonts w:ascii="Calibri Light" w:hAnsi="Calibri Light" w:cs="Calibri Light"/>
                <w:szCs w:val="24"/>
              </w:rPr>
            </w:pPr>
            <w:r>
              <w:rPr>
                <w:rFonts w:ascii="Calibri Light" w:hAnsi="Calibri Light" w:cs="Calibri Light"/>
                <w:szCs w:val="24"/>
              </w:rPr>
              <w:t xml:space="preserve">Underlying pressures within </w:t>
            </w:r>
            <w:r w:rsidR="00E96BF4">
              <w:rPr>
                <w:rFonts w:ascii="Calibri Light" w:hAnsi="Calibri Light" w:cs="Calibri Light"/>
                <w:szCs w:val="24"/>
              </w:rPr>
              <w:t>the Information Communications Directorate continued</w:t>
            </w:r>
            <w:r w:rsidR="00E67179">
              <w:rPr>
                <w:rFonts w:ascii="Calibri Light" w:hAnsi="Calibri Light" w:cs="Calibri Light"/>
                <w:szCs w:val="24"/>
              </w:rPr>
              <w:t xml:space="preserve"> to impact the financial position. An external review had been commissioned and expected to be completed by the end of January 2023 which would inform actions and activities;</w:t>
            </w:r>
          </w:p>
          <w:p w14:paraId="2A4CEB03" w14:textId="77777777" w:rsidR="001F01AB" w:rsidRDefault="001F01AB" w:rsidP="001F01AB">
            <w:pPr>
              <w:pStyle w:val="table-paragraph"/>
              <w:framePr w:hSpace="0" w:wrap="auto" w:vAnchor="margin" w:hAnchor="text" w:yAlign="inline"/>
              <w:numPr>
                <w:ilvl w:val="0"/>
                <w:numId w:val="19"/>
              </w:numPr>
              <w:rPr>
                <w:rFonts w:ascii="Calibri Light" w:hAnsi="Calibri Light" w:cs="Calibri Light"/>
                <w:szCs w:val="24"/>
              </w:rPr>
            </w:pPr>
            <w:r>
              <w:rPr>
                <w:rFonts w:ascii="Calibri Light" w:hAnsi="Calibri Light" w:cs="Calibri Light"/>
                <w:szCs w:val="24"/>
              </w:rPr>
              <w:t>Revenue performance – DHCW were reporting an underspend of £0.462m;</w:t>
            </w:r>
          </w:p>
          <w:p w14:paraId="5BA9EDD0" w14:textId="14771ACB" w:rsidR="00E22377" w:rsidRPr="00E22377" w:rsidRDefault="001F01AB" w:rsidP="00E22377">
            <w:pPr>
              <w:pStyle w:val="table-paragraph"/>
              <w:framePr w:hSpace="0" w:wrap="auto" w:vAnchor="margin" w:hAnchor="text" w:yAlign="inline"/>
              <w:numPr>
                <w:ilvl w:val="0"/>
                <w:numId w:val="19"/>
              </w:numPr>
              <w:rPr>
                <w:rFonts w:ascii="Calibri Light" w:hAnsi="Calibri Light" w:cs="Calibri Light"/>
                <w:szCs w:val="24"/>
              </w:rPr>
            </w:pPr>
            <w:r>
              <w:rPr>
                <w:rFonts w:ascii="Calibri Light" w:hAnsi="Calibri Light" w:cs="Calibri Light"/>
                <w:szCs w:val="24"/>
              </w:rPr>
              <w:t>Current savings target was expected to be exceeded;</w:t>
            </w:r>
          </w:p>
          <w:p w14:paraId="48341C2E" w14:textId="0FD36F16" w:rsidR="00E22377" w:rsidRPr="00E22377" w:rsidRDefault="00E22377" w:rsidP="00E22377">
            <w:pPr>
              <w:pStyle w:val="table-paragraph"/>
              <w:framePr w:hSpace="0" w:wrap="auto" w:vAnchor="margin" w:hAnchor="text" w:yAlign="inline"/>
              <w:numPr>
                <w:ilvl w:val="0"/>
                <w:numId w:val="19"/>
              </w:numPr>
              <w:rPr>
                <w:rFonts w:ascii="Calibri Light" w:hAnsi="Calibri Light" w:cs="Calibri Light"/>
                <w:szCs w:val="24"/>
              </w:rPr>
            </w:pPr>
            <w:r>
              <w:rPr>
                <w:rFonts w:ascii="Calibri Light" w:hAnsi="Calibri Light" w:cs="Calibri Light"/>
                <w:szCs w:val="24"/>
              </w:rPr>
              <w:t>Cash balances stood at £5.2m with the intention to minimize with an end of year target of £2m maximum;</w:t>
            </w:r>
          </w:p>
          <w:p w14:paraId="55E5F870" w14:textId="4E563F82" w:rsidR="00B60746" w:rsidRDefault="00B60746" w:rsidP="00B60746">
            <w:pPr>
              <w:pStyle w:val="table-paragraph"/>
              <w:framePr w:hSpace="0" w:wrap="auto" w:vAnchor="margin" w:hAnchor="text" w:yAlign="inline"/>
              <w:numPr>
                <w:ilvl w:val="0"/>
                <w:numId w:val="19"/>
              </w:numPr>
              <w:rPr>
                <w:rFonts w:ascii="Calibri Light" w:hAnsi="Calibri Light" w:cs="Calibri Light"/>
                <w:szCs w:val="24"/>
              </w:rPr>
            </w:pPr>
            <w:r>
              <w:rPr>
                <w:rFonts w:ascii="Calibri Light" w:hAnsi="Calibri Light" w:cs="Calibri Light"/>
                <w:szCs w:val="24"/>
              </w:rPr>
              <w:t>COVID-19 activity remained high, planned revenue spend for 2022-23 was £9.976m;</w:t>
            </w:r>
          </w:p>
          <w:p w14:paraId="287D7AC4" w14:textId="77777777" w:rsidR="00BA241A" w:rsidRPr="00971A25" w:rsidRDefault="00BA241A" w:rsidP="00BA241A">
            <w:pPr>
              <w:pStyle w:val="table-paragraph"/>
              <w:framePr w:hSpace="0" w:wrap="auto" w:vAnchor="margin" w:hAnchor="text" w:yAlign="inline"/>
              <w:numPr>
                <w:ilvl w:val="0"/>
                <w:numId w:val="19"/>
              </w:numPr>
              <w:rPr>
                <w:rFonts w:ascii="Calibri Light" w:hAnsi="Calibri Light" w:cs="Calibri Light"/>
                <w:szCs w:val="24"/>
              </w:rPr>
            </w:pPr>
            <w:r>
              <w:rPr>
                <w:rFonts w:ascii="Calibri Light" w:hAnsi="Calibri Light" w:cs="Calibri Light"/>
                <w:szCs w:val="24"/>
              </w:rPr>
              <w:t xml:space="preserve">DPIF - £18.7m had been spent to date, with a projected £1.4m available for re-profiling </w:t>
            </w:r>
          </w:p>
          <w:p w14:paraId="0EBDF570" w14:textId="019629ED" w:rsidR="00BA241A" w:rsidRPr="00BA241A" w:rsidRDefault="00BA241A" w:rsidP="00BA241A">
            <w:pPr>
              <w:pStyle w:val="table-paragraph"/>
              <w:framePr w:hSpace="0" w:wrap="auto" w:vAnchor="margin" w:hAnchor="text" w:yAlign="inline"/>
              <w:numPr>
                <w:ilvl w:val="0"/>
                <w:numId w:val="19"/>
              </w:numPr>
              <w:rPr>
                <w:rFonts w:ascii="Calibri Light" w:hAnsi="Calibri Light" w:cs="Calibri Light"/>
                <w:szCs w:val="24"/>
              </w:rPr>
            </w:pPr>
            <w:r>
              <w:rPr>
                <w:rFonts w:ascii="Calibri Light" w:hAnsi="Calibri Light" w:cs="Calibri Light"/>
                <w:szCs w:val="24"/>
              </w:rPr>
              <w:t>Capital performance – spend to date was £4.388m, £0.036m underspend against plan;</w:t>
            </w:r>
          </w:p>
          <w:p w14:paraId="0AB5CC93" w14:textId="134B3194" w:rsidR="007003DC" w:rsidRDefault="009B1FF2" w:rsidP="003C1DE1">
            <w:pPr>
              <w:pStyle w:val="table-paragraph"/>
              <w:framePr w:hSpace="0" w:wrap="auto" w:vAnchor="margin" w:hAnchor="text" w:yAlign="inline"/>
              <w:numPr>
                <w:ilvl w:val="0"/>
                <w:numId w:val="19"/>
              </w:numPr>
              <w:rPr>
                <w:rFonts w:ascii="Calibri Light" w:hAnsi="Calibri Light" w:cs="Calibri Light"/>
                <w:szCs w:val="24"/>
              </w:rPr>
            </w:pPr>
            <w:r>
              <w:rPr>
                <w:rFonts w:ascii="Calibri Light" w:hAnsi="Calibri Light" w:cs="Calibri Light"/>
                <w:szCs w:val="24"/>
              </w:rPr>
              <w:t>PSPP target had been exceeded to 98%;</w:t>
            </w:r>
          </w:p>
          <w:p w14:paraId="4E80F4E1" w14:textId="22FFDD23" w:rsidR="009B1FF2" w:rsidRDefault="00252121" w:rsidP="003C1DE1">
            <w:pPr>
              <w:pStyle w:val="table-paragraph"/>
              <w:framePr w:hSpace="0" w:wrap="auto" w:vAnchor="margin" w:hAnchor="text" w:yAlign="inline"/>
              <w:numPr>
                <w:ilvl w:val="0"/>
                <w:numId w:val="19"/>
              </w:numPr>
              <w:rPr>
                <w:rFonts w:ascii="Calibri Light" w:hAnsi="Calibri Light" w:cs="Calibri Light"/>
                <w:szCs w:val="24"/>
              </w:rPr>
            </w:pPr>
            <w:r>
              <w:rPr>
                <w:rFonts w:ascii="Calibri Light" w:hAnsi="Calibri Light" w:cs="Calibri Light"/>
                <w:szCs w:val="24"/>
              </w:rPr>
              <w:t>DHCW were forecasting a breakeven position for revenue and capital;</w:t>
            </w:r>
          </w:p>
          <w:p w14:paraId="259E743F" w14:textId="41E11E2A" w:rsidR="00147B40" w:rsidRDefault="00E22377" w:rsidP="003C1DE1">
            <w:pPr>
              <w:pStyle w:val="table-paragraph"/>
              <w:framePr w:hSpace="0" w:wrap="auto" w:vAnchor="margin" w:hAnchor="text" w:yAlign="inline"/>
              <w:numPr>
                <w:ilvl w:val="0"/>
                <w:numId w:val="19"/>
              </w:numPr>
              <w:rPr>
                <w:rFonts w:ascii="Calibri Light" w:hAnsi="Calibri Light" w:cs="Calibri Light"/>
                <w:szCs w:val="24"/>
              </w:rPr>
            </w:pPr>
            <w:r>
              <w:rPr>
                <w:rFonts w:ascii="Calibri Light" w:hAnsi="Calibri Light" w:cs="Calibri Light"/>
                <w:szCs w:val="24"/>
              </w:rPr>
              <w:t>A key concern was the risk in the increase of Digital Inflation and Supplier costs;</w:t>
            </w:r>
          </w:p>
          <w:p w14:paraId="3FC3D100" w14:textId="77777777" w:rsidR="00E22377" w:rsidRDefault="00E22377" w:rsidP="00E22377">
            <w:pPr>
              <w:pStyle w:val="table-paragraph"/>
              <w:framePr w:hSpace="0" w:wrap="auto" w:vAnchor="margin" w:hAnchor="text" w:yAlign="inline"/>
              <w:numPr>
                <w:ilvl w:val="0"/>
                <w:numId w:val="19"/>
              </w:numPr>
              <w:rPr>
                <w:rFonts w:ascii="Calibri Light" w:hAnsi="Calibri Light" w:cs="Calibri Light"/>
                <w:szCs w:val="24"/>
              </w:rPr>
            </w:pPr>
            <w:r>
              <w:rPr>
                <w:rFonts w:ascii="Calibri Light" w:hAnsi="Calibri Light" w:cs="Calibri Light"/>
                <w:szCs w:val="24"/>
              </w:rPr>
              <w:t>Opportunities had been identified relating to vacancy management and reduction of travel expenses;</w:t>
            </w:r>
          </w:p>
          <w:p w14:paraId="17FC2929" w14:textId="29B1DF90" w:rsidR="00E22377" w:rsidRDefault="00D8649D" w:rsidP="003C1DE1">
            <w:pPr>
              <w:pStyle w:val="table-paragraph"/>
              <w:framePr w:hSpace="0" w:wrap="auto" w:vAnchor="margin" w:hAnchor="text" w:yAlign="inline"/>
              <w:numPr>
                <w:ilvl w:val="0"/>
                <w:numId w:val="19"/>
              </w:numPr>
              <w:rPr>
                <w:rFonts w:ascii="Calibri Light" w:hAnsi="Calibri Light" w:cs="Calibri Light"/>
                <w:szCs w:val="24"/>
              </w:rPr>
            </w:pPr>
            <w:r>
              <w:rPr>
                <w:rFonts w:ascii="Calibri Light" w:hAnsi="Calibri Light" w:cs="Calibri Light"/>
                <w:szCs w:val="24"/>
              </w:rPr>
              <w:t>Financial Planning for the IMTP 2023/24 continue</w:t>
            </w:r>
            <w:r w:rsidR="00E877A9">
              <w:rPr>
                <w:rFonts w:ascii="Calibri Light" w:hAnsi="Calibri Light" w:cs="Calibri Light"/>
                <w:szCs w:val="24"/>
              </w:rPr>
              <w:t xml:space="preserve">d, DHCW attended a joint meeting with Welsh Government, Directors of Finance, Directors of </w:t>
            </w:r>
            <w:r w:rsidR="00277D6C">
              <w:rPr>
                <w:rFonts w:ascii="Calibri Light" w:hAnsi="Calibri Light" w:cs="Calibri Light"/>
                <w:szCs w:val="24"/>
              </w:rPr>
              <w:t>Planning</w:t>
            </w:r>
            <w:r w:rsidR="00E877A9">
              <w:rPr>
                <w:rFonts w:ascii="Calibri Light" w:hAnsi="Calibri Light" w:cs="Calibri Light"/>
                <w:szCs w:val="24"/>
              </w:rPr>
              <w:t xml:space="preserve">, Finance </w:t>
            </w:r>
            <w:r w:rsidR="00277D6C">
              <w:rPr>
                <w:rFonts w:ascii="Calibri Light" w:hAnsi="Calibri Light" w:cs="Calibri Light"/>
                <w:szCs w:val="24"/>
              </w:rPr>
              <w:t>Delivery</w:t>
            </w:r>
            <w:r w:rsidR="00E877A9">
              <w:rPr>
                <w:rFonts w:ascii="Calibri Light" w:hAnsi="Calibri Light" w:cs="Calibri Light"/>
                <w:szCs w:val="24"/>
              </w:rPr>
              <w:t xml:space="preserve"> Unit and Deputy </w:t>
            </w:r>
            <w:r w:rsidR="00277D6C">
              <w:rPr>
                <w:rFonts w:ascii="Calibri Light" w:hAnsi="Calibri Light" w:cs="Calibri Light"/>
                <w:szCs w:val="24"/>
              </w:rPr>
              <w:t>Director</w:t>
            </w:r>
            <w:r w:rsidR="00E877A9">
              <w:rPr>
                <w:rFonts w:ascii="Calibri Light" w:hAnsi="Calibri Light" w:cs="Calibri Light"/>
                <w:szCs w:val="24"/>
              </w:rPr>
              <w:t xml:space="preserve"> of F</w:t>
            </w:r>
            <w:r w:rsidR="00277D6C">
              <w:rPr>
                <w:rFonts w:ascii="Calibri Light" w:hAnsi="Calibri Light" w:cs="Calibri Light"/>
                <w:szCs w:val="24"/>
              </w:rPr>
              <w:t>inance IMTP briefing session to confirm indicative financial planning assumptions</w:t>
            </w:r>
            <w:r w:rsidR="009760C8">
              <w:rPr>
                <w:rFonts w:ascii="Calibri Light" w:hAnsi="Calibri Light" w:cs="Calibri Light"/>
                <w:szCs w:val="24"/>
              </w:rPr>
              <w:t>;</w:t>
            </w:r>
          </w:p>
          <w:p w14:paraId="1A5A46F2" w14:textId="27DA6D2F" w:rsidR="00933C83" w:rsidRDefault="0017076E" w:rsidP="003C1DE1">
            <w:pPr>
              <w:pStyle w:val="table-paragraph"/>
              <w:framePr w:hSpace="0" w:wrap="auto" w:vAnchor="margin" w:hAnchor="text" w:yAlign="inline"/>
              <w:numPr>
                <w:ilvl w:val="0"/>
                <w:numId w:val="19"/>
              </w:numPr>
              <w:rPr>
                <w:rFonts w:ascii="Calibri Light" w:hAnsi="Calibri Light" w:cs="Calibri Light"/>
                <w:szCs w:val="24"/>
              </w:rPr>
            </w:pPr>
            <w:r>
              <w:rPr>
                <w:rFonts w:ascii="Calibri Light" w:hAnsi="Calibri Light" w:cs="Calibri Light"/>
                <w:szCs w:val="24"/>
              </w:rPr>
              <w:t xml:space="preserve">The </w:t>
            </w:r>
            <w:r w:rsidR="00933C83">
              <w:rPr>
                <w:rFonts w:ascii="Calibri Light" w:hAnsi="Calibri Light" w:cs="Calibri Light"/>
                <w:szCs w:val="24"/>
              </w:rPr>
              <w:t xml:space="preserve">Financial </w:t>
            </w:r>
            <w:r>
              <w:rPr>
                <w:rFonts w:ascii="Calibri Light" w:hAnsi="Calibri Light" w:cs="Calibri Light"/>
                <w:szCs w:val="24"/>
              </w:rPr>
              <w:t>p</w:t>
            </w:r>
            <w:r w:rsidR="00933C83">
              <w:rPr>
                <w:rFonts w:ascii="Calibri Light" w:hAnsi="Calibri Light" w:cs="Calibri Light"/>
                <w:szCs w:val="24"/>
              </w:rPr>
              <w:t>lan high level timeframe was shared</w:t>
            </w:r>
            <w:r w:rsidR="009760C8">
              <w:rPr>
                <w:rFonts w:ascii="Calibri Light" w:hAnsi="Calibri Light" w:cs="Calibri Light"/>
                <w:szCs w:val="24"/>
              </w:rPr>
              <w:t>;</w:t>
            </w:r>
          </w:p>
          <w:p w14:paraId="76C7F688" w14:textId="67DEC168" w:rsidR="00C24E82" w:rsidRDefault="00C24E82" w:rsidP="003C1DE1">
            <w:pPr>
              <w:pStyle w:val="table-paragraph"/>
              <w:framePr w:hSpace="0" w:wrap="auto" w:vAnchor="margin" w:hAnchor="text" w:yAlign="inline"/>
              <w:numPr>
                <w:ilvl w:val="0"/>
                <w:numId w:val="19"/>
              </w:numPr>
              <w:rPr>
                <w:rFonts w:ascii="Calibri Light" w:hAnsi="Calibri Light" w:cs="Calibri Light"/>
                <w:szCs w:val="24"/>
              </w:rPr>
            </w:pPr>
            <w:r>
              <w:rPr>
                <w:rFonts w:ascii="Calibri Light" w:hAnsi="Calibri Light" w:cs="Calibri Light"/>
                <w:szCs w:val="24"/>
              </w:rPr>
              <w:t>Unavoidable pressures, necessary investments and service development choices needed and would be incorporated into financial planning</w:t>
            </w:r>
            <w:r w:rsidR="00F1210F">
              <w:rPr>
                <w:rFonts w:ascii="Calibri Light" w:hAnsi="Calibri Light" w:cs="Calibri Light"/>
                <w:szCs w:val="24"/>
              </w:rPr>
              <w:t>;</w:t>
            </w:r>
          </w:p>
          <w:p w14:paraId="31C239FE" w14:textId="11A32A2A" w:rsidR="00F1210F" w:rsidRDefault="00F1210F" w:rsidP="00F1210F">
            <w:pPr>
              <w:pStyle w:val="table-paragraph"/>
              <w:framePr w:hSpace="0" w:wrap="auto" w:vAnchor="margin" w:hAnchor="text" w:yAlign="inline"/>
              <w:numPr>
                <w:ilvl w:val="0"/>
                <w:numId w:val="19"/>
              </w:numPr>
              <w:rPr>
                <w:rFonts w:ascii="Calibri Light" w:hAnsi="Calibri Light" w:cs="Calibri Light"/>
                <w:szCs w:val="24"/>
              </w:rPr>
            </w:pPr>
            <w:r>
              <w:rPr>
                <w:rFonts w:ascii="Calibri Light" w:hAnsi="Calibri Light" w:cs="Calibri Light"/>
                <w:szCs w:val="24"/>
              </w:rPr>
              <w:t>LINC and RISP financial transfer documentation had been completed and would be incorporated with financial statements going forward</w:t>
            </w:r>
            <w:r w:rsidR="00641DE5">
              <w:rPr>
                <w:rFonts w:ascii="Calibri Light" w:hAnsi="Calibri Light" w:cs="Calibri Light"/>
                <w:szCs w:val="24"/>
              </w:rPr>
              <w:t>;</w:t>
            </w:r>
          </w:p>
          <w:p w14:paraId="05C46FCE" w14:textId="591B30BF" w:rsidR="003B27BE" w:rsidRDefault="00641DE5" w:rsidP="003B27BE">
            <w:pPr>
              <w:pStyle w:val="table-paragraph"/>
              <w:framePr w:hSpace="0" w:wrap="auto" w:vAnchor="margin" w:hAnchor="text" w:yAlign="inline"/>
              <w:numPr>
                <w:ilvl w:val="0"/>
                <w:numId w:val="19"/>
              </w:numPr>
              <w:rPr>
                <w:rFonts w:ascii="Calibri Light" w:hAnsi="Calibri Light" w:cs="Calibri Light"/>
                <w:szCs w:val="24"/>
              </w:rPr>
            </w:pPr>
            <w:r>
              <w:rPr>
                <w:rFonts w:ascii="Calibri Light" w:hAnsi="Calibri Light" w:cs="Calibri Light"/>
                <w:szCs w:val="24"/>
              </w:rPr>
              <w:t xml:space="preserve">As part of a sustainable approach to funding, DHCW has communicated via National Service Management Board, Director of Finance and separate Organisational account managers session areas for cost increases across the IMTP </w:t>
            </w:r>
            <w:r>
              <w:rPr>
                <w:rFonts w:ascii="Calibri Light" w:hAnsi="Calibri Light" w:cs="Calibri Light"/>
                <w:szCs w:val="24"/>
              </w:rPr>
              <w:lastRenderedPageBreak/>
              <w:t>planning term in some Service Level Agreement recharge areas</w:t>
            </w:r>
            <w:r w:rsidR="00DB736F">
              <w:rPr>
                <w:rFonts w:ascii="Calibri Light" w:hAnsi="Calibri Light" w:cs="Calibri Light"/>
                <w:szCs w:val="24"/>
              </w:rPr>
              <w:t>;</w:t>
            </w:r>
          </w:p>
          <w:p w14:paraId="0F116D7B" w14:textId="561257C2" w:rsidR="003B27BE" w:rsidRPr="00D67B2A" w:rsidRDefault="00DB736F" w:rsidP="00D67B2A">
            <w:pPr>
              <w:pStyle w:val="table-paragraph"/>
              <w:framePr w:hSpace="0" w:wrap="auto" w:vAnchor="margin" w:hAnchor="text" w:yAlign="inline"/>
              <w:numPr>
                <w:ilvl w:val="0"/>
                <w:numId w:val="19"/>
              </w:numPr>
              <w:rPr>
                <w:rFonts w:ascii="Calibri Light" w:hAnsi="Calibri Light" w:cs="Calibri Light"/>
                <w:szCs w:val="24"/>
              </w:rPr>
            </w:pPr>
            <w:r>
              <w:rPr>
                <w:rFonts w:ascii="Calibri Light" w:hAnsi="Calibri Light" w:cs="Calibri Light"/>
                <w:szCs w:val="24"/>
              </w:rPr>
              <w:t>Additional financial risks have been added to the Corporate Risk Register.</w:t>
            </w:r>
          </w:p>
          <w:p w14:paraId="5BBC5B4B" w14:textId="7E1D0A7C" w:rsidR="003B27BE" w:rsidRDefault="003B27BE" w:rsidP="003B27BE">
            <w:pPr>
              <w:pStyle w:val="table-paragraph"/>
              <w:framePr w:hSpace="0" w:wrap="auto" w:vAnchor="margin" w:hAnchor="text" w:yAlign="inline"/>
              <w:rPr>
                <w:rFonts w:ascii="Calibri Light" w:hAnsi="Calibri Light" w:cs="Calibri Light"/>
                <w:szCs w:val="24"/>
              </w:rPr>
            </w:pPr>
            <w:r>
              <w:rPr>
                <w:rFonts w:ascii="Calibri Light" w:hAnsi="Calibri Light" w:cs="Calibri Light"/>
                <w:szCs w:val="24"/>
              </w:rPr>
              <w:t xml:space="preserve">The following </w:t>
            </w:r>
            <w:r w:rsidR="00586FF2">
              <w:rPr>
                <w:rFonts w:ascii="Calibri Light" w:hAnsi="Calibri Light" w:cs="Calibri Light"/>
                <w:szCs w:val="24"/>
              </w:rPr>
              <w:t>comment</w:t>
            </w:r>
            <w:r>
              <w:rPr>
                <w:rFonts w:ascii="Calibri Light" w:hAnsi="Calibri Light" w:cs="Calibri Light"/>
                <w:szCs w:val="24"/>
              </w:rPr>
              <w:t>s were made:</w:t>
            </w:r>
          </w:p>
          <w:p w14:paraId="6AC11CDC" w14:textId="69C8B196" w:rsidR="00641DE5" w:rsidRDefault="00D67B2A" w:rsidP="00D67B2A">
            <w:pPr>
              <w:pStyle w:val="table-paragraph"/>
              <w:framePr w:hSpace="0" w:wrap="auto" w:vAnchor="margin" w:hAnchor="text" w:yAlign="inline"/>
              <w:numPr>
                <w:ilvl w:val="0"/>
                <w:numId w:val="46"/>
              </w:numPr>
              <w:rPr>
                <w:rFonts w:ascii="Calibri Light" w:hAnsi="Calibri Light" w:cs="Calibri Light"/>
                <w:szCs w:val="24"/>
              </w:rPr>
            </w:pPr>
            <w:r>
              <w:rPr>
                <w:rFonts w:ascii="Calibri Light" w:hAnsi="Calibri Light" w:cs="Calibri Light"/>
                <w:szCs w:val="24"/>
              </w:rPr>
              <w:t xml:space="preserve">It was positive to note </w:t>
            </w:r>
            <w:r w:rsidR="00BA7D77">
              <w:rPr>
                <w:rFonts w:ascii="Calibri Light" w:hAnsi="Calibri Light" w:cs="Calibri Light"/>
                <w:szCs w:val="24"/>
              </w:rPr>
              <w:t xml:space="preserve">DHCW were on </w:t>
            </w:r>
            <w:r w:rsidR="00881CCD">
              <w:rPr>
                <w:rFonts w:ascii="Calibri Light" w:hAnsi="Calibri Light" w:cs="Calibri Light"/>
                <w:szCs w:val="24"/>
              </w:rPr>
              <w:t xml:space="preserve">track to achieve </w:t>
            </w:r>
            <w:r w:rsidR="00BA7D77">
              <w:rPr>
                <w:rFonts w:ascii="Calibri Light" w:hAnsi="Calibri Light" w:cs="Calibri Light"/>
                <w:szCs w:val="24"/>
              </w:rPr>
              <w:t xml:space="preserve">a </w:t>
            </w:r>
            <w:r w:rsidR="00881CCD">
              <w:rPr>
                <w:rFonts w:ascii="Calibri Light" w:hAnsi="Calibri Light" w:cs="Calibri Light"/>
                <w:szCs w:val="24"/>
              </w:rPr>
              <w:t>breakeven position;</w:t>
            </w:r>
          </w:p>
          <w:p w14:paraId="120196CF" w14:textId="5D163E79" w:rsidR="00586FF2" w:rsidRDefault="00586FF2" w:rsidP="00D67B2A">
            <w:pPr>
              <w:pStyle w:val="table-paragraph"/>
              <w:framePr w:hSpace="0" w:wrap="auto" w:vAnchor="margin" w:hAnchor="text" w:yAlign="inline"/>
              <w:numPr>
                <w:ilvl w:val="0"/>
                <w:numId w:val="46"/>
              </w:numPr>
              <w:rPr>
                <w:rFonts w:ascii="Calibri Light" w:hAnsi="Calibri Light" w:cs="Calibri Light"/>
                <w:szCs w:val="24"/>
              </w:rPr>
            </w:pPr>
            <w:r>
              <w:rPr>
                <w:rFonts w:ascii="Calibri Light" w:hAnsi="Calibri Light" w:cs="Calibri Light"/>
                <w:szCs w:val="24"/>
              </w:rPr>
              <w:t xml:space="preserve">The external review of ICT was looking to </w:t>
            </w:r>
            <w:r w:rsidR="00C16E76">
              <w:rPr>
                <w:rFonts w:ascii="Calibri Light" w:hAnsi="Calibri Light" w:cs="Calibri Light"/>
                <w:szCs w:val="24"/>
              </w:rPr>
              <w:t xml:space="preserve">identify </w:t>
            </w:r>
            <w:r w:rsidR="00ED451A">
              <w:rPr>
                <w:rFonts w:ascii="Calibri Light" w:hAnsi="Calibri Light" w:cs="Calibri Light"/>
                <w:szCs w:val="24"/>
              </w:rPr>
              <w:t>if the directorate was under resourced or if the budget was correct, these findings would inform the budget allocation for 2023-24;</w:t>
            </w:r>
          </w:p>
          <w:p w14:paraId="56EC7E51" w14:textId="3AF0AAFA" w:rsidR="000841B2" w:rsidRDefault="00ED451A" w:rsidP="000841B2">
            <w:pPr>
              <w:pStyle w:val="table-paragraph"/>
              <w:framePr w:hSpace="0" w:wrap="auto" w:vAnchor="margin" w:hAnchor="text" w:yAlign="inline"/>
              <w:numPr>
                <w:ilvl w:val="0"/>
                <w:numId w:val="46"/>
              </w:numPr>
              <w:rPr>
                <w:rFonts w:ascii="Calibri Light" w:hAnsi="Calibri Light" w:cs="Calibri Light"/>
                <w:szCs w:val="24"/>
              </w:rPr>
            </w:pPr>
            <w:r>
              <w:rPr>
                <w:rFonts w:ascii="Calibri Light" w:hAnsi="Calibri Light" w:cs="Calibri Light"/>
                <w:szCs w:val="24"/>
              </w:rPr>
              <w:t xml:space="preserve">The National Data Resource </w:t>
            </w:r>
            <w:r w:rsidR="00EE5354">
              <w:rPr>
                <w:rFonts w:ascii="Calibri Light" w:hAnsi="Calibri Light" w:cs="Calibri Light"/>
                <w:szCs w:val="24"/>
              </w:rPr>
              <w:t>had</w:t>
            </w:r>
            <w:r w:rsidR="00EE7188">
              <w:rPr>
                <w:rFonts w:ascii="Calibri Light" w:hAnsi="Calibri Light" w:cs="Calibri Light"/>
                <w:szCs w:val="24"/>
              </w:rPr>
              <w:t xml:space="preserve"> a significant amount of activity </w:t>
            </w:r>
            <w:r w:rsidR="00920F9D">
              <w:rPr>
                <w:rFonts w:ascii="Calibri Light" w:hAnsi="Calibri Light" w:cs="Calibri Light"/>
                <w:szCs w:val="24"/>
              </w:rPr>
              <w:t>taking place with the building of the platform and enabling of Google</w:t>
            </w:r>
            <w:r w:rsidR="0073116A">
              <w:rPr>
                <w:rFonts w:ascii="Calibri Light" w:hAnsi="Calibri Light" w:cs="Calibri Light"/>
                <w:szCs w:val="24"/>
              </w:rPr>
              <w:t xml:space="preserve"> platform</w:t>
            </w:r>
            <w:r w:rsidR="00920F9D">
              <w:rPr>
                <w:rFonts w:ascii="Calibri Light" w:hAnsi="Calibri Light" w:cs="Calibri Light"/>
                <w:szCs w:val="24"/>
              </w:rPr>
              <w:t xml:space="preserve">, the programme were looking at deliverability for the last quarter. In </w:t>
            </w:r>
            <w:r w:rsidR="00E2730C">
              <w:rPr>
                <w:rFonts w:ascii="Calibri Light" w:hAnsi="Calibri Light" w:cs="Calibri Light"/>
                <w:szCs w:val="24"/>
              </w:rPr>
              <w:t>addition, the business justification case was being presented to SHA Board in March for noting;</w:t>
            </w:r>
          </w:p>
          <w:p w14:paraId="7309A933" w14:textId="77777777" w:rsidR="00C126E1" w:rsidRDefault="008849EC" w:rsidP="00C126E1">
            <w:pPr>
              <w:pStyle w:val="table-paragraph"/>
              <w:framePr w:hSpace="0" w:wrap="auto" w:vAnchor="margin" w:hAnchor="text" w:yAlign="inline"/>
              <w:numPr>
                <w:ilvl w:val="0"/>
                <w:numId w:val="46"/>
              </w:numPr>
              <w:rPr>
                <w:rFonts w:ascii="Calibri Light" w:hAnsi="Calibri Light" w:cs="Calibri Light"/>
                <w:szCs w:val="24"/>
              </w:rPr>
            </w:pPr>
            <w:r>
              <w:rPr>
                <w:rFonts w:ascii="Calibri Light" w:hAnsi="Calibri Light" w:cs="Calibri Light"/>
                <w:szCs w:val="24"/>
              </w:rPr>
              <w:t xml:space="preserve">DHCW </w:t>
            </w:r>
            <w:r w:rsidR="004D2269" w:rsidRPr="000841B2">
              <w:rPr>
                <w:rFonts w:ascii="Calibri Light" w:hAnsi="Calibri Light" w:cs="Calibri Light"/>
                <w:szCs w:val="24"/>
              </w:rPr>
              <w:t>use</w:t>
            </w:r>
            <w:r>
              <w:rPr>
                <w:rFonts w:ascii="Calibri Light" w:hAnsi="Calibri Light" w:cs="Calibri Light"/>
                <w:szCs w:val="24"/>
              </w:rPr>
              <w:t>d</w:t>
            </w:r>
            <w:r w:rsidR="004D2269" w:rsidRPr="000841B2">
              <w:rPr>
                <w:rFonts w:ascii="Calibri Light" w:hAnsi="Calibri Light" w:cs="Calibri Light"/>
                <w:szCs w:val="24"/>
              </w:rPr>
              <w:t xml:space="preserve"> crown services</w:t>
            </w:r>
            <w:r w:rsidR="00026358" w:rsidRPr="000841B2">
              <w:rPr>
                <w:rFonts w:ascii="Calibri Light" w:hAnsi="Calibri Light" w:cs="Calibri Light"/>
                <w:szCs w:val="24"/>
              </w:rPr>
              <w:t xml:space="preserve"> and work</w:t>
            </w:r>
            <w:r>
              <w:rPr>
                <w:rFonts w:ascii="Calibri Light" w:hAnsi="Calibri Light" w:cs="Calibri Light"/>
                <w:szCs w:val="24"/>
              </w:rPr>
              <w:t xml:space="preserve">ed </w:t>
            </w:r>
            <w:r w:rsidR="00026358" w:rsidRPr="000841B2">
              <w:rPr>
                <w:rFonts w:ascii="Calibri Light" w:hAnsi="Calibri Light" w:cs="Calibri Light"/>
                <w:szCs w:val="24"/>
              </w:rPr>
              <w:t>alongside colleagues where applicable</w:t>
            </w:r>
            <w:r>
              <w:rPr>
                <w:rFonts w:ascii="Calibri Light" w:hAnsi="Calibri Light" w:cs="Calibri Light"/>
                <w:szCs w:val="24"/>
              </w:rPr>
              <w:t xml:space="preserve"> to </w:t>
            </w:r>
            <w:r w:rsidR="00C126E1">
              <w:rPr>
                <w:rFonts w:ascii="Calibri Light" w:hAnsi="Calibri Light" w:cs="Calibri Light"/>
                <w:szCs w:val="24"/>
              </w:rPr>
              <w:t>make savings</w:t>
            </w:r>
            <w:r w:rsidR="006E3B33" w:rsidRPr="000841B2">
              <w:rPr>
                <w:rFonts w:ascii="Calibri Light" w:hAnsi="Calibri Light" w:cs="Calibri Light"/>
                <w:szCs w:val="24"/>
              </w:rPr>
              <w:t>;</w:t>
            </w:r>
          </w:p>
          <w:p w14:paraId="191E5715" w14:textId="6D6643D9" w:rsidR="006E3B33" w:rsidRDefault="00C126E1" w:rsidP="00C126E1">
            <w:pPr>
              <w:pStyle w:val="table-paragraph"/>
              <w:framePr w:hSpace="0" w:wrap="auto" w:vAnchor="margin" w:hAnchor="text" w:yAlign="inline"/>
              <w:numPr>
                <w:ilvl w:val="0"/>
                <w:numId w:val="46"/>
              </w:numPr>
              <w:rPr>
                <w:rFonts w:ascii="Calibri Light" w:hAnsi="Calibri Light" w:cs="Calibri Light"/>
                <w:szCs w:val="24"/>
              </w:rPr>
            </w:pPr>
            <w:r>
              <w:rPr>
                <w:rFonts w:ascii="Calibri Light" w:hAnsi="Calibri Light" w:cs="Calibri Light"/>
                <w:szCs w:val="24"/>
              </w:rPr>
              <w:t xml:space="preserve">There were </w:t>
            </w:r>
            <w:r w:rsidR="00E81B39">
              <w:rPr>
                <w:rFonts w:ascii="Calibri Light" w:hAnsi="Calibri Light" w:cs="Calibri Light"/>
                <w:szCs w:val="24"/>
              </w:rPr>
              <w:t>d</w:t>
            </w:r>
            <w:r w:rsidR="006E3B33" w:rsidRPr="00C126E1">
              <w:rPr>
                <w:rFonts w:ascii="Calibri Light" w:hAnsi="Calibri Light" w:cs="Calibri Light"/>
                <w:szCs w:val="24"/>
              </w:rPr>
              <w:t>ifficult choices to make as a system this year</w:t>
            </w:r>
            <w:r w:rsidR="00947A53">
              <w:rPr>
                <w:rFonts w:ascii="Calibri Light" w:hAnsi="Calibri Light" w:cs="Calibri Light"/>
                <w:szCs w:val="24"/>
              </w:rPr>
              <w:t>, given the current challenges</w:t>
            </w:r>
            <w:r w:rsidR="006E3B33" w:rsidRPr="00C126E1">
              <w:rPr>
                <w:rFonts w:ascii="Calibri Light" w:hAnsi="Calibri Light" w:cs="Calibri Light"/>
                <w:szCs w:val="24"/>
              </w:rPr>
              <w:t>;</w:t>
            </w:r>
          </w:p>
          <w:p w14:paraId="403ADC47" w14:textId="24C7EAC7" w:rsidR="00947A53" w:rsidRDefault="00947A53" w:rsidP="00C126E1">
            <w:pPr>
              <w:pStyle w:val="table-paragraph"/>
              <w:framePr w:hSpace="0" w:wrap="auto" w:vAnchor="margin" w:hAnchor="text" w:yAlign="inline"/>
              <w:numPr>
                <w:ilvl w:val="0"/>
                <w:numId w:val="46"/>
              </w:numPr>
              <w:rPr>
                <w:rFonts w:ascii="Calibri Light" w:hAnsi="Calibri Light" w:cs="Calibri Light"/>
                <w:szCs w:val="24"/>
              </w:rPr>
            </w:pPr>
            <w:r>
              <w:rPr>
                <w:rFonts w:ascii="Calibri Light" w:hAnsi="Calibri Light" w:cs="Calibri Light"/>
                <w:szCs w:val="24"/>
              </w:rPr>
              <w:t xml:space="preserve">DHCW were waiting for confirmation </w:t>
            </w:r>
            <w:r w:rsidR="00B054E9">
              <w:rPr>
                <w:rFonts w:ascii="Calibri Light" w:hAnsi="Calibri Light" w:cs="Calibri Light"/>
                <w:szCs w:val="24"/>
              </w:rPr>
              <w:t>on VAT position from HMRC;</w:t>
            </w:r>
          </w:p>
          <w:p w14:paraId="40FA11BF" w14:textId="326E7FFD" w:rsidR="00B054E9" w:rsidRPr="00C126E1" w:rsidRDefault="00B054E9" w:rsidP="00C126E1">
            <w:pPr>
              <w:pStyle w:val="table-paragraph"/>
              <w:framePr w:hSpace="0" w:wrap="auto" w:vAnchor="margin" w:hAnchor="text" w:yAlign="inline"/>
              <w:numPr>
                <w:ilvl w:val="0"/>
                <w:numId w:val="46"/>
              </w:numPr>
              <w:rPr>
                <w:rFonts w:ascii="Calibri Light" w:hAnsi="Calibri Light" w:cs="Calibri Light"/>
                <w:szCs w:val="24"/>
              </w:rPr>
            </w:pPr>
            <w:r>
              <w:rPr>
                <w:rFonts w:ascii="Calibri Light" w:hAnsi="Calibri Light" w:cs="Calibri Light"/>
                <w:szCs w:val="24"/>
              </w:rPr>
              <w:t xml:space="preserve">Welsh Government financial allocation was expected </w:t>
            </w:r>
            <w:r w:rsidR="006E1767">
              <w:rPr>
                <w:rFonts w:ascii="Calibri Light" w:hAnsi="Calibri Light" w:cs="Calibri Light"/>
                <w:szCs w:val="24"/>
              </w:rPr>
              <w:t>on 23 January 2022, however no formal confirmation had been received</w:t>
            </w:r>
            <w:r w:rsidR="00D5087E">
              <w:rPr>
                <w:rFonts w:ascii="Calibri Light" w:hAnsi="Calibri Light" w:cs="Calibri Light"/>
                <w:szCs w:val="24"/>
              </w:rPr>
              <w:t xml:space="preserve"> to date. The financial allocation was expected to be received in the near future. </w:t>
            </w:r>
            <w:r w:rsidR="001051D4">
              <w:rPr>
                <w:rFonts w:ascii="Calibri Light" w:hAnsi="Calibri Light" w:cs="Calibri Light"/>
                <w:szCs w:val="24"/>
              </w:rPr>
              <w:t xml:space="preserve"> DHCW </w:t>
            </w:r>
            <w:r w:rsidR="002F7436">
              <w:rPr>
                <w:rFonts w:ascii="Calibri Light" w:hAnsi="Calibri Light" w:cs="Calibri Light"/>
                <w:szCs w:val="24"/>
              </w:rPr>
              <w:t xml:space="preserve">was currently planning </w:t>
            </w:r>
            <w:r w:rsidR="00D528AB">
              <w:rPr>
                <w:rFonts w:ascii="Calibri Light" w:hAnsi="Calibri Light" w:cs="Calibri Light"/>
                <w:szCs w:val="24"/>
              </w:rPr>
              <w:t>the</w:t>
            </w:r>
            <w:r w:rsidR="001051D4">
              <w:rPr>
                <w:rFonts w:ascii="Calibri Light" w:hAnsi="Calibri Light" w:cs="Calibri Light"/>
                <w:szCs w:val="24"/>
              </w:rPr>
              <w:t xml:space="preserve"> IMTP</w:t>
            </w:r>
            <w:r w:rsidR="00D528AB">
              <w:rPr>
                <w:rFonts w:ascii="Calibri Light" w:hAnsi="Calibri Light" w:cs="Calibri Light"/>
                <w:szCs w:val="24"/>
              </w:rPr>
              <w:t xml:space="preserve"> 2023/24 – 25/26</w:t>
            </w:r>
            <w:r w:rsidR="000B367A">
              <w:rPr>
                <w:rFonts w:ascii="Calibri Light" w:hAnsi="Calibri Light" w:cs="Calibri Light"/>
                <w:szCs w:val="24"/>
              </w:rPr>
              <w:t>, without</w:t>
            </w:r>
            <w:r w:rsidR="001051D4">
              <w:rPr>
                <w:rFonts w:ascii="Calibri Light" w:hAnsi="Calibri Light" w:cs="Calibri Light"/>
                <w:szCs w:val="24"/>
              </w:rPr>
              <w:t xml:space="preserve"> confirmation of funding. </w:t>
            </w:r>
          </w:p>
          <w:p w14:paraId="7FADF7B3" w14:textId="05C733D5" w:rsidR="009520DB" w:rsidRPr="003C2230" w:rsidRDefault="009520DB" w:rsidP="009520DB">
            <w:pPr>
              <w:pStyle w:val="table-paragraph"/>
              <w:framePr w:hSpace="0" w:wrap="auto" w:vAnchor="margin" w:hAnchor="text" w:yAlign="inline"/>
              <w:tabs>
                <w:tab w:val="left" w:pos="1413"/>
              </w:tabs>
              <w:jc w:val="both"/>
              <w:rPr>
                <w:rFonts w:ascii="Calibri Light" w:hAnsi="Calibri Light" w:cs="Calibri Light"/>
                <w:b/>
                <w:bCs/>
                <w:color w:val="auto"/>
                <w:szCs w:val="24"/>
              </w:rPr>
            </w:pPr>
            <w:r w:rsidRPr="003C2230">
              <w:rPr>
                <w:rFonts w:ascii="Calibri Light" w:hAnsi="Calibri Light" w:cs="Calibri Light"/>
                <w:b/>
                <w:bCs/>
                <w:color w:val="auto"/>
                <w:szCs w:val="24"/>
              </w:rPr>
              <w:t>The Board resolved to:</w:t>
            </w:r>
          </w:p>
          <w:p w14:paraId="0D4E5BFF" w14:textId="15FFB714" w:rsidR="009520DB" w:rsidRPr="003C2230" w:rsidRDefault="009520DB" w:rsidP="009520DB">
            <w:pPr>
              <w:pStyle w:val="table-paragraph"/>
              <w:framePr w:hSpace="0" w:wrap="auto" w:vAnchor="margin" w:hAnchor="text" w:yAlign="inline"/>
              <w:rPr>
                <w:rFonts w:ascii="Calibri Light" w:hAnsi="Calibri Light" w:cs="Calibri Light"/>
                <w:color w:val="auto"/>
                <w:szCs w:val="24"/>
              </w:rPr>
            </w:pPr>
            <w:r w:rsidRPr="003C2230">
              <w:rPr>
                <w:rFonts w:ascii="Calibri Light" w:hAnsi="Calibri Light" w:cs="Calibri Light"/>
                <w:b/>
                <w:bCs/>
                <w:color w:val="auto"/>
                <w:szCs w:val="24"/>
              </w:rPr>
              <w:t xml:space="preserve">NOTE </w:t>
            </w:r>
            <w:r w:rsidRPr="003C2230">
              <w:rPr>
                <w:rFonts w:ascii="Calibri Light" w:hAnsi="Calibri Light" w:cs="Calibri Light"/>
                <w:color w:val="auto"/>
                <w:szCs w:val="24"/>
              </w:rPr>
              <w:t xml:space="preserve">the </w:t>
            </w:r>
            <w:r w:rsidR="00E73146" w:rsidRPr="003C2230">
              <w:rPr>
                <w:rFonts w:ascii="Calibri Light" w:hAnsi="Calibri Light" w:cs="Calibri Light"/>
                <w:color w:val="auto"/>
                <w:szCs w:val="24"/>
              </w:rPr>
              <w:t>Finance Report</w:t>
            </w:r>
            <w:r w:rsidR="00607D41">
              <w:rPr>
                <w:rFonts w:ascii="Calibri Light" w:hAnsi="Calibri Light" w:cs="Calibri Light"/>
                <w:color w:val="auto"/>
                <w:szCs w:val="24"/>
              </w:rPr>
              <w:t>.</w:t>
            </w:r>
          </w:p>
        </w:tc>
        <w:tc>
          <w:tcPr>
            <w:tcW w:w="1277" w:type="dxa"/>
          </w:tcPr>
          <w:p w14:paraId="122BFC90" w14:textId="58B3EC5E" w:rsidR="009520DB" w:rsidRPr="005B2BEA" w:rsidRDefault="00971A25" w:rsidP="009520DB">
            <w:pPr>
              <w:pStyle w:val="table-paragraph"/>
              <w:framePr w:hSpace="0" w:wrap="auto" w:vAnchor="margin" w:hAnchor="text" w:yAlign="inline"/>
              <w:rPr>
                <w:rFonts w:ascii="Calibri Light" w:hAnsi="Calibri Light" w:cs="Calibri Light"/>
                <w:b/>
                <w:bCs/>
                <w:color w:val="auto"/>
                <w:sz w:val="22"/>
              </w:rPr>
            </w:pPr>
            <w:r>
              <w:rPr>
                <w:rFonts w:ascii="Calibri Light" w:hAnsi="Calibri Light" w:cs="Calibri Light"/>
                <w:color w:val="auto"/>
                <w:sz w:val="22"/>
              </w:rPr>
              <w:lastRenderedPageBreak/>
              <w:t xml:space="preserve">Received and discussed </w:t>
            </w:r>
          </w:p>
        </w:tc>
        <w:tc>
          <w:tcPr>
            <w:tcW w:w="1419" w:type="dxa"/>
          </w:tcPr>
          <w:p w14:paraId="1911A74E" w14:textId="1AB7E57D" w:rsidR="009520DB" w:rsidRPr="005B2BEA" w:rsidRDefault="009520DB" w:rsidP="009520DB">
            <w:pPr>
              <w:pStyle w:val="table-paragraph"/>
              <w:framePr w:hSpace="0" w:wrap="auto" w:vAnchor="margin" w:hAnchor="text" w:yAlign="inline"/>
              <w:rPr>
                <w:rFonts w:ascii="Calibri Light" w:hAnsi="Calibri Light" w:cs="Calibri Light"/>
                <w:color w:val="auto"/>
                <w:sz w:val="22"/>
              </w:rPr>
            </w:pPr>
            <w:r w:rsidRPr="005B2BEA">
              <w:rPr>
                <w:rFonts w:ascii="Calibri Light" w:hAnsi="Calibri Light" w:cs="Calibri Light"/>
                <w:color w:val="auto"/>
                <w:sz w:val="22"/>
              </w:rPr>
              <w:t>None to note</w:t>
            </w:r>
          </w:p>
          <w:p w14:paraId="2D768DE0" w14:textId="543BE6CA" w:rsidR="009520DB" w:rsidRPr="005B2BEA" w:rsidRDefault="009520DB" w:rsidP="009520DB">
            <w:pPr>
              <w:pStyle w:val="table-paragraph"/>
              <w:framePr w:hSpace="0" w:wrap="auto" w:vAnchor="margin" w:hAnchor="text" w:yAlign="inline"/>
              <w:rPr>
                <w:rFonts w:ascii="Calibri Light" w:hAnsi="Calibri Light" w:cs="Calibri Light"/>
                <w:b/>
                <w:bCs/>
                <w:color w:val="002060"/>
                <w:sz w:val="22"/>
              </w:rPr>
            </w:pPr>
          </w:p>
        </w:tc>
      </w:tr>
      <w:tr w:rsidR="009520DB" w:rsidRPr="00B521CC" w14:paraId="262E93D4" w14:textId="77777777" w:rsidTr="45080732">
        <w:trPr>
          <w:trHeight w:val="343"/>
        </w:trPr>
        <w:tc>
          <w:tcPr>
            <w:tcW w:w="846" w:type="dxa"/>
          </w:tcPr>
          <w:p w14:paraId="413BF595" w14:textId="2CDB4ED3" w:rsidR="009520DB" w:rsidRPr="00B521CC" w:rsidRDefault="009520DB" w:rsidP="009520DB">
            <w:pPr>
              <w:pStyle w:val="table-paragraph"/>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lastRenderedPageBreak/>
              <w:t>6.</w:t>
            </w:r>
            <w:r w:rsidR="00971A25">
              <w:rPr>
                <w:rFonts w:ascii="Calibri Light" w:hAnsi="Calibri Light" w:cs="Calibri Light"/>
                <w:color w:val="auto"/>
                <w:szCs w:val="24"/>
              </w:rPr>
              <w:t>4</w:t>
            </w:r>
          </w:p>
        </w:tc>
        <w:tc>
          <w:tcPr>
            <w:tcW w:w="7090" w:type="dxa"/>
          </w:tcPr>
          <w:p w14:paraId="2FDB9F48" w14:textId="18B2CD42" w:rsidR="009520DB" w:rsidRDefault="0011152A" w:rsidP="009520DB">
            <w:pPr>
              <w:pStyle w:val="table-paragraph"/>
              <w:framePr w:hSpace="0" w:wrap="auto" w:vAnchor="margin" w:hAnchor="text" w:yAlign="inline"/>
              <w:rPr>
                <w:rFonts w:ascii="Calibri Light" w:hAnsi="Calibri Light" w:cs="Calibri Light"/>
                <w:b/>
                <w:bCs/>
                <w:color w:val="auto"/>
                <w:szCs w:val="24"/>
              </w:rPr>
            </w:pPr>
            <w:r>
              <w:rPr>
                <w:rFonts w:ascii="Calibri Light" w:hAnsi="Calibri Light" w:cs="Calibri Light"/>
                <w:b/>
                <w:bCs/>
                <w:color w:val="auto"/>
                <w:szCs w:val="24"/>
              </w:rPr>
              <w:t xml:space="preserve">Corporate Risk </w:t>
            </w:r>
            <w:r w:rsidR="00BA7477">
              <w:rPr>
                <w:rFonts w:ascii="Calibri Light" w:hAnsi="Calibri Light" w:cs="Calibri Light"/>
                <w:b/>
                <w:bCs/>
                <w:color w:val="auto"/>
                <w:szCs w:val="24"/>
              </w:rPr>
              <w:t xml:space="preserve">Register </w:t>
            </w:r>
          </w:p>
          <w:p w14:paraId="267E8CAB" w14:textId="5430E5B3" w:rsidR="005C1DBC" w:rsidRDefault="00680CB9" w:rsidP="00B34A6A">
            <w:pPr>
              <w:pStyle w:val="table-paragraph"/>
              <w:framePr w:hSpace="0" w:wrap="auto" w:vAnchor="margin" w:hAnchor="text" w:yAlign="inline"/>
              <w:rPr>
                <w:rFonts w:ascii="Calibri Light" w:hAnsi="Calibri Light" w:cs="Calibri Light"/>
                <w:color w:val="auto"/>
              </w:rPr>
            </w:pPr>
            <w:r>
              <w:rPr>
                <w:rFonts w:ascii="Calibri Light" w:hAnsi="Calibri Light" w:cs="Calibri Light"/>
                <w:color w:val="auto"/>
              </w:rPr>
              <w:t>CD presented the report and</w:t>
            </w:r>
            <w:r w:rsidR="00BA4020">
              <w:rPr>
                <w:rFonts w:ascii="Calibri Light" w:hAnsi="Calibri Light" w:cs="Calibri Light"/>
                <w:color w:val="auto"/>
              </w:rPr>
              <w:t xml:space="preserve"> noted</w:t>
            </w:r>
            <w:r w:rsidR="005F2B1B">
              <w:rPr>
                <w:rFonts w:ascii="Calibri Light" w:hAnsi="Calibri Light" w:cs="Calibri Light"/>
                <w:color w:val="auto"/>
              </w:rPr>
              <w:t xml:space="preserve"> the </w:t>
            </w:r>
            <w:r w:rsidR="006107CB">
              <w:rPr>
                <w:rFonts w:ascii="Calibri Light" w:hAnsi="Calibri Light" w:cs="Calibri Light"/>
                <w:color w:val="auto"/>
              </w:rPr>
              <w:t xml:space="preserve">Risk and </w:t>
            </w:r>
            <w:r w:rsidR="005F2B1B">
              <w:rPr>
                <w:rFonts w:ascii="Calibri Light" w:hAnsi="Calibri Light" w:cs="Calibri Light"/>
                <w:color w:val="auto"/>
              </w:rPr>
              <w:t>Board Assurance Forward Workplan,</w:t>
            </w:r>
            <w:r w:rsidR="000B367A">
              <w:rPr>
                <w:rFonts w:ascii="Calibri Light" w:hAnsi="Calibri Light" w:cs="Calibri Light"/>
                <w:color w:val="auto"/>
              </w:rPr>
              <w:t xml:space="preserve"> adding that</w:t>
            </w:r>
            <w:r w:rsidR="00D02DF0">
              <w:rPr>
                <w:rFonts w:ascii="Calibri Light" w:hAnsi="Calibri Light" w:cs="Calibri Light"/>
                <w:color w:val="auto"/>
              </w:rPr>
              <w:t xml:space="preserve"> </w:t>
            </w:r>
            <w:r w:rsidR="005C1DBC">
              <w:rPr>
                <w:rFonts w:ascii="Calibri Light" w:hAnsi="Calibri Light" w:cs="Calibri Light"/>
                <w:color w:val="auto"/>
              </w:rPr>
              <w:t>work</w:t>
            </w:r>
            <w:r w:rsidR="00EF57C9">
              <w:rPr>
                <w:rFonts w:ascii="Calibri Light" w:hAnsi="Calibri Light" w:cs="Calibri Light"/>
                <w:color w:val="auto"/>
              </w:rPr>
              <w:t xml:space="preserve"> was planned </w:t>
            </w:r>
            <w:r w:rsidR="00D45AB7">
              <w:rPr>
                <w:rFonts w:ascii="Calibri Light" w:hAnsi="Calibri Light" w:cs="Calibri Light"/>
                <w:color w:val="auto"/>
              </w:rPr>
              <w:t>to review DHCW’s risk appetite in March 2023.</w:t>
            </w:r>
            <w:r w:rsidR="005C1DBC">
              <w:rPr>
                <w:rFonts w:ascii="Calibri Light" w:hAnsi="Calibri Light" w:cs="Calibri Light"/>
                <w:color w:val="auto"/>
              </w:rPr>
              <w:t xml:space="preserve"> </w:t>
            </w:r>
          </w:p>
          <w:p w14:paraId="1F3842B9" w14:textId="350A7F94" w:rsidR="00D4421E" w:rsidRDefault="00D45AB7" w:rsidP="00B34A6A">
            <w:pPr>
              <w:pStyle w:val="table-paragraph"/>
              <w:framePr w:hSpace="0" w:wrap="auto" w:vAnchor="margin" w:hAnchor="text" w:yAlign="inline"/>
              <w:rPr>
                <w:rFonts w:ascii="Calibri Light" w:hAnsi="Calibri Light" w:cs="Calibri Light"/>
                <w:color w:val="auto"/>
              </w:rPr>
            </w:pPr>
            <w:r>
              <w:rPr>
                <w:rFonts w:ascii="Calibri Light" w:hAnsi="Calibri Light" w:cs="Calibri Light"/>
                <w:color w:val="auto"/>
              </w:rPr>
              <w:t xml:space="preserve">CD advised a </w:t>
            </w:r>
            <w:r w:rsidR="00BA4020">
              <w:rPr>
                <w:rFonts w:ascii="Calibri Light" w:hAnsi="Calibri Light" w:cs="Calibri Light"/>
                <w:color w:val="auto"/>
              </w:rPr>
              <w:t>new Global Risk</w:t>
            </w:r>
            <w:r w:rsidR="00D4421E">
              <w:rPr>
                <w:rFonts w:ascii="Calibri Light" w:hAnsi="Calibri Light" w:cs="Calibri Light"/>
                <w:color w:val="auto"/>
              </w:rPr>
              <w:t xml:space="preserve"> report had been issued on 11 January 2023 and highlights from this report would be included in the Board report in March for consideration</w:t>
            </w:r>
            <w:r>
              <w:rPr>
                <w:rFonts w:ascii="Calibri Light" w:hAnsi="Calibri Light" w:cs="Calibri Light"/>
                <w:color w:val="auto"/>
              </w:rPr>
              <w:t xml:space="preserve"> as</w:t>
            </w:r>
            <w:r w:rsidR="006E2212">
              <w:rPr>
                <w:rFonts w:ascii="Calibri Light" w:hAnsi="Calibri Light" w:cs="Calibri Light"/>
                <w:color w:val="auto"/>
              </w:rPr>
              <w:t xml:space="preserve"> there </w:t>
            </w:r>
            <w:r>
              <w:rPr>
                <w:rFonts w:ascii="Calibri Light" w:hAnsi="Calibri Light" w:cs="Calibri Light"/>
                <w:color w:val="auto"/>
              </w:rPr>
              <w:t>we</w:t>
            </w:r>
            <w:r w:rsidR="006E2212">
              <w:rPr>
                <w:rFonts w:ascii="Calibri Light" w:hAnsi="Calibri Light" w:cs="Calibri Light"/>
                <w:color w:val="auto"/>
              </w:rPr>
              <w:t>re a number of trends which related to DHCW</w:t>
            </w:r>
            <w:r>
              <w:rPr>
                <w:rFonts w:ascii="Calibri Light" w:hAnsi="Calibri Light" w:cs="Calibri Light"/>
                <w:color w:val="auto"/>
              </w:rPr>
              <w:t>’s area of work</w:t>
            </w:r>
            <w:r w:rsidR="006E2212">
              <w:rPr>
                <w:rFonts w:ascii="Calibri Light" w:hAnsi="Calibri Light" w:cs="Calibri Light"/>
                <w:color w:val="auto"/>
              </w:rPr>
              <w:t>.</w:t>
            </w:r>
          </w:p>
          <w:p w14:paraId="22EDDA3C" w14:textId="47E8D1B6" w:rsidR="00B176AA" w:rsidRDefault="00180A8C" w:rsidP="00180A8C">
            <w:pPr>
              <w:pStyle w:val="table-paragraph"/>
              <w:framePr w:hSpace="0" w:wrap="auto" w:vAnchor="margin" w:hAnchor="text" w:yAlign="inline"/>
              <w:rPr>
                <w:rFonts w:ascii="Calibri Light" w:hAnsi="Calibri Light" w:cs="Calibri Light"/>
                <w:lang w:val="en-GB"/>
              </w:rPr>
            </w:pPr>
            <w:r>
              <w:rPr>
                <w:rFonts w:ascii="Calibri Light" w:hAnsi="Calibri Light" w:cs="Calibri Light"/>
                <w:lang w:val="en-GB"/>
              </w:rPr>
              <w:t>CD provided an overview of the risk report and advised the following:</w:t>
            </w:r>
          </w:p>
          <w:p w14:paraId="33F3AAA0" w14:textId="5298BD18" w:rsidR="00180A8C" w:rsidRDefault="00144056" w:rsidP="00144056">
            <w:pPr>
              <w:pStyle w:val="table-paragraph"/>
              <w:framePr w:hSpace="0" w:wrap="auto" w:vAnchor="margin" w:hAnchor="text" w:yAlign="inline"/>
              <w:numPr>
                <w:ilvl w:val="0"/>
                <w:numId w:val="26"/>
              </w:numPr>
              <w:rPr>
                <w:rFonts w:ascii="Calibri Light" w:hAnsi="Calibri Light" w:cs="Calibri Light"/>
                <w:lang w:val="en-GB"/>
              </w:rPr>
            </w:pPr>
            <w:r>
              <w:rPr>
                <w:rFonts w:ascii="Calibri Light" w:hAnsi="Calibri Light" w:cs="Calibri Light"/>
                <w:lang w:val="en-GB"/>
              </w:rPr>
              <w:t>There were 2</w:t>
            </w:r>
            <w:r w:rsidR="004D0105">
              <w:rPr>
                <w:rFonts w:ascii="Calibri Light" w:hAnsi="Calibri Light" w:cs="Calibri Light"/>
                <w:lang w:val="en-GB"/>
              </w:rPr>
              <w:t>3</w:t>
            </w:r>
            <w:r>
              <w:rPr>
                <w:rFonts w:ascii="Calibri Light" w:hAnsi="Calibri Light" w:cs="Calibri Light"/>
                <w:lang w:val="en-GB"/>
              </w:rPr>
              <w:t xml:space="preserve"> risks on the corporate risk register, of which 1</w:t>
            </w:r>
            <w:r w:rsidR="004D0105">
              <w:rPr>
                <w:rFonts w:ascii="Calibri Light" w:hAnsi="Calibri Light" w:cs="Calibri Light"/>
                <w:lang w:val="en-GB"/>
              </w:rPr>
              <w:t>4</w:t>
            </w:r>
            <w:r>
              <w:rPr>
                <w:rFonts w:ascii="Calibri Light" w:hAnsi="Calibri Light" w:cs="Calibri Light"/>
                <w:lang w:val="en-GB"/>
              </w:rPr>
              <w:t xml:space="preserve"> were detailed in the report;</w:t>
            </w:r>
          </w:p>
          <w:p w14:paraId="0D2B739C" w14:textId="04084430" w:rsidR="00144056" w:rsidRDefault="004D0105" w:rsidP="00144056">
            <w:pPr>
              <w:pStyle w:val="table-paragraph"/>
              <w:framePr w:hSpace="0" w:wrap="auto" w:vAnchor="margin" w:hAnchor="text" w:yAlign="inline"/>
              <w:numPr>
                <w:ilvl w:val="0"/>
                <w:numId w:val="26"/>
              </w:numPr>
              <w:tabs>
                <w:tab w:val="left" w:pos="1413"/>
              </w:tabs>
              <w:jc w:val="both"/>
              <w:rPr>
                <w:rFonts w:ascii="Calibri Light" w:hAnsi="Calibri Light" w:cs="Calibri Light"/>
                <w:color w:val="auto"/>
                <w:szCs w:val="24"/>
              </w:rPr>
            </w:pPr>
            <w:r>
              <w:rPr>
                <w:rFonts w:ascii="Calibri Light" w:hAnsi="Calibri Light" w:cs="Calibri Light"/>
                <w:color w:val="auto"/>
                <w:szCs w:val="24"/>
              </w:rPr>
              <w:t>9</w:t>
            </w:r>
            <w:r w:rsidR="00144056">
              <w:rPr>
                <w:rFonts w:ascii="Calibri Light" w:hAnsi="Calibri Light" w:cs="Calibri Light"/>
                <w:color w:val="auto"/>
                <w:szCs w:val="24"/>
              </w:rPr>
              <w:t xml:space="preserve"> risks were classed as private, </w:t>
            </w:r>
            <w:r>
              <w:rPr>
                <w:rFonts w:ascii="Calibri Light" w:hAnsi="Calibri Light" w:cs="Calibri Light"/>
                <w:color w:val="auto"/>
                <w:szCs w:val="24"/>
              </w:rPr>
              <w:t>7</w:t>
            </w:r>
            <w:r w:rsidR="00144056">
              <w:rPr>
                <w:rFonts w:ascii="Calibri Light" w:hAnsi="Calibri Light" w:cs="Calibri Light"/>
                <w:color w:val="auto"/>
                <w:szCs w:val="24"/>
              </w:rPr>
              <w:t xml:space="preserve"> of which are discussed at every </w:t>
            </w:r>
            <w:r w:rsidR="00144056">
              <w:rPr>
                <w:rFonts w:ascii="Calibri Light" w:hAnsi="Calibri Light" w:cs="Calibri Light"/>
                <w:color w:val="auto"/>
                <w:szCs w:val="24"/>
              </w:rPr>
              <w:lastRenderedPageBreak/>
              <w:t xml:space="preserve">Digital Governance &amp; Safety Committee and </w:t>
            </w:r>
            <w:r>
              <w:rPr>
                <w:rFonts w:ascii="Calibri Light" w:hAnsi="Calibri Light" w:cs="Calibri Light"/>
                <w:color w:val="auto"/>
                <w:szCs w:val="24"/>
              </w:rPr>
              <w:t>2</w:t>
            </w:r>
            <w:r w:rsidR="00144056">
              <w:rPr>
                <w:rFonts w:ascii="Calibri Light" w:hAnsi="Calibri Light" w:cs="Calibri Light"/>
                <w:color w:val="auto"/>
                <w:szCs w:val="24"/>
              </w:rPr>
              <w:t xml:space="preserve"> discussed at Audit &amp; Assurance Committee</w:t>
            </w:r>
            <w:r w:rsidR="00930AA6">
              <w:rPr>
                <w:rFonts w:ascii="Calibri Light" w:hAnsi="Calibri Light" w:cs="Calibri Light"/>
                <w:color w:val="auto"/>
                <w:szCs w:val="24"/>
              </w:rPr>
              <w:t>;</w:t>
            </w:r>
          </w:p>
          <w:p w14:paraId="3BD38605" w14:textId="036014BB" w:rsidR="00144056" w:rsidRDefault="00832535" w:rsidP="00144056">
            <w:pPr>
              <w:pStyle w:val="table-paragraph"/>
              <w:framePr w:hSpace="0" w:wrap="auto" w:vAnchor="margin" w:hAnchor="text" w:yAlign="inline"/>
              <w:numPr>
                <w:ilvl w:val="0"/>
                <w:numId w:val="26"/>
              </w:numPr>
              <w:rPr>
                <w:rFonts w:ascii="Calibri Light" w:hAnsi="Calibri Light" w:cs="Calibri Light"/>
                <w:lang w:val="en-GB"/>
              </w:rPr>
            </w:pPr>
            <w:r>
              <w:rPr>
                <w:rFonts w:ascii="Calibri Light" w:hAnsi="Calibri Light" w:cs="Calibri Light"/>
                <w:lang w:val="en-GB"/>
              </w:rPr>
              <w:t xml:space="preserve">Since the last Board meeting, </w:t>
            </w:r>
            <w:r w:rsidR="000D044C">
              <w:rPr>
                <w:rFonts w:ascii="Calibri Light" w:hAnsi="Calibri Light" w:cs="Calibri Light"/>
                <w:lang w:val="en-GB"/>
              </w:rPr>
              <w:t>1</w:t>
            </w:r>
            <w:r>
              <w:rPr>
                <w:rFonts w:ascii="Calibri Light" w:hAnsi="Calibri Light" w:cs="Calibri Light"/>
                <w:lang w:val="en-GB"/>
              </w:rPr>
              <w:t xml:space="preserve"> risk had been added:</w:t>
            </w:r>
          </w:p>
          <w:p w14:paraId="5A88B699" w14:textId="44B49FF5" w:rsidR="00832535" w:rsidRDefault="00832535" w:rsidP="00832535">
            <w:pPr>
              <w:pStyle w:val="table-paragraph"/>
              <w:framePr w:hSpace="0" w:wrap="auto" w:vAnchor="margin" w:hAnchor="text" w:yAlign="inline"/>
              <w:numPr>
                <w:ilvl w:val="0"/>
                <w:numId w:val="21"/>
              </w:numPr>
              <w:rPr>
                <w:rFonts w:ascii="Calibri Light" w:hAnsi="Calibri Light" w:cs="Calibri Light"/>
                <w:lang w:val="en-GB"/>
              </w:rPr>
            </w:pPr>
            <w:r>
              <w:rPr>
                <w:rFonts w:ascii="Calibri Light" w:hAnsi="Calibri Light" w:cs="Calibri Light"/>
                <w:lang w:val="en-GB"/>
              </w:rPr>
              <w:t>DHCW</w:t>
            </w:r>
            <w:r w:rsidR="000D044C">
              <w:rPr>
                <w:rFonts w:ascii="Calibri Light" w:hAnsi="Calibri Light" w:cs="Calibri Light"/>
                <w:lang w:val="en-GB"/>
              </w:rPr>
              <w:t>0300</w:t>
            </w:r>
            <w:r>
              <w:rPr>
                <w:rFonts w:ascii="Calibri Light" w:hAnsi="Calibri Light" w:cs="Calibri Light"/>
                <w:lang w:val="en-GB"/>
              </w:rPr>
              <w:t xml:space="preserve"> – </w:t>
            </w:r>
            <w:r w:rsidR="000D044C">
              <w:rPr>
                <w:rFonts w:ascii="Calibri Light" w:hAnsi="Calibri Light" w:cs="Calibri Light"/>
                <w:lang w:val="en-GB"/>
              </w:rPr>
              <w:t>Canisc (Screening and Palliative Care)</w:t>
            </w:r>
          </w:p>
          <w:p w14:paraId="63AABD6A" w14:textId="686E1F53" w:rsidR="00957661" w:rsidRDefault="00957661" w:rsidP="00957661">
            <w:pPr>
              <w:pStyle w:val="table-paragraph"/>
              <w:framePr w:hSpace="0" w:wrap="auto" w:vAnchor="margin" w:hAnchor="text" w:yAlign="inline"/>
              <w:numPr>
                <w:ilvl w:val="0"/>
                <w:numId w:val="27"/>
              </w:numPr>
              <w:rPr>
                <w:rFonts w:ascii="Calibri Light" w:hAnsi="Calibri Light" w:cs="Calibri Light"/>
                <w:lang w:val="en-GB"/>
              </w:rPr>
            </w:pPr>
            <w:r>
              <w:rPr>
                <w:rFonts w:ascii="Calibri Light" w:hAnsi="Calibri Light" w:cs="Calibri Light"/>
                <w:lang w:val="en-GB"/>
              </w:rPr>
              <w:t>Since the last Board meeting, 4 risks had been removed:</w:t>
            </w:r>
          </w:p>
          <w:p w14:paraId="2194724F" w14:textId="6C8D365E" w:rsidR="00957661" w:rsidRDefault="00957661" w:rsidP="00957661">
            <w:pPr>
              <w:pStyle w:val="table-paragraph"/>
              <w:framePr w:hSpace="0" w:wrap="auto" w:vAnchor="margin" w:hAnchor="text" w:yAlign="inline"/>
              <w:numPr>
                <w:ilvl w:val="0"/>
                <w:numId w:val="21"/>
              </w:numPr>
              <w:rPr>
                <w:rFonts w:ascii="Calibri Light" w:hAnsi="Calibri Light" w:cs="Calibri Light"/>
                <w:lang w:val="en-GB"/>
              </w:rPr>
            </w:pPr>
            <w:r>
              <w:rPr>
                <w:rFonts w:ascii="Calibri Light" w:hAnsi="Calibri Light" w:cs="Calibri Light"/>
                <w:lang w:val="en-GB"/>
              </w:rPr>
              <w:t>DHCW02</w:t>
            </w:r>
            <w:r w:rsidR="000D044C">
              <w:rPr>
                <w:rFonts w:ascii="Calibri Light" w:hAnsi="Calibri Light" w:cs="Calibri Light"/>
                <w:lang w:val="en-GB"/>
              </w:rPr>
              <w:t>95</w:t>
            </w:r>
            <w:r w:rsidR="00622680">
              <w:rPr>
                <w:rFonts w:ascii="Calibri Light" w:hAnsi="Calibri Light" w:cs="Calibri Light"/>
                <w:lang w:val="en-GB"/>
              </w:rPr>
              <w:t xml:space="preserve"> – </w:t>
            </w:r>
            <w:r w:rsidR="000D044C">
              <w:rPr>
                <w:rFonts w:ascii="Calibri Light" w:hAnsi="Calibri Light" w:cs="Calibri Light"/>
                <w:lang w:val="en-GB"/>
              </w:rPr>
              <w:t>Lack of resources to implement key IMTP milestones</w:t>
            </w:r>
          </w:p>
          <w:p w14:paraId="3DCAE63A" w14:textId="0D35CFF0" w:rsidR="00622680" w:rsidRDefault="00622680" w:rsidP="00B66E37">
            <w:pPr>
              <w:pStyle w:val="table-paragraph"/>
              <w:framePr w:hSpace="0" w:wrap="auto" w:vAnchor="margin" w:hAnchor="text" w:yAlign="inline"/>
              <w:numPr>
                <w:ilvl w:val="0"/>
                <w:numId w:val="21"/>
              </w:numPr>
              <w:rPr>
                <w:rFonts w:ascii="Calibri Light" w:hAnsi="Calibri Light" w:cs="Calibri Light"/>
                <w:lang w:val="en-GB"/>
              </w:rPr>
            </w:pPr>
            <w:r>
              <w:rPr>
                <w:rFonts w:ascii="Calibri Light" w:hAnsi="Calibri Light" w:cs="Calibri Light"/>
                <w:lang w:val="en-GB"/>
              </w:rPr>
              <w:t>DHCW02</w:t>
            </w:r>
            <w:r w:rsidR="00FD4011">
              <w:rPr>
                <w:rFonts w:ascii="Calibri Light" w:hAnsi="Calibri Light" w:cs="Calibri Light"/>
                <w:lang w:val="en-GB"/>
              </w:rPr>
              <w:t>04</w:t>
            </w:r>
            <w:r>
              <w:rPr>
                <w:rFonts w:ascii="Calibri Light" w:hAnsi="Calibri Light" w:cs="Calibri Light"/>
                <w:lang w:val="en-GB"/>
              </w:rPr>
              <w:t xml:space="preserve"> – </w:t>
            </w:r>
            <w:r w:rsidR="00FD4011">
              <w:rPr>
                <w:rFonts w:ascii="Calibri Light" w:hAnsi="Calibri Light" w:cs="Calibri Light"/>
                <w:lang w:val="en-GB"/>
              </w:rPr>
              <w:t>Canisc</w:t>
            </w:r>
          </w:p>
          <w:p w14:paraId="3AE4EA36" w14:textId="45A4EB36" w:rsidR="00B66E37" w:rsidRDefault="00B66E37" w:rsidP="00B66E37">
            <w:pPr>
              <w:pStyle w:val="table-paragraph"/>
              <w:framePr w:hSpace="0" w:wrap="auto" w:vAnchor="margin" w:hAnchor="text" w:yAlign="inline"/>
              <w:numPr>
                <w:ilvl w:val="0"/>
                <w:numId w:val="21"/>
              </w:numPr>
              <w:rPr>
                <w:rFonts w:ascii="Calibri Light" w:hAnsi="Calibri Light" w:cs="Calibri Light"/>
                <w:lang w:val="en-GB"/>
              </w:rPr>
            </w:pPr>
            <w:r>
              <w:rPr>
                <w:rFonts w:ascii="Calibri Light" w:hAnsi="Calibri Light" w:cs="Calibri Light"/>
                <w:lang w:val="en-GB"/>
              </w:rPr>
              <w:t>DHCW02</w:t>
            </w:r>
            <w:r w:rsidR="00FD4011">
              <w:rPr>
                <w:rFonts w:ascii="Calibri Light" w:hAnsi="Calibri Light" w:cs="Calibri Light"/>
                <w:lang w:val="en-GB"/>
              </w:rPr>
              <w:t>57</w:t>
            </w:r>
            <w:r>
              <w:rPr>
                <w:rFonts w:ascii="Calibri Light" w:hAnsi="Calibri Light" w:cs="Calibri Light"/>
                <w:lang w:val="en-GB"/>
              </w:rPr>
              <w:t xml:space="preserve"> – </w:t>
            </w:r>
            <w:r w:rsidR="00FD4011">
              <w:rPr>
                <w:rFonts w:ascii="Calibri Light" w:hAnsi="Calibri Light" w:cs="Calibri Light"/>
                <w:lang w:val="en-GB"/>
              </w:rPr>
              <w:t xml:space="preserve">Private Risk </w:t>
            </w:r>
            <w:r>
              <w:rPr>
                <w:rFonts w:ascii="Calibri Light" w:hAnsi="Calibri Light" w:cs="Calibri Light"/>
                <w:lang w:val="en-GB"/>
              </w:rPr>
              <w:t xml:space="preserve"> </w:t>
            </w:r>
          </w:p>
          <w:p w14:paraId="74BABBFD" w14:textId="5374F67A" w:rsidR="00B66E37" w:rsidRDefault="00B66E37" w:rsidP="00B66E37">
            <w:pPr>
              <w:pStyle w:val="table-paragraph"/>
              <w:framePr w:hSpace="0" w:wrap="auto" w:vAnchor="margin" w:hAnchor="text" w:yAlign="inline"/>
              <w:numPr>
                <w:ilvl w:val="0"/>
                <w:numId w:val="21"/>
              </w:numPr>
              <w:rPr>
                <w:rFonts w:ascii="Calibri Light" w:hAnsi="Calibri Light" w:cs="Calibri Light"/>
                <w:lang w:val="en-GB"/>
              </w:rPr>
            </w:pPr>
            <w:r>
              <w:rPr>
                <w:rFonts w:ascii="Calibri Light" w:hAnsi="Calibri Light" w:cs="Calibri Light"/>
                <w:lang w:val="en-GB"/>
              </w:rPr>
              <w:t>DHCW029</w:t>
            </w:r>
            <w:r w:rsidR="00FD4011">
              <w:rPr>
                <w:rFonts w:ascii="Calibri Light" w:hAnsi="Calibri Light" w:cs="Calibri Light"/>
                <w:lang w:val="en-GB"/>
              </w:rPr>
              <w:t>7</w:t>
            </w:r>
            <w:r>
              <w:rPr>
                <w:rFonts w:ascii="Calibri Light" w:hAnsi="Calibri Light" w:cs="Calibri Light"/>
                <w:lang w:val="en-GB"/>
              </w:rPr>
              <w:t xml:space="preserve"> – </w:t>
            </w:r>
            <w:r w:rsidR="00876C0C">
              <w:rPr>
                <w:rFonts w:ascii="Calibri Light" w:hAnsi="Calibri Light" w:cs="Calibri Light"/>
                <w:lang w:val="en-GB"/>
              </w:rPr>
              <w:t>Power Outages</w:t>
            </w:r>
          </w:p>
          <w:p w14:paraId="5BD1394B" w14:textId="254868C4" w:rsidR="003B23BF" w:rsidRDefault="00807B62" w:rsidP="00A40A24">
            <w:pPr>
              <w:pStyle w:val="table-paragraph"/>
              <w:framePr w:hSpace="0" w:wrap="auto" w:vAnchor="margin" w:hAnchor="text" w:yAlign="inline"/>
              <w:numPr>
                <w:ilvl w:val="0"/>
                <w:numId w:val="27"/>
              </w:numPr>
              <w:rPr>
                <w:rFonts w:ascii="Calibri Light" w:hAnsi="Calibri Light" w:cs="Calibri Light"/>
                <w:lang w:val="en-GB"/>
              </w:rPr>
            </w:pPr>
            <w:r>
              <w:rPr>
                <w:rFonts w:ascii="Calibri Light" w:hAnsi="Calibri Light" w:cs="Calibri Light"/>
                <w:lang w:val="en-GB"/>
              </w:rPr>
              <w:t xml:space="preserve">Since the last Board meeting there had been </w:t>
            </w:r>
            <w:r w:rsidR="00A40A24">
              <w:rPr>
                <w:rFonts w:ascii="Calibri Light" w:hAnsi="Calibri Light" w:cs="Calibri Light"/>
                <w:lang w:val="en-GB"/>
              </w:rPr>
              <w:t>no</w:t>
            </w:r>
            <w:r>
              <w:rPr>
                <w:rFonts w:ascii="Calibri Light" w:hAnsi="Calibri Light" w:cs="Calibri Light"/>
                <w:lang w:val="en-GB"/>
              </w:rPr>
              <w:t xml:space="preserve"> risk</w:t>
            </w:r>
            <w:r w:rsidR="00A40A24">
              <w:rPr>
                <w:rFonts w:ascii="Calibri Light" w:hAnsi="Calibri Light" w:cs="Calibri Light"/>
                <w:lang w:val="en-GB"/>
              </w:rPr>
              <w:t>s</w:t>
            </w:r>
            <w:r>
              <w:rPr>
                <w:rFonts w:ascii="Calibri Light" w:hAnsi="Calibri Light" w:cs="Calibri Light"/>
                <w:lang w:val="en-GB"/>
              </w:rPr>
              <w:t xml:space="preserve"> with a change in score</w:t>
            </w:r>
            <w:r w:rsidR="006B1935">
              <w:rPr>
                <w:rFonts w:ascii="Calibri Light" w:hAnsi="Calibri Light" w:cs="Calibri Light"/>
                <w:lang w:val="en-GB"/>
              </w:rPr>
              <w:t>.</w:t>
            </w:r>
          </w:p>
          <w:p w14:paraId="0C32C613" w14:textId="31B9921A" w:rsidR="006B1935" w:rsidRDefault="00860576" w:rsidP="008B0A47">
            <w:pPr>
              <w:pStyle w:val="table-paragraph"/>
              <w:framePr w:hSpace="0" w:wrap="auto" w:vAnchor="margin" w:hAnchor="text" w:yAlign="inline"/>
              <w:numPr>
                <w:ilvl w:val="0"/>
                <w:numId w:val="27"/>
              </w:numPr>
              <w:rPr>
                <w:rFonts w:ascii="Calibri Light" w:hAnsi="Calibri Light" w:cs="Calibri Light"/>
                <w:lang w:val="en-GB"/>
              </w:rPr>
            </w:pPr>
            <w:r>
              <w:rPr>
                <w:rFonts w:ascii="Calibri Light" w:hAnsi="Calibri Light" w:cs="Calibri Light"/>
                <w:lang w:val="en-GB"/>
              </w:rPr>
              <w:t xml:space="preserve">3 new risks from Financial </w:t>
            </w:r>
            <w:r w:rsidR="00DF7AC9">
              <w:rPr>
                <w:rFonts w:ascii="Calibri Light" w:hAnsi="Calibri Light" w:cs="Calibri Light"/>
                <w:lang w:val="en-GB"/>
              </w:rPr>
              <w:t>Directorate</w:t>
            </w:r>
            <w:r>
              <w:rPr>
                <w:rFonts w:ascii="Calibri Light" w:hAnsi="Calibri Light" w:cs="Calibri Light"/>
                <w:lang w:val="en-GB"/>
              </w:rPr>
              <w:t xml:space="preserve"> </w:t>
            </w:r>
            <w:r w:rsidR="00DF7AC9">
              <w:rPr>
                <w:rFonts w:ascii="Calibri Light" w:hAnsi="Calibri Light" w:cs="Calibri Light"/>
                <w:lang w:val="en-GB"/>
              </w:rPr>
              <w:t>have just been approved to be added onto the Corporate Risk Register</w:t>
            </w:r>
            <w:r w:rsidR="005E608F">
              <w:rPr>
                <w:rFonts w:ascii="Calibri Light" w:hAnsi="Calibri Light" w:cs="Calibri Light"/>
                <w:lang w:val="en-GB"/>
              </w:rPr>
              <w:t>.</w:t>
            </w:r>
          </w:p>
          <w:p w14:paraId="66E4FD1A" w14:textId="74D48669" w:rsidR="005E608F" w:rsidRDefault="005E608F" w:rsidP="008B0A47">
            <w:pPr>
              <w:pStyle w:val="table-paragraph"/>
              <w:framePr w:hSpace="0" w:wrap="auto" w:vAnchor="margin" w:hAnchor="text" w:yAlign="inline"/>
              <w:numPr>
                <w:ilvl w:val="0"/>
                <w:numId w:val="27"/>
              </w:numPr>
              <w:rPr>
                <w:rFonts w:ascii="Calibri Light" w:hAnsi="Calibri Light" w:cs="Calibri Light"/>
                <w:lang w:val="en-GB"/>
              </w:rPr>
            </w:pPr>
            <w:r>
              <w:rPr>
                <w:rFonts w:ascii="Calibri Light" w:hAnsi="Calibri Light" w:cs="Calibri Light"/>
                <w:lang w:val="en-GB"/>
              </w:rPr>
              <w:t xml:space="preserve">LINC </w:t>
            </w:r>
            <w:r w:rsidR="008B0A47">
              <w:rPr>
                <w:rFonts w:ascii="Calibri Light" w:hAnsi="Calibri Light" w:cs="Calibri Light"/>
                <w:lang w:val="en-GB"/>
              </w:rPr>
              <w:t>wa</w:t>
            </w:r>
            <w:r>
              <w:rPr>
                <w:rFonts w:ascii="Calibri Light" w:hAnsi="Calibri Light" w:cs="Calibri Light"/>
                <w:lang w:val="en-GB"/>
              </w:rPr>
              <w:t>s the highest risk on the Corporate Risk Register;</w:t>
            </w:r>
          </w:p>
          <w:p w14:paraId="0C14E5F7" w14:textId="0551584C" w:rsidR="005E608F" w:rsidRDefault="008B0A47" w:rsidP="008B0A47">
            <w:pPr>
              <w:pStyle w:val="table-paragraph"/>
              <w:framePr w:hSpace="0" w:wrap="auto" w:vAnchor="margin" w:hAnchor="text" w:yAlign="inline"/>
              <w:numPr>
                <w:ilvl w:val="0"/>
                <w:numId w:val="27"/>
              </w:numPr>
              <w:rPr>
                <w:rFonts w:ascii="Calibri Light" w:hAnsi="Calibri Light" w:cs="Calibri Light"/>
                <w:lang w:val="en-GB"/>
              </w:rPr>
            </w:pPr>
            <w:r>
              <w:rPr>
                <w:rFonts w:ascii="Calibri Light" w:hAnsi="Calibri Light" w:cs="Calibri Light"/>
                <w:lang w:val="en-GB"/>
              </w:rPr>
              <w:t>A d</w:t>
            </w:r>
            <w:r w:rsidR="005E608F">
              <w:rPr>
                <w:rFonts w:ascii="Calibri Light" w:hAnsi="Calibri Light" w:cs="Calibri Light"/>
                <w:lang w:val="en-GB"/>
              </w:rPr>
              <w:t xml:space="preserve">eep </w:t>
            </w:r>
            <w:r>
              <w:rPr>
                <w:rFonts w:ascii="Calibri Light" w:hAnsi="Calibri Light" w:cs="Calibri Light"/>
                <w:lang w:val="en-GB"/>
              </w:rPr>
              <w:t>d</w:t>
            </w:r>
            <w:r w:rsidR="005E608F">
              <w:rPr>
                <w:rFonts w:ascii="Calibri Light" w:hAnsi="Calibri Light" w:cs="Calibri Light"/>
                <w:lang w:val="en-GB"/>
              </w:rPr>
              <w:t xml:space="preserve">ive on Staff vacancies </w:t>
            </w:r>
            <w:r>
              <w:rPr>
                <w:rFonts w:ascii="Calibri Light" w:hAnsi="Calibri Light" w:cs="Calibri Light"/>
                <w:lang w:val="en-GB"/>
              </w:rPr>
              <w:t xml:space="preserve">was scheduled for the </w:t>
            </w:r>
            <w:r w:rsidR="005E608F">
              <w:rPr>
                <w:rFonts w:ascii="Calibri Light" w:hAnsi="Calibri Light" w:cs="Calibri Light"/>
                <w:lang w:val="en-GB"/>
              </w:rPr>
              <w:t>A</w:t>
            </w:r>
            <w:r>
              <w:rPr>
                <w:rFonts w:ascii="Calibri Light" w:hAnsi="Calibri Light" w:cs="Calibri Light"/>
                <w:lang w:val="en-GB"/>
              </w:rPr>
              <w:t xml:space="preserve">udit </w:t>
            </w:r>
            <w:r w:rsidR="005E608F">
              <w:rPr>
                <w:rFonts w:ascii="Calibri Light" w:hAnsi="Calibri Light" w:cs="Calibri Light"/>
                <w:lang w:val="en-GB"/>
              </w:rPr>
              <w:t>&amp;</w:t>
            </w:r>
            <w:r>
              <w:rPr>
                <w:rFonts w:ascii="Calibri Light" w:hAnsi="Calibri Light" w:cs="Calibri Light"/>
                <w:lang w:val="en-GB"/>
              </w:rPr>
              <w:t xml:space="preserve"> </w:t>
            </w:r>
            <w:r w:rsidR="005E608F">
              <w:rPr>
                <w:rFonts w:ascii="Calibri Light" w:hAnsi="Calibri Light" w:cs="Calibri Light"/>
                <w:lang w:val="en-GB"/>
              </w:rPr>
              <w:t>A</w:t>
            </w:r>
            <w:r>
              <w:rPr>
                <w:rFonts w:ascii="Calibri Light" w:hAnsi="Calibri Light" w:cs="Calibri Light"/>
                <w:lang w:val="en-GB"/>
              </w:rPr>
              <w:t>ssurance Committee in February</w:t>
            </w:r>
            <w:r w:rsidR="005E608F">
              <w:rPr>
                <w:rFonts w:ascii="Calibri Light" w:hAnsi="Calibri Light" w:cs="Calibri Light"/>
                <w:lang w:val="en-GB"/>
              </w:rPr>
              <w:t xml:space="preserve"> to update on </w:t>
            </w:r>
            <w:r>
              <w:rPr>
                <w:rFonts w:ascii="Calibri Light" w:hAnsi="Calibri Light" w:cs="Calibri Light"/>
                <w:lang w:val="en-GB"/>
              </w:rPr>
              <w:t xml:space="preserve">the work of the </w:t>
            </w:r>
            <w:r w:rsidR="005E608F">
              <w:rPr>
                <w:rFonts w:ascii="Calibri Light" w:hAnsi="Calibri Light" w:cs="Calibri Light"/>
                <w:lang w:val="en-GB"/>
              </w:rPr>
              <w:t>S</w:t>
            </w:r>
            <w:r>
              <w:rPr>
                <w:rFonts w:ascii="Calibri Light" w:hAnsi="Calibri Light" w:cs="Calibri Light"/>
                <w:lang w:val="en-GB"/>
              </w:rPr>
              <w:t xml:space="preserve">trategic </w:t>
            </w:r>
            <w:r w:rsidR="005E608F">
              <w:rPr>
                <w:rFonts w:ascii="Calibri Light" w:hAnsi="Calibri Light" w:cs="Calibri Light"/>
                <w:lang w:val="en-GB"/>
              </w:rPr>
              <w:t>R</w:t>
            </w:r>
            <w:r>
              <w:rPr>
                <w:rFonts w:ascii="Calibri Light" w:hAnsi="Calibri Light" w:cs="Calibri Light"/>
                <w:lang w:val="en-GB"/>
              </w:rPr>
              <w:t xml:space="preserve">esourcing </w:t>
            </w:r>
            <w:r w:rsidR="005E608F">
              <w:rPr>
                <w:rFonts w:ascii="Calibri Light" w:hAnsi="Calibri Light" w:cs="Calibri Light"/>
                <w:lang w:val="en-GB"/>
              </w:rPr>
              <w:t>G</w:t>
            </w:r>
            <w:r>
              <w:rPr>
                <w:rFonts w:ascii="Calibri Light" w:hAnsi="Calibri Light" w:cs="Calibri Light"/>
                <w:lang w:val="en-GB"/>
              </w:rPr>
              <w:t>roup</w:t>
            </w:r>
            <w:r w:rsidR="005E608F">
              <w:rPr>
                <w:rFonts w:ascii="Calibri Light" w:hAnsi="Calibri Light" w:cs="Calibri Light"/>
                <w:lang w:val="en-GB"/>
              </w:rPr>
              <w:t xml:space="preserve"> to mitigate </w:t>
            </w:r>
            <w:r>
              <w:rPr>
                <w:rFonts w:ascii="Calibri Light" w:hAnsi="Calibri Light" w:cs="Calibri Light"/>
                <w:lang w:val="en-GB"/>
              </w:rPr>
              <w:t xml:space="preserve">this </w:t>
            </w:r>
            <w:r w:rsidR="004C222E">
              <w:rPr>
                <w:rFonts w:ascii="Calibri Light" w:hAnsi="Calibri Light" w:cs="Calibri Light"/>
                <w:lang w:val="en-GB"/>
              </w:rPr>
              <w:t>risk over last few months</w:t>
            </w:r>
            <w:r>
              <w:rPr>
                <w:rFonts w:ascii="Calibri Light" w:hAnsi="Calibri Light" w:cs="Calibri Light"/>
                <w:lang w:val="en-GB"/>
              </w:rPr>
              <w:t>;</w:t>
            </w:r>
          </w:p>
          <w:p w14:paraId="69051CAD" w14:textId="5F63D951" w:rsidR="008B0A47" w:rsidRDefault="002339EA" w:rsidP="008B0A47">
            <w:pPr>
              <w:pStyle w:val="table-paragraph"/>
              <w:framePr w:hSpace="0" w:wrap="auto" w:vAnchor="margin" w:hAnchor="text" w:yAlign="inline"/>
              <w:numPr>
                <w:ilvl w:val="0"/>
                <w:numId w:val="27"/>
              </w:numPr>
              <w:rPr>
                <w:rFonts w:ascii="Calibri Light" w:hAnsi="Calibri Light" w:cs="Calibri Light"/>
                <w:lang w:val="en-GB"/>
              </w:rPr>
            </w:pPr>
            <w:r>
              <w:rPr>
                <w:rFonts w:ascii="Calibri Light" w:hAnsi="Calibri Light" w:cs="Calibri Light"/>
                <w:lang w:val="en-GB"/>
              </w:rPr>
              <w:t xml:space="preserve">In relation to DHCW0264 – Data Promise, a meeting was planned with Welsh Government to discuss this further on the </w:t>
            </w:r>
            <w:r w:rsidR="00F25684">
              <w:rPr>
                <w:rFonts w:ascii="Calibri Light" w:hAnsi="Calibri Light" w:cs="Calibri Light"/>
                <w:lang w:val="en-GB"/>
              </w:rPr>
              <w:t>31 January. In addition, ongoing conversations to mitigate this risk were being held</w:t>
            </w:r>
            <w:r w:rsidR="00D61305">
              <w:rPr>
                <w:rFonts w:ascii="Calibri Light" w:hAnsi="Calibri Light" w:cs="Calibri Light"/>
                <w:lang w:val="en-GB"/>
              </w:rPr>
              <w:t xml:space="preserve"> internally. </w:t>
            </w:r>
          </w:p>
          <w:p w14:paraId="27ED433C" w14:textId="39D6A2A6" w:rsidR="009520DB" w:rsidRPr="00B521CC" w:rsidRDefault="009520DB" w:rsidP="00D61305">
            <w:pPr>
              <w:pStyle w:val="table-paragraph"/>
              <w:framePr w:hSpace="0" w:wrap="auto" w:vAnchor="margin" w:hAnchor="text" w:yAlign="inline"/>
              <w:ind w:left="136"/>
              <w:rPr>
                <w:rFonts w:ascii="Calibri Light" w:hAnsi="Calibri Light" w:cs="Calibri Light"/>
                <w:b/>
                <w:bCs/>
                <w:color w:val="auto"/>
                <w:szCs w:val="24"/>
              </w:rPr>
            </w:pPr>
            <w:r w:rsidRPr="00B521CC">
              <w:rPr>
                <w:rFonts w:ascii="Calibri Light" w:hAnsi="Calibri Light" w:cs="Calibri Light"/>
                <w:b/>
                <w:bCs/>
                <w:color w:val="auto"/>
                <w:szCs w:val="24"/>
              </w:rPr>
              <w:t>The Board resolved to:</w:t>
            </w:r>
          </w:p>
          <w:p w14:paraId="34491C3D" w14:textId="42B74ECA" w:rsidR="009520DB" w:rsidRPr="001B413A" w:rsidRDefault="00A40A24" w:rsidP="009520DB">
            <w:pPr>
              <w:ind w:left="136"/>
              <w:jc w:val="both"/>
              <w:rPr>
                <w:rFonts w:ascii="Calibri Light" w:hAnsi="Calibri Light" w:cs="Calibri Light"/>
                <w:sz w:val="24"/>
                <w:szCs w:val="24"/>
              </w:rPr>
            </w:pPr>
            <w:r>
              <w:rPr>
                <w:rFonts w:ascii="Calibri Light" w:hAnsi="Calibri Light" w:cs="Calibri Light"/>
                <w:b/>
                <w:bCs/>
                <w:sz w:val="24"/>
                <w:szCs w:val="24"/>
              </w:rPr>
              <w:t xml:space="preserve">RECEIVE </w:t>
            </w:r>
            <w:r>
              <w:rPr>
                <w:rFonts w:ascii="Calibri Light" w:hAnsi="Calibri Light" w:cs="Calibri Light"/>
                <w:sz w:val="24"/>
                <w:szCs w:val="24"/>
              </w:rPr>
              <w:t xml:space="preserve">and </w:t>
            </w:r>
            <w:r w:rsidR="009520DB">
              <w:rPr>
                <w:rFonts w:ascii="Calibri Light" w:hAnsi="Calibri Light" w:cs="Calibri Light"/>
                <w:b/>
                <w:bCs/>
                <w:sz w:val="24"/>
                <w:szCs w:val="24"/>
              </w:rPr>
              <w:t xml:space="preserve">DISCUSS </w:t>
            </w:r>
            <w:r w:rsidR="009520DB">
              <w:rPr>
                <w:rFonts w:ascii="Calibri Light" w:hAnsi="Calibri Light" w:cs="Calibri Light"/>
                <w:sz w:val="24"/>
                <w:szCs w:val="24"/>
              </w:rPr>
              <w:t xml:space="preserve">the </w:t>
            </w:r>
            <w:r w:rsidR="00984FDA">
              <w:rPr>
                <w:rFonts w:ascii="Calibri Light" w:hAnsi="Calibri Light" w:cs="Calibri Light"/>
                <w:sz w:val="24"/>
                <w:szCs w:val="24"/>
              </w:rPr>
              <w:t xml:space="preserve">Corporate Risk Register </w:t>
            </w:r>
            <w:r w:rsidR="009520DB">
              <w:rPr>
                <w:rFonts w:ascii="Calibri Light" w:hAnsi="Calibri Light" w:cs="Calibri Light"/>
                <w:sz w:val="24"/>
                <w:szCs w:val="24"/>
              </w:rPr>
              <w:t xml:space="preserve"> </w:t>
            </w:r>
          </w:p>
        </w:tc>
        <w:tc>
          <w:tcPr>
            <w:tcW w:w="1277" w:type="dxa"/>
          </w:tcPr>
          <w:p w14:paraId="73CD1218" w14:textId="30148604" w:rsidR="009520DB" w:rsidRPr="006022EE" w:rsidRDefault="00A40A24" w:rsidP="009520DB">
            <w:pPr>
              <w:pStyle w:val="table-paragraph"/>
              <w:framePr w:hSpace="0" w:wrap="auto" w:vAnchor="margin" w:hAnchor="text" w:yAlign="inline"/>
              <w:rPr>
                <w:rFonts w:ascii="Calibri Light" w:hAnsi="Calibri Light" w:cs="Calibri Light"/>
                <w:color w:val="auto"/>
                <w:sz w:val="22"/>
              </w:rPr>
            </w:pPr>
            <w:r>
              <w:rPr>
                <w:rFonts w:ascii="Calibri Light" w:hAnsi="Calibri Light" w:cs="Calibri Light"/>
                <w:color w:val="auto"/>
                <w:sz w:val="22"/>
              </w:rPr>
              <w:lastRenderedPageBreak/>
              <w:t>Received and d</w:t>
            </w:r>
            <w:r w:rsidR="009520DB">
              <w:rPr>
                <w:rFonts w:ascii="Calibri Light" w:hAnsi="Calibri Light" w:cs="Calibri Light"/>
                <w:color w:val="auto"/>
                <w:sz w:val="22"/>
              </w:rPr>
              <w:t xml:space="preserve">iscussed </w:t>
            </w:r>
          </w:p>
        </w:tc>
        <w:tc>
          <w:tcPr>
            <w:tcW w:w="1419" w:type="dxa"/>
          </w:tcPr>
          <w:p w14:paraId="1D3C1CEE" w14:textId="43F73B1B" w:rsidR="009218E9" w:rsidRPr="006022EE" w:rsidRDefault="009218E9" w:rsidP="00A40A24">
            <w:pPr>
              <w:pStyle w:val="table-paragraph"/>
              <w:framePr w:hSpace="0" w:wrap="auto" w:vAnchor="margin" w:hAnchor="text" w:yAlign="inline"/>
              <w:ind w:left="0"/>
              <w:rPr>
                <w:rFonts w:ascii="Calibri Light" w:hAnsi="Calibri Light" w:cs="Calibri Light"/>
                <w:color w:val="002060"/>
                <w:sz w:val="22"/>
              </w:rPr>
            </w:pPr>
          </w:p>
        </w:tc>
      </w:tr>
      <w:tr w:rsidR="009520DB" w:rsidRPr="00B521CC" w14:paraId="5FB4ED94" w14:textId="77777777" w:rsidTr="45080732">
        <w:trPr>
          <w:trHeight w:val="343"/>
        </w:trPr>
        <w:tc>
          <w:tcPr>
            <w:tcW w:w="846" w:type="dxa"/>
          </w:tcPr>
          <w:p w14:paraId="35CBE5C8" w14:textId="7122A7E5" w:rsidR="009520DB" w:rsidRDefault="009520DB" w:rsidP="009520DB">
            <w:pPr>
              <w:pStyle w:val="table-paragraph"/>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t>6.</w:t>
            </w:r>
            <w:r w:rsidR="00F12A72">
              <w:rPr>
                <w:rFonts w:ascii="Calibri Light" w:hAnsi="Calibri Light" w:cs="Calibri Light"/>
                <w:color w:val="auto"/>
                <w:szCs w:val="24"/>
              </w:rPr>
              <w:t>6</w:t>
            </w:r>
          </w:p>
        </w:tc>
        <w:tc>
          <w:tcPr>
            <w:tcW w:w="7090" w:type="dxa"/>
          </w:tcPr>
          <w:p w14:paraId="15435796" w14:textId="32A5C9E6" w:rsidR="009520DB" w:rsidRPr="006327C9" w:rsidRDefault="00F12A72" w:rsidP="009520DB">
            <w:pPr>
              <w:pStyle w:val="table-paragraph"/>
              <w:framePr w:hSpace="0" w:wrap="auto" w:vAnchor="margin" w:hAnchor="text" w:yAlign="inline"/>
              <w:rPr>
                <w:rFonts w:ascii="Calibri Light" w:hAnsi="Calibri Light" w:cs="Calibri Light"/>
                <w:b/>
                <w:bCs/>
                <w:color w:val="auto"/>
                <w:szCs w:val="24"/>
              </w:rPr>
            </w:pPr>
            <w:r>
              <w:rPr>
                <w:rFonts w:ascii="Calibri Light" w:hAnsi="Calibri Light" w:cs="Calibri Light"/>
                <w:b/>
                <w:bCs/>
                <w:color w:val="auto"/>
                <w:szCs w:val="24"/>
              </w:rPr>
              <w:t>Local</w:t>
            </w:r>
            <w:r w:rsidR="00AB3D6D">
              <w:rPr>
                <w:rFonts w:ascii="Calibri Light" w:hAnsi="Calibri Light" w:cs="Calibri Light"/>
                <w:b/>
                <w:bCs/>
                <w:color w:val="auto"/>
                <w:szCs w:val="24"/>
              </w:rPr>
              <w:t xml:space="preserve"> </w:t>
            </w:r>
            <w:r>
              <w:rPr>
                <w:rFonts w:ascii="Calibri Light" w:hAnsi="Calibri Light" w:cs="Calibri Light"/>
                <w:b/>
                <w:bCs/>
                <w:color w:val="auto"/>
                <w:szCs w:val="24"/>
              </w:rPr>
              <w:t xml:space="preserve">Partnership Forum </w:t>
            </w:r>
            <w:r w:rsidR="00AB3D6D">
              <w:rPr>
                <w:rFonts w:ascii="Calibri Light" w:hAnsi="Calibri Light" w:cs="Calibri Light"/>
                <w:b/>
                <w:bCs/>
                <w:color w:val="auto"/>
                <w:szCs w:val="24"/>
              </w:rPr>
              <w:t xml:space="preserve">Highlight Report </w:t>
            </w:r>
          </w:p>
          <w:p w14:paraId="7114280F" w14:textId="606ECD6B" w:rsidR="009520DB" w:rsidRPr="00D61305" w:rsidRDefault="00F12A72" w:rsidP="00D61305">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hAnsi="Calibri Light" w:cs="Calibri Light"/>
                <w:color w:val="auto"/>
                <w:szCs w:val="24"/>
              </w:rPr>
              <w:t>HT</w:t>
            </w:r>
            <w:r w:rsidR="00AB3D6D">
              <w:rPr>
                <w:rFonts w:ascii="Calibri Light" w:hAnsi="Calibri Light" w:cs="Calibri Light"/>
                <w:color w:val="auto"/>
                <w:szCs w:val="24"/>
              </w:rPr>
              <w:t xml:space="preserve">, </w:t>
            </w:r>
            <w:r>
              <w:rPr>
                <w:rFonts w:ascii="Calibri Light" w:hAnsi="Calibri Light" w:cs="Calibri Light"/>
                <w:color w:val="auto"/>
                <w:szCs w:val="24"/>
              </w:rPr>
              <w:t>Co-</w:t>
            </w:r>
            <w:r w:rsidR="009039D3">
              <w:rPr>
                <w:rFonts w:ascii="Calibri Light" w:hAnsi="Calibri Light" w:cs="Calibri Light"/>
                <w:color w:val="auto"/>
                <w:szCs w:val="24"/>
              </w:rPr>
              <w:t xml:space="preserve">Chair provided an overview of the last meeting held on </w:t>
            </w:r>
            <w:r w:rsidR="00B067A5">
              <w:rPr>
                <w:rFonts w:ascii="Calibri Light" w:hAnsi="Calibri Light" w:cs="Calibri Light"/>
                <w:color w:val="auto"/>
                <w:szCs w:val="24"/>
              </w:rPr>
              <w:t>6 December</w:t>
            </w:r>
            <w:r w:rsidR="009039D3">
              <w:rPr>
                <w:rFonts w:ascii="Calibri Light" w:hAnsi="Calibri Light" w:cs="Calibri Light"/>
                <w:color w:val="auto"/>
                <w:szCs w:val="24"/>
              </w:rPr>
              <w:t xml:space="preserve">. </w:t>
            </w:r>
            <w:r w:rsidR="00D61305">
              <w:rPr>
                <w:rFonts w:ascii="Calibri Light" w:hAnsi="Calibri Light" w:cs="Calibri Light"/>
                <w:color w:val="auto"/>
                <w:szCs w:val="24"/>
              </w:rPr>
              <w:t xml:space="preserve">HT confirmed that the union updated the Advisory Group on the Industrial Action </w:t>
            </w:r>
            <w:r w:rsidR="00A27BA1">
              <w:rPr>
                <w:rFonts w:ascii="Calibri Light" w:hAnsi="Calibri Light" w:cs="Calibri Light"/>
                <w:color w:val="auto"/>
                <w:szCs w:val="24"/>
              </w:rPr>
              <w:t>position,</w:t>
            </w:r>
            <w:r w:rsidR="00D61305">
              <w:rPr>
                <w:rFonts w:ascii="Calibri Light" w:hAnsi="Calibri Light" w:cs="Calibri Light"/>
                <w:color w:val="auto"/>
                <w:szCs w:val="24"/>
              </w:rPr>
              <w:t xml:space="preserve"> and this was also planned for discussion at a Board Briefing session in the coming months</w:t>
            </w:r>
            <w:r w:rsidR="00A27BA1">
              <w:rPr>
                <w:rFonts w:ascii="Calibri Light" w:hAnsi="Calibri Light" w:cs="Calibri Light"/>
                <w:color w:val="auto"/>
                <w:szCs w:val="24"/>
              </w:rPr>
              <w:t xml:space="preserve">, in addition DHCW’s hybrid working policy was discussed in detail and how this impacted on the DHCW estates plan. </w:t>
            </w:r>
          </w:p>
          <w:p w14:paraId="4253C5B0" w14:textId="77777777" w:rsidR="009520DB" w:rsidRPr="00B521CC" w:rsidRDefault="009520DB" w:rsidP="009520DB">
            <w:pPr>
              <w:pStyle w:val="table-paragraph"/>
              <w:framePr w:hSpace="0" w:wrap="auto" w:vAnchor="margin" w:hAnchor="text" w:yAlign="inline"/>
              <w:rPr>
                <w:rFonts w:ascii="Calibri Light" w:hAnsi="Calibri Light" w:cs="Calibri Light"/>
                <w:b/>
                <w:bCs/>
                <w:color w:val="auto"/>
                <w:szCs w:val="24"/>
              </w:rPr>
            </w:pPr>
            <w:r w:rsidRPr="00B521CC">
              <w:rPr>
                <w:rFonts w:ascii="Calibri Light" w:hAnsi="Calibri Light" w:cs="Calibri Light"/>
                <w:b/>
                <w:bCs/>
                <w:color w:val="auto"/>
                <w:szCs w:val="24"/>
              </w:rPr>
              <w:t>The Board resolved to:</w:t>
            </w:r>
          </w:p>
          <w:p w14:paraId="6A3B00B8" w14:textId="39EA6446" w:rsidR="009520DB" w:rsidRPr="00AB3D6D" w:rsidRDefault="00AB3D6D" w:rsidP="009520DB">
            <w:pPr>
              <w:pStyle w:val="table-paragraph"/>
              <w:framePr w:hSpace="0" w:wrap="auto" w:vAnchor="margin" w:hAnchor="text" w:yAlign="inline"/>
              <w:jc w:val="both"/>
              <w:rPr>
                <w:rFonts w:ascii="Calibri Light" w:hAnsi="Calibri Light" w:cs="Calibri Light"/>
                <w:color w:val="auto"/>
                <w:szCs w:val="24"/>
              </w:rPr>
            </w:pPr>
            <w:r>
              <w:rPr>
                <w:rFonts w:ascii="Calibri Light" w:hAnsi="Calibri Light" w:cs="Calibri Light"/>
                <w:b/>
                <w:bCs/>
                <w:szCs w:val="24"/>
              </w:rPr>
              <w:t xml:space="preserve">NOTE </w:t>
            </w:r>
            <w:r>
              <w:rPr>
                <w:rFonts w:ascii="Calibri Light" w:hAnsi="Calibri Light" w:cs="Calibri Light"/>
                <w:szCs w:val="24"/>
              </w:rPr>
              <w:t xml:space="preserve">the </w:t>
            </w:r>
            <w:r w:rsidR="00B067A5">
              <w:rPr>
                <w:rFonts w:ascii="Calibri Light" w:hAnsi="Calibri Light" w:cs="Calibri Light"/>
                <w:szCs w:val="24"/>
              </w:rPr>
              <w:t>Local Partnership Forum</w:t>
            </w:r>
            <w:r>
              <w:rPr>
                <w:rFonts w:ascii="Calibri Light" w:hAnsi="Calibri Light" w:cs="Calibri Light"/>
                <w:szCs w:val="24"/>
              </w:rPr>
              <w:t xml:space="preserve"> Highlight Report </w:t>
            </w:r>
          </w:p>
        </w:tc>
        <w:tc>
          <w:tcPr>
            <w:tcW w:w="1277" w:type="dxa"/>
          </w:tcPr>
          <w:p w14:paraId="74979597" w14:textId="715EE92F" w:rsidR="009520DB" w:rsidRPr="006022EE" w:rsidRDefault="00AB3D6D" w:rsidP="009520DB">
            <w:pPr>
              <w:pStyle w:val="table-paragraph"/>
              <w:framePr w:hSpace="0" w:wrap="auto" w:vAnchor="margin" w:hAnchor="text" w:yAlign="inline"/>
              <w:rPr>
                <w:rFonts w:ascii="Calibri Light" w:hAnsi="Calibri Light" w:cs="Calibri Light"/>
                <w:color w:val="auto"/>
                <w:sz w:val="22"/>
              </w:rPr>
            </w:pPr>
            <w:r>
              <w:rPr>
                <w:rFonts w:ascii="Calibri Light" w:hAnsi="Calibri Light" w:cs="Calibri Light"/>
                <w:color w:val="auto"/>
                <w:sz w:val="22"/>
              </w:rPr>
              <w:t xml:space="preserve">Noted </w:t>
            </w:r>
          </w:p>
        </w:tc>
        <w:tc>
          <w:tcPr>
            <w:tcW w:w="1419" w:type="dxa"/>
          </w:tcPr>
          <w:p w14:paraId="7652C0A2" w14:textId="7CB7B994" w:rsidR="009520DB" w:rsidRDefault="009520DB" w:rsidP="009520DB">
            <w:pPr>
              <w:pStyle w:val="table-paragraph"/>
              <w:framePr w:hSpace="0" w:wrap="auto" w:vAnchor="margin" w:hAnchor="text" w:yAlign="inline"/>
              <w:rPr>
                <w:rFonts w:ascii="Calibri Light" w:hAnsi="Calibri Light" w:cs="Calibri Light"/>
                <w:color w:val="auto"/>
                <w:sz w:val="22"/>
              </w:rPr>
            </w:pPr>
            <w:r w:rsidRPr="006022EE">
              <w:rPr>
                <w:rFonts w:ascii="Calibri Light" w:hAnsi="Calibri Light" w:cs="Calibri Light"/>
                <w:color w:val="auto"/>
                <w:sz w:val="22"/>
              </w:rPr>
              <w:t>None to note</w:t>
            </w:r>
          </w:p>
        </w:tc>
      </w:tr>
      <w:tr w:rsidR="00AB3D6D" w:rsidRPr="00B521CC" w14:paraId="1C3B5035" w14:textId="77777777" w:rsidTr="45080732">
        <w:trPr>
          <w:trHeight w:val="343"/>
        </w:trPr>
        <w:tc>
          <w:tcPr>
            <w:tcW w:w="846" w:type="dxa"/>
          </w:tcPr>
          <w:p w14:paraId="49B2B956" w14:textId="2B3C80CF" w:rsidR="00AB3D6D" w:rsidRDefault="00AB3D6D" w:rsidP="00AB3D6D">
            <w:pPr>
              <w:pStyle w:val="table-paragraph"/>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t>6.6</w:t>
            </w:r>
          </w:p>
        </w:tc>
        <w:tc>
          <w:tcPr>
            <w:tcW w:w="7090" w:type="dxa"/>
          </w:tcPr>
          <w:p w14:paraId="4B2655BF" w14:textId="2C69B2FA" w:rsidR="00AB3D6D" w:rsidRDefault="00B067A5" w:rsidP="00AB3D6D">
            <w:pPr>
              <w:pStyle w:val="table-paragraph"/>
              <w:framePr w:hSpace="0" w:wrap="auto" w:vAnchor="margin" w:hAnchor="text" w:yAlign="inline"/>
              <w:jc w:val="both"/>
              <w:rPr>
                <w:rFonts w:ascii="Calibri Light" w:hAnsi="Calibri Light" w:cs="Calibri Light"/>
                <w:b/>
                <w:bCs/>
                <w:color w:val="auto"/>
                <w:szCs w:val="24"/>
              </w:rPr>
            </w:pPr>
            <w:r>
              <w:rPr>
                <w:rFonts w:ascii="Calibri Light" w:hAnsi="Calibri Light" w:cs="Calibri Light"/>
                <w:b/>
                <w:bCs/>
                <w:color w:val="auto"/>
                <w:szCs w:val="24"/>
              </w:rPr>
              <w:t xml:space="preserve">IM Digital Network Highlight Report </w:t>
            </w:r>
          </w:p>
          <w:p w14:paraId="537AD0E5" w14:textId="5C492EBF" w:rsidR="00B47569" w:rsidRDefault="00B067A5" w:rsidP="00AB3D6D">
            <w:pPr>
              <w:pStyle w:val="table-paragraph"/>
              <w:framePr w:hSpace="0" w:wrap="auto" w:vAnchor="margin" w:hAnchor="text" w:yAlign="inline"/>
              <w:jc w:val="both"/>
              <w:rPr>
                <w:rFonts w:ascii="Calibri Light" w:hAnsi="Calibri Light" w:cs="Calibri Light"/>
                <w:color w:val="auto"/>
                <w:szCs w:val="24"/>
              </w:rPr>
            </w:pPr>
            <w:r>
              <w:rPr>
                <w:rFonts w:ascii="Calibri Light" w:hAnsi="Calibri Light" w:cs="Calibri Light"/>
                <w:color w:val="auto"/>
                <w:szCs w:val="24"/>
              </w:rPr>
              <w:t>David Selway, Network Chair (DS)</w:t>
            </w:r>
            <w:r w:rsidR="00241716">
              <w:rPr>
                <w:rFonts w:ascii="Calibri Light" w:hAnsi="Calibri Light" w:cs="Calibri Light"/>
                <w:color w:val="auto"/>
                <w:szCs w:val="24"/>
              </w:rPr>
              <w:t xml:space="preserve"> provided an overview of the last meeting held on </w:t>
            </w:r>
            <w:r>
              <w:rPr>
                <w:rFonts w:ascii="Calibri Light" w:hAnsi="Calibri Light" w:cs="Calibri Light"/>
                <w:color w:val="auto"/>
                <w:szCs w:val="24"/>
              </w:rPr>
              <w:t>18 January 2023</w:t>
            </w:r>
            <w:r w:rsidR="00241716">
              <w:rPr>
                <w:rFonts w:ascii="Calibri Light" w:hAnsi="Calibri Light" w:cs="Calibri Light"/>
                <w:color w:val="auto"/>
                <w:szCs w:val="24"/>
              </w:rPr>
              <w:t>. The following was highlighted:</w:t>
            </w:r>
          </w:p>
          <w:p w14:paraId="799F200D" w14:textId="72E8E73B" w:rsidR="002F7F4B" w:rsidRDefault="00A27BA1" w:rsidP="002F7F4B">
            <w:pPr>
              <w:pStyle w:val="normal-paragraph"/>
              <w:numPr>
                <w:ilvl w:val="0"/>
                <w:numId w:val="34"/>
              </w:numPr>
              <w:rPr>
                <w:rFonts w:ascii="Calibri Light" w:hAnsi="Calibri Light" w:cs="Calibri Light"/>
                <w:color w:val="auto"/>
              </w:rPr>
            </w:pPr>
            <w:r>
              <w:rPr>
                <w:rFonts w:ascii="Calibri Light" w:hAnsi="Calibri Light" w:cs="Calibri Light"/>
                <w:color w:val="auto"/>
              </w:rPr>
              <w:t>A great p</w:t>
            </w:r>
            <w:r w:rsidR="00B722F8">
              <w:rPr>
                <w:rFonts w:ascii="Calibri Light" w:hAnsi="Calibri Light" w:cs="Calibri Light"/>
                <w:color w:val="auto"/>
              </w:rPr>
              <w:t xml:space="preserve">resentation </w:t>
            </w:r>
            <w:r w:rsidR="00C84B6C">
              <w:rPr>
                <w:rFonts w:ascii="Calibri Light" w:hAnsi="Calibri Light" w:cs="Calibri Light"/>
                <w:color w:val="auto"/>
              </w:rPr>
              <w:t xml:space="preserve">was shared by </w:t>
            </w:r>
            <w:r w:rsidR="00B722F8">
              <w:rPr>
                <w:rFonts w:ascii="Calibri Light" w:hAnsi="Calibri Light" w:cs="Calibri Light"/>
                <w:color w:val="auto"/>
              </w:rPr>
              <w:t>Jamie Graham</w:t>
            </w:r>
            <w:r>
              <w:rPr>
                <w:rFonts w:ascii="Calibri Light" w:hAnsi="Calibri Light" w:cs="Calibri Light"/>
                <w:color w:val="auto"/>
              </w:rPr>
              <w:t xml:space="preserve">, Assistant Director, Cyber Security </w:t>
            </w:r>
            <w:r w:rsidR="00C84B6C">
              <w:rPr>
                <w:rFonts w:ascii="Calibri Light" w:hAnsi="Calibri Light" w:cs="Calibri Light"/>
                <w:color w:val="auto"/>
              </w:rPr>
              <w:t xml:space="preserve">which focused on the </w:t>
            </w:r>
            <w:r w:rsidR="00B722F8">
              <w:rPr>
                <w:rFonts w:ascii="Calibri Light" w:hAnsi="Calibri Light" w:cs="Calibri Light"/>
                <w:color w:val="auto"/>
              </w:rPr>
              <w:t xml:space="preserve">recent incident </w:t>
            </w:r>
            <w:r w:rsidR="00B722F8">
              <w:rPr>
                <w:rFonts w:ascii="Calibri Light" w:hAnsi="Calibri Light" w:cs="Calibri Light"/>
                <w:color w:val="auto"/>
              </w:rPr>
              <w:lastRenderedPageBreak/>
              <w:t xml:space="preserve">relating to </w:t>
            </w:r>
            <w:r w:rsidR="00A05B09">
              <w:rPr>
                <w:rFonts w:ascii="Calibri Light" w:hAnsi="Calibri Light" w:cs="Calibri Light"/>
                <w:color w:val="auto"/>
              </w:rPr>
              <w:t xml:space="preserve">cyber and </w:t>
            </w:r>
            <w:r w:rsidR="00C84B6C">
              <w:rPr>
                <w:rFonts w:ascii="Calibri Light" w:hAnsi="Calibri Light" w:cs="Calibri Light"/>
                <w:color w:val="auto"/>
              </w:rPr>
              <w:t>DHCW’s</w:t>
            </w:r>
            <w:r w:rsidR="00A05B09">
              <w:rPr>
                <w:rFonts w:ascii="Calibri Light" w:hAnsi="Calibri Light" w:cs="Calibri Light"/>
                <w:color w:val="auto"/>
              </w:rPr>
              <w:t xml:space="preserve"> </w:t>
            </w:r>
            <w:r w:rsidR="00C84B6C">
              <w:rPr>
                <w:rFonts w:ascii="Calibri Light" w:hAnsi="Calibri Light" w:cs="Calibri Light"/>
                <w:color w:val="auto"/>
              </w:rPr>
              <w:t>ability</w:t>
            </w:r>
            <w:r w:rsidR="00A05B09">
              <w:rPr>
                <w:rFonts w:ascii="Calibri Light" w:hAnsi="Calibri Light" w:cs="Calibri Light"/>
                <w:color w:val="auto"/>
              </w:rPr>
              <w:t xml:space="preserve"> to stand up a business continuity solution. </w:t>
            </w:r>
            <w:r w:rsidR="00C84B6C">
              <w:rPr>
                <w:rFonts w:ascii="Calibri Light" w:hAnsi="Calibri Light" w:cs="Calibri Light"/>
                <w:color w:val="auto"/>
              </w:rPr>
              <w:t>DS explained that h</w:t>
            </w:r>
            <w:r w:rsidR="00A05B09">
              <w:rPr>
                <w:rFonts w:ascii="Calibri Light" w:hAnsi="Calibri Light" w:cs="Calibri Light"/>
                <w:color w:val="auto"/>
              </w:rPr>
              <w:t xml:space="preserve">igh commendation </w:t>
            </w:r>
            <w:r w:rsidR="00C84B6C">
              <w:rPr>
                <w:rFonts w:ascii="Calibri Light" w:hAnsi="Calibri Light" w:cs="Calibri Light"/>
                <w:color w:val="auto"/>
              </w:rPr>
              <w:t xml:space="preserve">was received from all Independent Members in attendance </w:t>
            </w:r>
            <w:r w:rsidR="00A726DF">
              <w:rPr>
                <w:rFonts w:ascii="Calibri Light" w:hAnsi="Calibri Light" w:cs="Calibri Light"/>
                <w:color w:val="auto"/>
              </w:rPr>
              <w:t xml:space="preserve">on the way DHCW took a system leadership role in this area in terms of detection and implementing a solution. </w:t>
            </w:r>
          </w:p>
          <w:p w14:paraId="18B46458" w14:textId="4D428BF0" w:rsidR="00AB3D6D" w:rsidRDefault="002F7F4B" w:rsidP="008C0BB0">
            <w:pPr>
              <w:pStyle w:val="normal-paragraph"/>
              <w:numPr>
                <w:ilvl w:val="0"/>
                <w:numId w:val="34"/>
              </w:numPr>
              <w:rPr>
                <w:rFonts w:ascii="Calibri Light" w:hAnsi="Calibri Light" w:cs="Calibri Light"/>
                <w:color w:val="auto"/>
              </w:rPr>
            </w:pPr>
            <w:r>
              <w:rPr>
                <w:rFonts w:ascii="Calibri Light" w:hAnsi="Calibri Light" w:cs="Calibri Light"/>
                <w:color w:val="auto"/>
              </w:rPr>
              <w:t xml:space="preserve">Digital Inclusion </w:t>
            </w:r>
            <w:r w:rsidR="00A726DF">
              <w:rPr>
                <w:rFonts w:ascii="Calibri Light" w:hAnsi="Calibri Light" w:cs="Calibri Light"/>
                <w:color w:val="auto"/>
              </w:rPr>
              <w:t>was discussed in detail.</w:t>
            </w:r>
          </w:p>
          <w:p w14:paraId="66F16B83" w14:textId="77777777" w:rsidR="00120FB5" w:rsidRDefault="00120FB5" w:rsidP="00120FB5">
            <w:pPr>
              <w:pStyle w:val="normal-paragraph"/>
              <w:rPr>
                <w:rFonts w:ascii="Calibri Light" w:hAnsi="Calibri Light" w:cs="Calibri Light"/>
                <w:color w:val="auto"/>
              </w:rPr>
            </w:pPr>
          </w:p>
          <w:p w14:paraId="3689E74F" w14:textId="0CB0BD21" w:rsidR="00562B34" w:rsidRPr="008C0BB0" w:rsidRDefault="00120FB5" w:rsidP="00F3675B">
            <w:pPr>
              <w:pStyle w:val="normal-paragraph"/>
              <w:ind w:left="170"/>
              <w:jc w:val="both"/>
              <w:rPr>
                <w:rFonts w:ascii="Calibri Light" w:hAnsi="Calibri Light" w:cs="Calibri Light"/>
                <w:color w:val="auto"/>
              </w:rPr>
            </w:pPr>
            <w:r>
              <w:rPr>
                <w:rFonts w:ascii="Calibri Light" w:hAnsi="Calibri Light" w:cs="Calibri Light"/>
                <w:color w:val="auto"/>
              </w:rPr>
              <w:t>The Board c</w:t>
            </w:r>
            <w:r w:rsidR="00562B34">
              <w:rPr>
                <w:rFonts w:ascii="Calibri Light" w:hAnsi="Calibri Light" w:cs="Calibri Light"/>
                <w:color w:val="auto"/>
              </w:rPr>
              <w:t>omment</w:t>
            </w:r>
            <w:r>
              <w:rPr>
                <w:rFonts w:ascii="Calibri Light" w:hAnsi="Calibri Light" w:cs="Calibri Light"/>
                <w:color w:val="auto"/>
              </w:rPr>
              <w:t>ed</w:t>
            </w:r>
            <w:r w:rsidR="00562B34">
              <w:rPr>
                <w:rFonts w:ascii="Calibri Light" w:hAnsi="Calibri Light" w:cs="Calibri Light"/>
                <w:color w:val="auto"/>
              </w:rPr>
              <w:t xml:space="preserve"> on the </w:t>
            </w:r>
            <w:r>
              <w:rPr>
                <w:rFonts w:ascii="Calibri Light" w:hAnsi="Calibri Light" w:cs="Calibri Light"/>
                <w:color w:val="auto"/>
              </w:rPr>
              <w:t>N</w:t>
            </w:r>
            <w:r w:rsidR="00562B34">
              <w:rPr>
                <w:rFonts w:ascii="Calibri Light" w:hAnsi="Calibri Light" w:cs="Calibri Light"/>
                <w:color w:val="auto"/>
              </w:rPr>
              <w:t>etworks effectiveness</w:t>
            </w:r>
            <w:r>
              <w:rPr>
                <w:rFonts w:ascii="Calibri Light" w:hAnsi="Calibri Light" w:cs="Calibri Light"/>
                <w:color w:val="auto"/>
              </w:rPr>
              <w:t xml:space="preserve">, explaining it was </w:t>
            </w:r>
            <w:r w:rsidR="00F3675B">
              <w:rPr>
                <w:rFonts w:ascii="Calibri Light" w:hAnsi="Calibri Light" w:cs="Calibri Light"/>
                <w:color w:val="auto"/>
              </w:rPr>
              <w:t>use</w:t>
            </w:r>
            <w:r w:rsidR="00562B34">
              <w:rPr>
                <w:rFonts w:ascii="Calibri Light" w:hAnsi="Calibri Light" w:cs="Calibri Light"/>
                <w:color w:val="auto"/>
              </w:rPr>
              <w:t xml:space="preserve">ful </w:t>
            </w:r>
            <w:r w:rsidR="00F3675B">
              <w:rPr>
                <w:rFonts w:ascii="Calibri Light" w:hAnsi="Calibri Light" w:cs="Calibri Light"/>
                <w:color w:val="auto"/>
              </w:rPr>
              <w:t>forum which r</w:t>
            </w:r>
            <w:r w:rsidR="00562B34">
              <w:rPr>
                <w:rFonts w:ascii="Calibri Light" w:hAnsi="Calibri Light" w:cs="Calibri Light"/>
                <w:color w:val="auto"/>
              </w:rPr>
              <w:t xml:space="preserve">ecognised challenges in common and shared learning. </w:t>
            </w:r>
          </w:p>
          <w:p w14:paraId="5B7A4348" w14:textId="77777777" w:rsidR="00AB3D6D" w:rsidRPr="007D1D6D" w:rsidRDefault="00AB3D6D" w:rsidP="00AB3D6D">
            <w:pPr>
              <w:pStyle w:val="table-paragraph"/>
              <w:framePr w:hSpace="0" w:wrap="auto" w:vAnchor="margin" w:hAnchor="text" w:yAlign="inline"/>
              <w:jc w:val="both"/>
              <w:rPr>
                <w:rFonts w:ascii="Calibri Light" w:hAnsi="Calibri Light" w:cs="Calibri Light"/>
                <w:b/>
                <w:bCs/>
                <w:color w:val="auto"/>
                <w:szCs w:val="24"/>
              </w:rPr>
            </w:pPr>
            <w:r w:rsidRPr="007D1D6D">
              <w:rPr>
                <w:rFonts w:ascii="Calibri Light" w:hAnsi="Calibri Light" w:cs="Calibri Light"/>
                <w:b/>
                <w:bCs/>
                <w:color w:val="auto"/>
                <w:szCs w:val="24"/>
              </w:rPr>
              <w:t>The Board resolved to</w:t>
            </w:r>
            <w:r>
              <w:rPr>
                <w:rFonts w:ascii="Calibri Light" w:hAnsi="Calibri Light" w:cs="Calibri Light"/>
                <w:b/>
                <w:bCs/>
                <w:color w:val="auto"/>
                <w:szCs w:val="24"/>
              </w:rPr>
              <w:t>:</w:t>
            </w:r>
          </w:p>
          <w:p w14:paraId="687CE711" w14:textId="24F22E96" w:rsidR="00AB3D6D" w:rsidRDefault="00AB3D6D" w:rsidP="00AB3D6D">
            <w:pPr>
              <w:pStyle w:val="table-paragraph"/>
              <w:framePr w:hSpace="0" w:wrap="auto" w:vAnchor="margin" w:hAnchor="text" w:yAlign="inline"/>
              <w:jc w:val="both"/>
              <w:rPr>
                <w:rFonts w:ascii="Calibri Light" w:hAnsi="Calibri Light" w:cs="Calibri Light"/>
                <w:b/>
                <w:bCs/>
                <w:color w:val="auto"/>
                <w:szCs w:val="24"/>
              </w:rPr>
            </w:pPr>
            <w:r w:rsidRPr="00B778E0">
              <w:rPr>
                <w:rFonts w:ascii="Calibri Light" w:hAnsi="Calibri Light" w:cs="Calibri Light"/>
                <w:b/>
                <w:bCs/>
                <w:color w:val="auto"/>
                <w:szCs w:val="24"/>
              </w:rPr>
              <w:t>NOTE</w:t>
            </w:r>
            <w:r>
              <w:rPr>
                <w:rFonts w:ascii="Calibri Light" w:hAnsi="Calibri Light" w:cs="Calibri Light"/>
                <w:color w:val="auto"/>
                <w:szCs w:val="24"/>
              </w:rPr>
              <w:t xml:space="preserve"> the </w:t>
            </w:r>
            <w:r w:rsidR="00B067A5">
              <w:rPr>
                <w:rFonts w:ascii="Calibri Light" w:hAnsi="Calibri Light" w:cs="Calibri Light"/>
                <w:color w:val="auto"/>
                <w:szCs w:val="24"/>
              </w:rPr>
              <w:t xml:space="preserve">IM Digital Network Highlight Report </w:t>
            </w:r>
          </w:p>
        </w:tc>
        <w:tc>
          <w:tcPr>
            <w:tcW w:w="1277" w:type="dxa"/>
          </w:tcPr>
          <w:p w14:paraId="1AB95450" w14:textId="45184D83" w:rsidR="00AB3D6D" w:rsidRPr="006022EE" w:rsidRDefault="005227E7" w:rsidP="00AB3D6D">
            <w:pPr>
              <w:pStyle w:val="table-paragraph"/>
              <w:framePr w:hSpace="0" w:wrap="auto" w:vAnchor="margin" w:hAnchor="text" w:yAlign="inline"/>
              <w:rPr>
                <w:rFonts w:ascii="Calibri Light" w:hAnsi="Calibri Light" w:cs="Calibri Light"/>
                <w:color w:val="auto"/>
                <w:sz w:val="22"/>
              </w:rPr>
            </w:pPr>
            <w:r>
              <w:rPr>
                <w:rFonts w:ascii="Calibri Light" w:hAnsi="Calibri Light" w:cs="Calibri Light"/>
                <w:color w:val="auto"/>
                <w:sz w:val="22"/>
              </w:rPr>
              <w:lastRenderedPageBreak/>
              <w:t>Noted</w:t>
            </w:r>
          </w:p>
        </w:tc>
        <w:tc>
          <w:tcPr>
            <w:tcW w:w="1419" w:type="dxa"/>
          </w:tcPr>
          <w:p w14:paraId="52E4526F" w14:textId="4816E633" w:rsidR="00AB3D6D" w:rsidRDefault="005227E7" w:rsidP="00AB3D6D">
            <w:pPr>
              <w:pStyle w:val="table-paragraph"/>
              <w:framePr w:hSpace="0" w:wrap="auto" w:vAnchor="margin" w:hAnchor="text" w:yAlign="inline"/>
              <w:rPr>
                <w:rFonts w:ascii="Calibri Light" w:hAnsi="Calibri Light" w:cs="Calibri Light"/>
                <w:color w:val="auto"/>
                <w:sz w:val="22"/>
              </w:rPr>
            </w:pPr>
            <w:r>
              <w:rPr>
                <w:rFonts w:ascii="Calibri Light" w:hAnsi="Calibri Light" w:cs="Calibri Light"/>
                <w:color w:val="auto"/>
                <w:sz w:val="22"/>
              </w:rPr>
              <w:t>None to note</w:t>
            </w:r>
          </w:p>
        </w:tc>
      </w:tr>
      <w:tr w:rsidR="00252BF5" w:rsidRPr="00B521CC" w14:paraId="51834692" w14:textId="77777777" w:rsidTr="45080732">
        <w:trPr>
          <w:trHeight w:val="343"/>
        </w:trPr>
        <w:tc>
          <w:tcPr>
            <w:tcW w:w="10632" w:type="dxa"/>
            <w:gridSpan w:val="4"/>
          </w:tcPr>
          <w:p w14:paraId="4E453EB3" w14:textId="1465165E" w:rsidR="00252BF5" w:rsidRPr="00B521CC" w:rsidRDefault="00252BF5" w:rsidP="00252BF5">
            <w:pPr>
              <w:pStyle w:val="table-paragraph"/>
              <w:framePr w:hSpace="0" w:wrap="auto" w:vAnchor="margin" w:hAnchor="text" w:yAlign="inline"/>
              <w:rPr>
                <w:rFonts w:ascii="Calibri Light" w:hAnsi="Calibri Light" w:cs="Calibri Light"/>
                <w:b/>
                <w:bCs/>
                <w:color w:val="002060"/>
                <w:szCs w:val="24"/>
              </w:rPr>
            </w:pPr>
            <w:r w:rsidRPr="00B521CC">
              <w:rPr>
                <w:rFonts w:ascii="Calibri Light" w:hAnsi="Calibri Light" w:cs="Calibri Light"/>
                <w:b/>
                <w:bCs/>
                <w:color w:val="002060"/>
                <w:szCs w:val="24"/>
              </w:rPr>
              <w:t>PART 7 - CLOSING MATTERS</w:t>
            </w:r>
          </w:p>
        </w:tc>
      </w:tr>
      <w:tr w:rsidR="00252BF5" w:rsidRPr="00B521CC" w14:paraId="51261DB1" w14:textId="604F002B" w:rsidTr="45080732">
        <w:trPr>
          <w:trHeight w:val="343"/>
        </w:trPr>
        <w:tc>
          <w:tcPr>
            <w:tcW w:w="846" w:type="dxa"/>
          </w:tcPr>
          <w:p w14:paraId="59AADFB7" w14:textId="7F7132D7" w:rsidR="00252BF5" w:rsidRPr="00B521CC" w:rsidRDefault="00252BF5" w:rsidP="00252BF5">
            <w:pPr>
              <w:pStyle w:val="Style2"/>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7.1</w:t>
            </w:r>
          </w:p>
        </w:tc>
        <w:tc>
          <w:tcPr>
            <w:tcW w:w="7090" w:type="dxa"/>
          </w:tcPr>
          <w:p w14:paraId="48B52AF0" w14:textId="77777777" w:rsidR="00252BF5" w:rsidRPr="00B521CC" w:rsidRDefault="00252BF5" w:rsidP="00252BF5">
            <w:pPr>
              <w:pStyle w:val="table-paragraph"/>
              <w:framePr w:hSpace="0" w:wrap="auto" w:vAnchor="margin" w:hAnchor="text" w:yAlign="inline"/>
              <w:rPr>
                <w:rFonts w:ascii="Calibri Light" w:hAnsi="Calibri Light" w:cs="Calibri Light"/>
                <w:b/>
                <w:bCs/>
                <w:color w:val="auto"/>
                <w:szCs w:val="24"/>
              </w:rPr>
            </w:pPr>
            <w:r w:rsidRPr="00B521CC">
              <w:rPr>
                <w:rFonts w:ascii="Calibri Light" w:hAnsi="Calibri Light" w:cs="Calibri Light"/>
                <w:b/>
                <w:bCs/>
                <w:color w:val="auto"/>
                <w:szCs w:val="24"/>
              </w:rPr>
              <w:t>Any other urgent business</w:t>
            </w:r>
          </w:p>
          <w:p w14:paraId="0B55651F" w14:textId="0DA86517" w:rsidR="00252BF5" w:rsidRPr="00B521CC" w:rsidRDefault="00252BF5" w:rsidP="00252BF5">
            <w:pPr>
              <w:pStyle w:val="table-paragraph"/>
              <w:framePr w:hSpace="0" w:wrap="auto" w:vAnchor="margin" w:hAnchor="text" w:yAlign="inline"/>
              <w:jc w:val="both"/>
              <w:rPr>
                <w:rFonts w:ascii="Calibri Light" w:hAnsi="Calibri Light" w:cs="Calibri Light"/>
                <w:color w:val="auto"/>
                <w:szCs w:val="24"/>
              </w:rPr>
            </w:pPr>
            <w:r>
              <w:rPr>
                <w:rFonts w:ascii="Calibri Light" w:hAnsi="Calibri Light" w:cs="Calibri Light"/>
                <w:color w:val="auto"/>
                <w:szCs w:val="24"/>
              </w:rPr>
              <w:t>There was no other urgent business raised.</w:t>
            </w:r>
          </w:p>
        </w:tc>
        <w:tc>
          <w:tcPr>
            <w:tcW w:w="1277" w:type="dxa"/>
          </w:tcPr>
          <w:p w14:paraId="658ECE6E" w14:textId="143BCEA0" w:rsidR="00252BF5" w:rsidRPr="006022EE" w:rsidRDefault="00252BF5" w:rsidP="00252BF5">
            <w:pPr>
              <w:pStyle w:val="table-paragraph"/>
              <w:framePr w:hSpace="0" w:wrap="auto" w:vAnchor="margin" w:hAnchor="text" w:yAlign="inline"/>
              <w:rPr>
                <w:rFonts w:ascii="Calibri Light" w:hAnsi="Calibri Light" w:cs="Calibri Light"/>
                <w:color w:val="auto"/>
                <w:sz w:val="22"/>
              </w:rPr>
            </w:pPr>
            <w:r w:rsidRPr="006022EE">
              <w:rPr>
                <w:rFonts w:ascii="Calibri Light" w:hAnsi="Calibri Light" w:cs="Calibri Light"/>
                <w:color w:val="auto"/>
                <w:sz w:val="22"/>
              </w:rPr>
              <w:t>Discussed</w:t>
            </w:r>
          </w:p>
        </w:tc>
        <w:tc>
          <w:tcPr>
            <w:tcW w:w="1419" w:type="dxa"/>
          </w:tcPr>
          <w:p w14:paraId="51C666F5" w14:textId="6337E6B9" w:rsidR="00252BF5" w:rsidRPr="006022EE" w:rsidRDefault="00252BF5" w:rsidP="00252BF5">
            <w:pPr>
              <w:pStyle w:val="table-paragraph"/>
              <w:framePr w:hSpace="0" w:wrap="auto" w:vAnchor="margin" w:hAnchor="text" w:yAlign="inline"/>
              <w:rPr>
                <w:rFonts w:ascii="Calibri Light" w:hAnsi="Calibri Light" w:cs="Calibri Light"/>
                <w:color w:val="auto"/>
                <w:sz w:val="22"/>
              </w:rPr>
            </w:pPr>
            <w:r w:rsidRPr="006022EE">
              <w:rPr>
                <w:rFonts w:ascii="Calibri Light" w:hAnsi="Calibri Light" w:cs="Calibri Light"/>
                <w:color w:val="auto"/>
                <w:sz w:val="22"/>
              </w:rPr>
              <w:t>None to note</w:t>
            </w:r>
          </w:p>
        </w:tc>
      </w:tr>
      <w:tr w:rsidR="00252BF5" w:rsidRPr="00B521CC" w14:paraId="21348FA7" w14:textId="4EA9DF52" w:rsidTr="45080732">
        <w:trPr>
          <w:trHeight w:val="343"/>
        </w:trPr>
        <w:tc>
          <w:tcPr>
            <w:tcW w:w="846" w:type="dxa"/>
          </w:tcPr>
          <w:p w14:paraId="0CC401F2" w14:textId="21583A2C" w:rsidR="00252BF5" w:rsidRPr="00B521CC" w:rsidRDefault="00252BF5" w:rsidP="00252BF5">
            <w:pPr>
              <w:pStyle w:val="Style2"/>
              <w:framePr w:hSpace="0" w:wrap="auto" w:vAnchor="margin" w:hAnchor="text" w:yAlign="inline"/>
              <w:jc w:val="center"/>
              <w:rPr>
                <w:rFonts w:ascii="Calibri Light" w:hAnsi="Calibri Light" w:cs="Calibri Light"/>
                <w:color w:val="auto"/>
                <w:szCs w:val="24"/>
              </w:rPr>
            </w:pPr>
            <w:r w:rsidRPr="00B521CC">
              <w:rPr>
                <w:rFonts w:ascii="Calibri Light" w:hAnsi="Calibri Light" w:cs="Calibri Light"/>
                <w:color w:val="auto"/>
                <w:szCs w:val="24"/>
              </w:rPr>
              <w:t>7.2</w:t>
            </w:r>
          </w:p>
        </w:tc>
        <w:tc>
          <w:tcPr>
            <w:tcW w:w="7090" w:type="dxa"/>
          </w:tcPr>
          <w:p w14:paraId="1EF34BEB" w14:textId="3DAE75D6" w:rsidR="00252BF5" w:rsidRDefault="00252BF5" w:rsidP="00252BF5">
            <w:pPr>
              <w:pStyle w:val="table-paragraph"/>
              <w:framePr w:hSpace="0" w:wrap="auto" w:vAnchor="margin" w:hAnchor="text" w:yAlign="inline"/>
              <w:rPr>
                <w:rFonts w:ascii="Calibri Light" w:hAnsi="Calibri Light" w:cs="Calibri Light"/>
                <w:color w:val="auto"/>
                <w:szCs w:val="24"/>
              </w:rPr>
            </w:pPr>
            <w:r w:rsidRPr="00B521CC">
              <w:rPr>
                <w:rFonts w:ascii="Calibri Light" w:hAnsi="Calibri Light" w:cs="Calibri Light"/>
                <w:b/>
                <w:bCs/>
                <w:color w:val="auto"/>
                <w:szCs w:val="24"/>
              </w:rPr>
              <w:t>Date and Time of Next Meeting</w:t>
            </w:r>
            <w:r w:rsidRPr="00B521CC">
              <w:rPr>
                <w:rFonts w:ascii="Calibri Light" w:hAnsi="Calibri Light" w:cs="Calibri Light"/>
                <w:color w:val="auto"/>
                <w:szCs w:val="24"/>
              </w:rPr>
              <w:t xml:space="preserve"> </w:t>
            </w:r>
          </w:p>
          <w:p w14:paraId="4DD18E48" w14:textId="5B0BD0D0" w:rsidR="00252BF5" w:rsidRPr="00B521CC" w:rsidRDefault="005227E7" w:rsidP="00252BF5">
            <w:pPr>
              <w:pStyle w:val="table-paragraph"/>
              <w:framePr w:hSpace="0" w:wrap="auto" w:vAnchor="margin" w:hAnchor="text" w:yAlign="inline"/>
              <w:numPr>
                <w:ilvl w:val="0"/>
                <w:numId w:val="8"/>
              </w:numPr>
              <w:rPr>
                <w:rFonts w:ascii="Calibri Light" w:hAnsi="Calibri Light" w:cs="Calibri Light"/>
                <w:color w:val="auto"/>
                <w:szCs w:val="24"/>
              </w:rPr>
            </w:pPr>
            <w:r>
              <w:rPr>
                <w:rFonts w:ascii="Calibri Light" w:hAnsi="Calibri Light" w:cs="Calibri Light"/>
                <w:color w:val="auto"/>
                <w:szCs w:val="24"/>
              </w:rPr>
              <w:t xml:space="preserve">Thursday </w:t>
            </w:r>
            <w:r w:rsidR="00024B7F">
              <w:rPr>
                <w:rFonts w:ascii="Calibri Light" w:hAnsi="Calibri Light" w:cs="Calibri Light"/>
                <w:color w:val="auto"/>
                <w:szCs w:val="24"/>
              </w:rPr>
              <w:t>30 March</w:t>
            </w:r>
            <w:r>
              <w:rPr>
                <w:rFonts w:ascii="Calibri Light" w:hAnsi="Calibri Light" w:cs="Calibri Light"/>
                <w:color w:val="auto"/>
                <w:szCs w:val="24"/>
              </w:rPr>
              <w:t xml:space="preserve"> 2023</w:t>
            </w:r>
          </w:p>
          <w:p w14:paraId="568B47E0" w14:textId="5EAC94A1" w:rsidR="00252BF5" w:rsidRPr="00B521CC" w:rsidRDefault="00252BF5" w:rsidP="00252BF5">
            <w:pPr>
              <w:pStyle w:val="table-paragraph"/>
              <w:framePr w:hSpace="0" w:wrap="auto" w:vAnchor="margin" w:hAnchor="text" w:yAlign="inline"/>
              <w:rPr>
                <w:rFonts w:ascii="Calibri Light" w:hAnsi="Calibri Light" w:cs="Calibri Light"/>
                <w:color w:val="auto"/>
              </w:rPr>
            </w:pPr>
            <w:r w:rsidRPr="7BE64A21">
              <w:rPr>
                <w:rFonts w:ascii="Calibri Light" w:hAnsi="Calibri Light" w:cs="Calibri Light"/>
                <w:color w:val="auto"/>
              </w:rPr>
              <w:t xml:space="preserve">The meeting closed at </w:t>
            </w:r>
            <w:r>
              <w:rPr>
                <w:rFonts w:ascii="Calibri Light" w:hAnsi="Calibri Light" w:cs="Calibri Light"/>
                <w:color w:val="auto"/>
              </w:rPr>
              <w:t>1</w:t>
            </w:r>
            <w:r w:rsidR="00024B7F">
              <w:rPr>
                <w:rFonts w:ascii="Calibri Light" w:hAnsi="Calibri Light" w:cs="Calibri Light"/>
                <w:color w:val="auto"/>
              </w:rPr>
              <w:t>3:25</w:t>
            </w:r>
          </w:p>
        </w:tc>
        <w:tc>
          <w:tcPr>
            <w:tcW w:w="1277" w:type="dxa"/>
          </w:tcPr>
          <w:p w14:paraId="2149BC3B" w14:textId="5D02E04E" w:rsidR="00252BF5" w:rsidRPr="006022EE" w:rsidRDefault="00252BF5" w:rsidP="00252BF5">
            <w:pPr>
              <w:pStyle w:val="table-paragraph"/>
              <w:framePr w:hSpace="0" w:wrap="auto" w:vAnchor="margin" w:hAnchor="text" w:yAlign="inline"/>
              <w:rPr>
                <w:rFonts w:ascii="Calibri Light" w:hAnsi="Calibri Light" w:cs="Calibri Light"/>
                <w:color w:val="auto"/>
                <w:sz w:val="22"/>
              </w:rPr>
            </w:pPr>
            <w:r w:rsidRPr="006022EE">
              <w:rPr>
                <w:rFonts w:ascii="Calibri Light" w:hAnsi="Calibri Light" w:cs="Calibri Light"/>
                <w:color w:val="auto"/>
                <w:sz w:val="22"/>
              </w:rPr>
              <w:t>Noted</w:t>
            </w:r>
          </w:p>
        </w:tc>
        <w:tc>
          <w:tcPr>
            <w:tcW w:w="1419" w:type="dxa"/>
          </w:tcPr>
          <w:p w14:paraId="65E92474" w14:textId="753B372F" w:rsidR="00252BF5" w:rsidRPr="006022EE" w:rsidRDefault="00252BF5" w:rsidP="00252BF5">
            <w:pPr>
              <w:pStyle w:val="table-paragraph"/>
              <w:framePr w:hSpace="0" w:wrap="auto" w:vAnchor="margin" w:hAnchor="text" w:yAlign="inline"/>
              <w:rPr>
                <w:rFonts w:ascii="Calibri Light" w:hAnsi="Calibri Light" w:cs="Calibri Light"/>
                <w:color w:val="auto"/>
                <w:sz w:val="22"/>
              </w:rPr>
            </w:pPr>
            <w:r w:rsidRPr="006022EE">
              <w:rPr>
                <w:rFonts w:ascii="Calibri Light" w:hAnsi="Calibri Light" w:cs="Calibri Light"/>
                <w:color w:val="auto"/>
                <w:sz w:val="22"/>
              </w:rPr>
              <w:t>None to note</w:t>
            </w:r>
          </w:p>
        </w:tc>
      </w:tr>
    </w:tbl>
    <w:p w14:paraId="094098F1" w14:textId="72548EB1" w:rsidR="00324AE8" w:rsidRPr="00B521CC" w:rsidRDefault="00324AE8" w:rsidP="0003591A">
      <w:pPr>
        <w:rPr>
          <w:rFonts w:ascii="Calibri Light" w:hAnsi="Calibri Light" w:cs="Calibri Light"/>
          <w:sz w:val="24"/>
          <w:szCs w:val="24"/>
        </w:rPr>
      </w:pPr>
    </w:p>
    <w:sectPr w:rsidR="00324AE8" w:rsidRPr="00B521CC">
      <w:headerReference w:type="default" r:id="rId12"/>
      <w:footerReference w:type="default" r:id="rId13"/>
      <w:type w:val="continuous"/>
      <w:pgSz w:w="11910" w:h="16840"/>
      <w:pgMar w:top="0" w:right="880" w:bottom="0" w:left="8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C173AA" w14:textId="77777777" w:rsidR="00B446B7" w:rsidRDefault="00B446B7" w:rsidP="002C6B8D">
      <w:r>
        <w:separator/>
      </w:r>
    </w:p>
  </w:endnote>
  <w:endnote w:type="continuationSeparator" w:id="0">
    <w:p w14:paraId="1E0E168B" w14:textId="77777777" w:rsidR="00B446B7" w:rsidRDefault="00B446B7" w:rsidP="002C6B8D">
      <w:r>
        <w:continuationSeparator/>
      </w:r>
    </w:p>
  </w:endnote>
  <w:endnote w:type="continuationNotice" w:id="1">
    <w:p w14:paraId="5E15A0D2" w14:textId="77777777" w:rsidR="00B446B7" w:rsidRDefault="00B446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n-e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AAF8A1" w14:textId="32D3054A" w:rsidR="00D146B2" w:rsidRPr="006F5365" w:rsidRDefault="00D146B2" w:rsidP="00043614">
    <w:pPr>
      <w:pStyle w:val="Footer"/>
    </w:pPr>
    <w:r>
      <w:ptab w:relativeTo="margin" w:alignment="center" w:leader="none"/>
    </w:r>
    <w:r w:rsidRPr="00043614">
      <w:rPr>
        <w:b/>
      </w:rPr>
      <w:fldChar w:fldCharType="begin"/>
    </w:r>
    <w:r w:rsidRPr="00043614">
      <w:rPr>
        <w:b/>
      </w:rPr>
      <w:instrText xml:space="preserve"> PAGE   \* MERGEFORMAT </w:instrText>
    </w:r>
    <w:r w:rsidRPr="00043614">
      <w:rPr>
        <w:b/>
      </w:rPr>
      <w:fldChar w:fldCharType="separate"/>
    </w:r>
    <w:r>
      <w:rPr>
        <w:b/>
        <w:noProof/>
      </w:rPr>
      <w:t>2</w:t>
    </w:r>
    <w:r w:rsidRPr="00043614">
      <w:rPr>
        <w:b/>
      </w:rPr>
      <w:fldChar w:fldCharType="end"/>
    </w:r>
    <w:r>
      <w:ptab w:relativeTo="margin" w:alignment="right" w:leader="none"/>
    </w:r>
    <w:r>
      <w:t>DHCW SHA Board Meeting 202</w:t>
    </w:r>
    <w:r w:rsidR="00493D77">
      <w:t>30126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7F05BF" w14:textId="77777777" w:rsidR="00B446B7" w:rsidRDefault="00B446B7" w:rsidP="002C6B8D">
      <w:r>
        <w:separator/>
      </w:r>
    </w:p>
  </w:footnote>
  <w:footnote w:type="continuationSeparator" w:id="0">
    <w:p w14:paraId="23BC7970" w14:textId="77777777" w:rsidR="00B446B7" w:rsidRDefault="00B446B7" w:rsidP="002C6B8D">
      <w:r>
        <w:continuationSeparator/>
      </w:r>
    </w:p>
  </w:footnote>
  <w:footnote w:type="continuationNotice" w:id="1">
    <w:p w14:paraId="5183DE4A" w14:textId="77777777" w:rsidR="00B446B7" w:rsidRDefault="00B446B7"/>
  </w:footnote>
  <w:footnote w:id="2">
    <w:p w14:paraId="0DB8CF47" w14:textId="220B88F8" w:rsidR="0051086B" w:rsidRPr="00124E01" w:rsidRDefault="0051086B" w:rsidP="0051086B">
      <w:pPr>
        <w:pStyle w:val="FootnoteText"/>
        <w:rPr>
          <w:lang w:val="en-GB"/>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0BE722" w14:textId="77777777" w:rsidR="00D146B2" w:rsidRDefault="00D146B2" w:rsidP="00780C02">
    <w:pPr>
      <w:pStyle w:val="Header"/>
    </w:pPr>
    <w:r>
      <w:rPr>
        <w:noProof/>
      </w:rPr>
      <w:drawing>
        <wp:anchor distT="0" distB="0" distL="114300" distR="114300" simplePos="0" relativeHeight="251658240" behindDoc="1" locked="0" layoutInCell="1" allowOverlap="1" wp14:anchorId="0DAAA6E0" wp14:editId="66D0AA9A">
          <wp:simplePos x="0" y="0"/>
          <wp:positionH relativeFrom="margin">
            <wp:align>center</wp:align>
          </wp:positionH>
          <wp:positionV relativeFrom="paragraph">
            <wp:posOffset>-323850</wp:posOffset>
          </wp:positionV>
          <wp:extent cx="2136140" cy="876300"/>
          <wp:effectExtent l="0" t="0" r="0" b="0"/>
          <wp:wrapTight wrapText="bothSides">
            <wp:wrapPolygon edited="0">
              <wp:start x="0" y="0"/>
              <wp:lineTo x="0" y="21130"/>
              <wp:lineTo x="21382" y="21130"/>
              <wp:lineTo x="21382" y="0"/>
              <wp:lineTo x="0" y="0"/>
            </wp:wrapPolygon>
          </wp:wrapTight>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140" cy="876300"/>
                  </a:xfrm>
                  <a:prstGeom prst="rect">
                    <a:avLst/>
                  </a:prstGeom>
                </pic:spPr>
              </pic:pic>
            </a:graphicData>
          </a:graphic>
          <wp14:sizeRelV relativeFrom="margin">
            <wp14:pctHeight>0</wp14:pctHeight>
          </wp14:sizeRelV>
        </wp:anchor>
      </w:drawing>
    </w:r>
  </w:p>
  <w:p w14:paraId="4CAF068D" w14:textId="77777777" w:rsidR="00D146B2" w:rsidRDefault="00D146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D6528"/>
    <w:multiLevelType w:val="hybridMultilevel"/>
    <w:tmpl w:val="1BB42626"/>
    <w:lvl w:ilvl="0" w:tplc="99F0242A">
      <w:numFmt w:val="bullet"/>
      <w:lvlText w:val="-"/>
      <w:lvlJc w:val="left"/>
      <w:pPr>
        <w:ind w:left="890" w:hanging="360"/>
      </w:pPr>
      <w:rPr>
        <w:rFonts w:ascii="Calibri Light" w:eastAsia="Calibri" w:hAnsi="Calibri Light" w:cs="Calibri Light"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 w15:restartNumberingAfterBreak="0">
    <w:nsid w:val="02145B8F"/>
    <w:multiLevelType w:val="hybridMultilevel"/>
    <w:tmpl w:val="934AF7C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 w15:restartNumberingAfterBreak="0">
    <w:nsid w:val="0985746F"/>
    <w:multiLevelType w:val="hybridMultilevel"/>
    <w:tmpl w:val="4E0CBAA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 w15:restartNumberingAfterBreak="0">
    <w:nsid w:val="0C652271"/>
    <w:multiLevelType w:val="hybridMultilevel"/>
    <w:tmpl w:val="DFB8424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 w15:restartNumberingAfterBreak="0">
    <w:nsid w:val="0D286195"/>
    <w:multiLevelType w:val="hybridMultilevel"/>
    <w:tmpl w:val="7EE0E13A"/>
    <w:lvl w:ilvl="0" w:tplc="DB90C072">
      <w:numFmt w:val="bullet"/>
      <w:lvlText w:val="-"/>
      <w:lvlJc w:val="left"/>
      <w:pPr>
        <w:ind w:left="890" w:hanging="360"/>
      </w:pPr>
      <w:rPr>
        <w:rFonts w:ascii="Calibri Light" w:eastAsia="Calibri" w:hAnsi="Calibri Light" w:cs="Calibri Light"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5" w15:restartNumberingAfterBreak="0">
    <w:nsid w:val="0DAB1A33"/>
    <w:multiLevelType w:val="hybridMultilevel"/>
    <w:tmpl w:val="AE9C213E"/>
    <w:lvl w:ilvl="0" w:tplc="99F0242A">
      <w:numFmt w:val="bullet"/>
      <w:lvlText w:val="-"/>
      <w:lvlJc w:val="left"/>
      <w:pPr>
        <w:ind w:left="1080" w:hanging="360"/>
      </w:pPr>
      <w:rPr>
        <w:rFonts w:ascii="Calibri Light" w:eastAsia="Calibri" w:hAnsi="Calibri Light" w:cs="Calibri Light"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6" w15:restartNumberingAfterBreak="0">
    <w:nsid w:val="0E78320A"/>
    <w:multiLevelType w:val="hybridMultilevel"/>
    <w:tmpl w:val="309C4F42"/>
    <w:lvl w:ilvl="0" w:tplc="08090001">
      <w:start w:val="1"/>
      <w:numFmt w:val="bullet"/>
      <w:lvlText w:val=""/>
      <w:lvlJc w:val="left"/>
      <w:pPr>
        <w:ind w:left="1250" w:hanging="360"/>
      </w:pPr>
      <w:rPr>
        <w:rFonts w:ascii="Symbol" w:hAnsi="Symbol" w:hint="default"/>
      </w:rPr>
    </w:lvl>
    <w:lvl w:ilvl="1" w:tplc="08090003" w:tentative="1">
      <w:start w:val="1"/>
      <w:numFmt w:val="bullet"/>
      <w:lvlText w:val="o"/>
      <w:lvlJc w:val="left"/>
      <w:pPr>
        <w:ind w:left="1970" w:hanging="360"/>
      </w:pPr>
      <w:rPr>
        <w:rFonts w:ascii="Courier New" w:hAnsi="Courier New" w:cs="Courier New" w:hint="default"/>
      </w:rPr>
    </w:lvl>
    <w:lvl w:ilvl="2" w:tplc="08090005" w:tentative="1">
      <w:start w:val="1"/>
      <w:numFmt w:val="bullet"/>
      <w:lvlText w:val=""/>
      <w:lvlJc w:val="left"/>
      <w:pPr>
        <w:ind w:left="2690" w:hanging="360"/>
      </w:pPr>
      <w:rPr>
        <w:rFonts w:ascii="Wingdings" w:hAnsi="Wingdings" w:hint="default"/>
      </w:rPr>
    </w:lvl>
    <w:lvl w:ilvl="3" w:tplc="08090001" w:tentative="1">
      <w:start w:val="1"/>
      <w:numFmt w:val="bullet"/>
      <w:lvlText w:val=""/>
      <w:lvlJc w:val="left"/>
      <w:pPr>
        <w:ind w:left="3410" w:hanging="360"/>
      </w:pPr>
      <w:rPr>
        <w:rFonts w:ascii="Symbol" w:hAnsi="Symbol" w:hint="default"/>
      </w:rPr>
    </w:lvl>
    <w:lvl w:ilvl="4" w:tplc="08090003" w:tentative="1">
      <w:start w:val="1"/>
      <w:numFmt w:val="bullet"/>
      <w:lvlText w:val="o"/>
      <w:lvlJc w:val="left"/>
      <w:pPr>
        <w:ind w:left="4130" w:hanging="360"/>
      </w:pPr>
      <w:rPr>
        <w:rFonts w:ascii="Courier New" w:hAnsi="Courier New" w:cs="Courier New" w:hint="default"/>
      </w:rPr>
    </w:lvl>
    <w:lvl w:ilvl="5" w:tplc="08090005" w:tentative="1">
      <w:start w:val="1"/>
      <w:numFmt w:val="bullet"/>
      <w:lvlText w:val=""/>
      <w:lvlJc w:val="left"/>
      <w:pPr>
        <w:ind w:left="4850" w:hanging="360"/>
      </w:pPr>
      <w:rPr>
        <w:rFonts w:ascii="Wingdings" w:hAnsi="Wingdings" w:hint="default"/>
      </w:rPr>
    </w:lvl>
    <w:lvl w:ilvl="6" w:tplc="08090001" w:tentative="1">
      <w:start w:val="1"/>
      <w:numFmt w:val="bullet"/>
      <w:lvlText w:val=""/>
      <w:lvlJc w:val="left"/>
      <w:pPr>
        <w:ind w:left="5570" w:hanging="360"/>
      </w:pPr>
      <w:rPr>
        <w:rFonts w:ascii="Symbol" w:hAnsi="Symbol" w:hint="default"/>
      </w:rPr>
    </w:lvl>
    <w:lvl w:ilvl="7" w:tplc="08090003" w:tentative="1">
      <w:start w:val="1"/>
      <w:numFmt w:val="bullet"/>
      <w:lvlText w:val="o"/>
      <w:lvlJc w:val="left"/>
      <w:pPr>
        <w:ind w:left="6290" w:hanging="360"/>
      </w:pPr>
      <w:rPr>
        <w:rFonts w:ascii="Courier New" w:hAnsi="Courier New" w:cs="Courier New" w:hint="default"/>
      </w:rPr>
    </w:lvl>
    <w:lvl w:ilvl="8" w:tplc="08090005" w:tentative="1">
      <w:start w:val="1"/>
      <w:numFmt w:val="bullet"/>
      <w:lvlText w:val=""/>
      <w:lvlJc w:val="left"/>
      <w:pPr>
        <w:ind w:left="7010" w:hanging="360"/>
      </w:pPr>
      <w:rPr>
        <w:rFonts w:ascii="Wingdings" w:hAnsi="Wingdings" w:hint="default"/>
      </w:rPr>
    </w:lvl>
  </w:abstractNum>
  <w:abstractNum w:abstractNumId="7" w15:restartNumberingAfterBreak="0">
    <w:nsid w:val="0F347B62"/>
    <w:multiLevelType w:val="hybridMultilevel"/>
    <w:tmpl w:val="8780B6D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8" w15:restartNumberingAfterBreak="0">
    <w:nsid w:val="119956A9"/>
    <w:multiLevelType w:val="hybridMultilevel"/>
    <w:tmpl w:val="C1C648E8"/>
    <w:lvl w:ilvl="0" w:tplc="08090001">
      <w:start w:val="1"/>
      <w:numFmt w:val="bullet"/>
      <w:lvlText w:val=""/>
      <w:lvlJc w:val="left"/>
      <w:pPr>
        <w:ind w:left="776" w:hanging="360"/>
      </w:pPr>
      <w:rPr>
        <w:rFonts w:ascii="Symbol" w:hAnsi="Symbol" w:hint="default"/>
      </w:rPr>
    </w:lvl>
    <w:lvl w:ilvl="1" w:tplc="08090003">
      <w:start w:val="1"/>
      <w:numFmt w:val="bullet"/>
      <w:lvlText w:val="o"/>
      <w:lvlJc w:val="left"/>
      <w:pPr>
        <w:ind w:left="1496" w:hanging="360"/>
      </w:pPr>
      <w:rPr>
        <w:rFonts w:ascii="Courier New" w:hAnsi="Courier New" w:cs="Courier New" w:hint="default"/>
      </w:rPr>
    </w:lvl>
    <w:lvl w:ilvl="2" w:tplc="08090005" w:tentative="1">
      <w:start w:val="1"/>
      <w:numFmt w:val="bullet"/>
      <w:lvlText w:val=""/>
      <w:lvlJc w:val="left"/>
      <w:pPr>
        <w:ind w:left="2216" w:hanging="360"/>
      </w:pPr>
      <w:rPr>
        <w:rFonts w:ascii="Wingdings" w:hAnsi="Wingdings" w:hint="default"/>
      </w:rPr>
    </w:lvl>
    <w:lvl w:ilvl="3" w:tplc="08090001" w:tentative="1">
      <w:start w:val="1"/>
      <w:numFmt w:val="bullet"/>
      <w:lvlText w:val=""/>
      <w:lvlJc w:val="left"/>
      <w:pPr>
        <w:ind w:left="2936" w:hanging="360"/>
      </w:pPr>
      <w:rPr>
        <w:rFonts w:ascii="Symbol" w:hAnsi="Symbol" w:hint="default"/>
      </w:rPr>
    </w:lvl>
    <w:lvl w:ilvl="4" w:tplc="08090003" w:tentative="1">
      <w:start w:val="1"/>
      <w:numFmt w:val="bullet"/>
      <w:lvlText w:val="o"/>
      <w:lvlJc w:val="left"/>
      <w:pPr>
        <w:ind w:left="3656" w:hanging="360"/>
      </w:pPr>
      <w:rPr>
        <w:rFonts w:ascii="Courier New" w:hAnsi="Courier New" w:cs="Courier New" w:hint="default"/>
      </w:rPr>
    </w:lvl>
    <w:lvl w:ilvl="5" w:tplc="08090005" w:tentative="1">
      <w:start w:val="1"/>
      <w:numFmt w:val="bullet"/>
      <w:lvlText w:val=""/>
      <w:lvlJc w:val="left"/>
      <w:pPr>
        <w:ind w:left="4376" w:hanging="360"/>
      </w:pPr>
      <w:rPr>
        <w:rFonts w:ascii="Wingdings" w:hAnsi="Wingdings" w:hint="default"/>
      </w:rPr>
    </w:lvl>
    <w:lvl w:ilvl="6" w:tplc="08090001" w:tentative="1">
      <w:start w:val="1"/>
      <w:numFmt w:val="bullet"/>
      <w:lvlText w:val=""/>
      <w:lvlJc w:val="left"/>
      <w:pPr>
        <w:ind w:left="5096" w:hanging="360"/>
      </w:pPr>
      <w:rPr>
        <w:rFonts w:ascii="Symbol" w:hAnsi="Symbol" w:hint="default"/>
      </w:rPr>
    </w:lvl>
    <w:lvl w:ilvl="7" w:tplc="08090003" w:tentative="1">
      <w:start w:val="1"/>
      <w:numFmt w:val="bullet"/>
      <w:lvlText w:val="o"/>
      <w:lvlJc w:val="left"/>
      <w:pPr>
        <w:ind w:left="5816" w:hanging="360"/>
      </w:pPr>
      <w:rPr>
        <w:rFonts w:ascii="Courier New" w:hAnsi="Courier New" w:cs="Courier New" w:hint="default"/>
      </w:rPr>
    </w:lvl>
    <w:lvl w:ilvl="8" w:tplc="08090005" w:tentative="1">
      <w:start w:val="1"/>
      <w:numFmt w:val="bullet"/>
      <w:lvlText w:val=""/>
      <w:lvlJc w:val="left"/>
      <w:pPr>
        <w:ind w:left="6536" w:hanging="360"/>
      </w:pPr>
      <w:rPr>
        <w:rFonts w:ascii="Wingdings" w:hAnsi="Wingdings" w:hint="default"/>
      </w:rPr>
    </w:lvl>
  </w:abstractNum>
  <w:abstractNum w:abstractNumId="9" w15:restartNumberingAfterBreak="0">
    <w:nsid w:val="164642FF"/>
    <w:multiLevelType w:val="hybridMultilevel"/>
    <w:tmpl w:val="E8489CA8"/>
    <w:lvl w:ilvl="0" w:tplc="F2F8A67E">
      <w:numFmt w:val="bullet"/>
      <w:lvlText w:val="-"/>
      <w:lvlJc w:val="left"/>
      <w:pPr>
        <w:ind w:left="1250" w:hanging="360"/>
      </w:pPr>
      <w:rPr>
        <w:rFonts w:ascii="Calibri Light" w:eastAsia="Calibri Light" w:hAnsi="Calibri Light" w:cs="Calibri Light" w:hint="default"/>
        <w:color w:val="616162"/>
        <w:w w:val="100"/>
        <w:sz w:val="28"/>
        <w:szCs w:val="28"/>
      </w:rPr>
    </w:lvl>
    <w:lvl w:ilvl="1" w:tplc="FFFFFFFF" w:tentative="1">
      <w:start w:val="1"/>
      <w:numFmt w:val="bullet"/>
      <w:lvlText w:val="o"/>
      <w:lvlJc w:val="left"/>
      <w:pPr>
        <w:ind w:left="1970" w:hanging="360"/>
      </w:pPr>
      <w:rPr>
        <w:rFonts w:ascii="Courier New" w:hAnsi="Courier New" w:cs="Courier New" w:hint="default"/>
      </w:rPr>
    </w:lvl>
    <w:lvl w:ilvl="2" w:tplc="FFFFFFFF" w:tentative="1">
      <w:start w:val="1"/>
      <w:numFmt w:val="bullet"/>
      <w:lvlText w:val=""/>
      <w:lvlJc w:val="left"/>
      <w:pPr>
        <w:ind w:left="2690" w:hanging="360"/>
      </w:pPr>
      <w:rPr>
        <w:rFonts w:ascii="Wingdings" w:hAnsi="Wingdings" w:hint="default"/>
      </w:rPr>
    </w:lvl>
    <w:lvl w:ilvl="3" w:tplc="FFFFFFFF" w:tentative="1">
      <w:start w:val="1"/>
      <w:numFmt w:val="bullet"/>
      <w:lvlText w:val=""/>
      <w:lvlJc w:val="left"/>
      <w:pPr>
        <w:ind w:left="3410" w:hanging="360"/>
      </w:pPr>
      <w:rPr>
        <w:rFonts w:ascii="Symbol" w:hAnsi="Symbol" w:hint="default"/>
      </w:rPr>
    </w:lvl>
    <w:lvl w:ilvl="4" w:tplc="FFFFFFFF" w:tentative="1">
      <w:start w:val="1"/>
      <w:numFmt w:val="bullet"/>
      <w:lvlText w:val="o"/>
      <w:lvlJc w:val="left"/>
      <w:pPr>
        <w:ind w:left="4130" w:hanging="360"/>
      </w:pPr>
      <w:rPr>
        <w:rFonts w:ascii="Courier New" w:hAnsi="Courier New" w:cs="Courier New" w:hint="default"/>
      </w:rPr>
    </w:lvl>
    <w:lvl w:ilvl="5" w:tplc="FFFFFFFF" w:tentative="1">
      <w:start w:val="1"/>
      <w:numFmt w:val="bullet"/>
      <w:lvlText w:val=""/>
      <w:lvlJc w:val="left"/>
      <w:pPr>
        <w:ind w:left="4850" w:hanging="360"/>
      </w:pPr>
      <w:rPr>
        <w:rFonts w:ascii="Wingdings" w:hAnsi="Wingdings" w:hint="default"/>
      </w:rPr>
    </w:lvl>
    <w:lvl w:ilvl="6" w:tplc="FFFFFFFF" w:tentative="1">
      <w:start w:val="1"/>
      <w:numFmt w:val="bullet"/>
      <w:lvlText w:val=""/>
      <w:lvlJc w:val="left"/>
      <w:pPr>
        <w:ind w:left="5570" w:hanging="360"/>
      </w:pPr>
      <w:rPr>
        <w:rFonts w:ascii="Symbol" w:hAnsi="Symbol" w:hint="default"/>
      </w:rPr>
    </w:lvl>
    <w:lvl w:ilvl="7" w:tplc="FFFFFFFF" w:tentative="1">
      <w:start w:val="1"/>
      <w:numFmt w:val="bullet"/>
      <w:lvlText w:val="o"/>
      <w:lvlJc w:val="left"/>
      <w:pPr>
        <w:ind w:left="6290" w:hanging="360"/>
      </w:pPr>
      <w:rPr>
        <w:rFonts w:ascii="Courier New" w:hAnsi="Courier New" w:cs="Courier New" w:hint="default"/>
      </w:rPr>
    </w:lvl>
    <w:lvl w:ilvl="8" w:tplc="FFFFFFFF" w:tentative="1">
      <w:start w:val="1"/>
      <w:numFmt w:val="bullet"/>
      <w:lvlText w:val=""/>
      <w:lvlJc w:val="left"/>
      <w:pPr>
        <w:ind w:left="7010" w:hanging="360"/>
      </w:pPr>
      <w:rPr>
        <w:rFonts w:ascii="Wingdings" w:hAnsi="Wingdings" w:hint="default"/>
      </w:rPr>
    </w:lvl>
  </w:abstractNum>
  <w:abstractNum w:abstractNumId="10" w15:restartNumberingAfterBreak="0">
    <w:nsid w:val="17C922AD"/>
    <w:multiLevelType w:val="hybridMultilevel"/>
    <w:tmpl w:val="1474E842"/>
    <w:lvl w:ilvl="0" w:tplc="99F0242A">
      <w:numFmt w:val="bullet"/>
      <w:lvlText w:val="-"/>
      <w:lvlJc w:val="left"/>
      <w:pPr>
        <w:ind w:left="890" w:hanging="360"/>
      </w:pPr>
      <w:rPr>
        <w:rFonts w:ascii="Calibri Light" w:eastAsia="Calibri" w:hAnsi="Calibri Light" w:cs="Calibri Light"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1" w15:restartNumberingAfterBreak="0">
    <w:nsid w:val="18BD3CC5"/>
    <w:multiLevelType w:val="hybridMultilevel"/>
    <w:tmpl w:val="1C60D290"/>
    <w:lvl w:ilvl="0" w:tplc="08090001">
      <w:start w:val="1"/>
      <w:numFmt w:val="bullet"/>
      <w:lvlText w:val=""/>
      <w:lvlJc w:val="left"/>
      <w:pPr>
        <w:ind w:left="945" w:hanging="360"/>
      </w:pPr>
      <w:rPr>
        <w:rFonts w:ascii="Symbol" w:hAnsi="Symbol" w:hint="default"/>
      </w:rPr>
    </w:lvl>
    <w:lvl w:ilvl="1" w:tplc="08090003" w:tentative="1">
      <w:start w:val="1"/>
      <w:numFmt w:val="bullet"/>
      <w:lvlText w:val="o"/>
      <w:lvlJc w:val="left"/>
      <w:pPr>
        <w:ind w:left="1665" w:hanging="360"/>
      </w:pPr>
      <w:rPr>
        <w:rFonts w:ascii="Courier New" w:hAnsi="Courier New" w:cs="Courier New" w:hint="default"/>
      </w:rPr>
    </w:lvl>
    <w:lvl w:ilvl="2" w:tplc="08090005" w:tentative="1">
      <w:start w:val="1"/>
      <w:numFmt w:val="bullet"/>
      <w:lvlText w:val=""/>
      <w:lvlJc w:val="left"/>
      <w:pPr>
        <w:ind w:left="2385" w:hanging="360"/>
      </w:pPr>
      <w:rPr>
        <w:rFonts w:ascii="Wingdings" w:hAnsi="Wingdings" w:hint="default"/>
      </w:rPr>
    </w:lvl>
    <w:lvl w:ilvl="3" w:tplc="08090001" w:tentative="1">
      <w:start w:val="1"/>
      <w:numFmt w:val="bullet"/>
      <w:lvlText w:val=""/>
      <w:lvlJc w:val="left"/>
      <w:pPr>
        <w:ind w:left="3105" w:hanging="360"/>
      </w:pPr>
      <w:rPr>
        <w:rFonts w:ascii="Symbol" w:hAnsi="Symbol" w:hint="default"/>
      </w:rPr>
    </w:lvl>
    <w:lvl w:ilvl="4" w:tplc="08090003" w:tentative="1">
      <w:start w:val="1"/>
      <w:numFmt w:val="bullet"/>
      <w:lvlText w:val="o"/>
      <w:lvlJc w:val="left"/>
      <w:pPr>
        <w:ind w:left="3825" w:hanging="360"/>
      </w:pPr>
      <w:rPr>
        <w:rFonts w:ascii="Courier New" w:hAnsi="Courier New" w:cs="Courier New" w:hint="default"/>
      </w:rPr>
    </w:lvl>
    <w:lvl w:ilvl="5" w:tplc="08090005" w:tentative="1">
      <w:start w:val="1"/>
      <w:numFmt w:val="bullet"/>
      <w:lvlText w:val=""/>
      <w:lvlJc w:val="left"/>
      <w:pPr>
        <w:ind w:left="4545" w:hanging="360"/>
      </w:pPr>
      <w:rPr>
        <w:rFonts w:ascii="Wingdings" w:hAnsi="Wingdings" w:hint="default"/>
      </w:rPr>
    </w:lvl>
    <w:lvl w:ilvl="6" w:tplc="08090001" w:tentative="1">
      <w:start w:val="1"/>
      <w:numFmt w:val="bullet"/>
      <w:lvlText w:val=""/>
      <w:lvlJc w:val="left"/>
      <w:pPr>
        <w:ind w:left="5265" w:hanging="360"/>
      </w:pPr>
      <w:rPr>
        <w:rFonts w:ascii="Symbol" w:hAnsi="Symbol" w:hint="default"/>
      </w:rPr>
    </w:lvl>
    <w:lvl w:ilvl="7" w:tplc="08090003" w:tentative="1">
      <w:start w:val="1"/>
      <w:numFmt w:val="bullet"/>
      <w:lvlText w:val="o"/>
      <w:lvlJc w:val="left"/>
      <w:pPr>
        <w:ind w:left="5985" w:hanging="360"/>
      </w:pPr>
      <w:rPr>
        <w:rFonts w:ascii="Courier New" w:hAnsi="Courier New" w:cs="Courier New" w:hint="default"/>
      </w:rPr>
    </w:lvl>
    <w:lvl w:ilvl="8" w:tplc="08090005" w:tentative="1">
      <w:start w:val="1"/>
      <w:numFmt w:val="bullet"/>
      <w:lvlText w:val=""/>
      <w:lvlJc w:val="left"/>
      <w:pPr>
        <w:ind w:left="6705" w:hanging="360"/>
      </w:pPr>
      <w:rPr>
        <w:rFonts w:ascii="Wingdings" w:hAnsi="Wingdings" w:hint="default"/>
      </w:rPr>
    </w:lvl>
  </w:abstractNum>
  <w:abstractNum w:abstractNumId="12" w15:restartNumberingAfterBreak="0">
    <w:nsid w:val="1A0E4417"/>
    <w:multiLevelType w:val="hybridMultilevel"/>
    <w:tmpl w:val="306AA32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3" w15:restartNumberingAfterBreak="0">
    <w:nsid w:val="1EF01F5A"/>
    <w:multiLevelType w:val="hybridMultilevel"/>
    <w:tmpl w:val="EE1A13D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4" w15:restartNumberingAfterBreak="0">
    <w:nsid w:val="20C556D1"/>
    <w:multiLevelType w:val="hybridMultilevel"/>
    <w:tmpl w:val="F3905D34"/>
    <w:lvl w:ilvl="0" w:tplc="FFFFFFFF">
      <w:start w:val="1"/>
      <w:numFmt w:val="lowerRoman"/>
      <w:lvlText w:val="(%1)"/>
      <w:lvlJc w:val="righ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5" w15:restartNumberingAfterBreak="0">
    <w:nsid w:val="218C3AB5"/>
    <w:multiLevelType w:val="hybridMultilevel"/>
    <w:tmpl w:val="023E852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21E21C90"/>
    <w:multiLevelType w:val="hybridMultilevel"/>
    <w:tmpl w:val="6422DE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26D6750"/>
    <w:multiLevelType w:val="hybridMultilevel"/>
    <w:tmpl w:val="644C456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8" w15:restartNumberingAfterBreak="0">
    <w:nsid w:val="25E5734E"/>
    <w:multiLevelType w:val="hybridMultilevel"/>
    <w:tmpl w:val="9660515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9" w15:restartNumberingAfterBreak="0">
    <w:nsid w:val="2988099A"/>
    <w:multiLevelType w:val="hybridMultilevel"/>
    <w:tmpl w:val="FACC0E1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0" w15:restartNumberingAfterBreak="0">
    <w:nsid w:val="360E065B"/>
    <w:multiLevelType w:val="hybridMultilevel"/>
    <w:tmpl w:val="C9AC83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E005880"/>
    <w:multiLevelType w:val="hybridMultilevel"/>
    <w:tmpl w:val="E1A07BC2"/>
    <w:lvl w:ilvl="0" w:tplc="FFFFFFFF">
      <w:start w:val="1"/>
      <w:numFmt w:val="bullet"/>
      <w:lvlText w:val=""/>
      <w:lvlJc w:val="left"/>
      <w:pPr>
        <w:ind w:left="776" w:hanging="360"/>
      </w:pPr>
      <w:rPr>
        <w:rFonts w:ascii="Symbol" w:hAnsi="Symbol" w:hint="default"/>
      </w:rPr>
    </w:lvl>
    <w:lvl w:ilvl="1" w:tplc="F2F8A67E">
      <w:numFmt w:val="bullet"/>
      <w:lvlText w:val="-"/>
      <w:lvlJc w:val="left"/>
      <w:pPr>
        <w:ind w:left="1496" w:hanging="360"/>
      </w:pPr>
      <w:rPr>
        <w:rFonts w:ascii="Calibri Light" w:eastAsia="Calibri Light" w:hAnsi="Calibri Light" w:cs="Calibri Light" w:hint="default"/>
        <w:color w:val="616162"/>
        <w:w w:val="100"/>
        <w:sz w:val="28"/>
        <w:szCs w:val="28"/>
      </w:rPr>
    </w:lvl>
    <w:lvl w:ilvl="2" w:tplc="FFFFFFFF" w:tentative="1">
      <w:start w:val="1"/>
      <w:numFmt w:val="bullet"/>
      <w:lvlText w:val=""/>
      <w:lvlJc w:val="left"/>
      <w:pPr>
        <w:ind w:left="2216" w:hanging="360"/>
      </w:pPr>
      <w:rPr>
        <w:rFonts w:ascii="Wingdings" w:hAnsi="Wingdings" w:hint="default"/>
      </w:rPr>
    </w:lvl>
    <w:lvl w:ilvl="3" w:tplc="FFFFFFFF" w:tentative="1">
      <w:start w:val="1"/>
      <w:numFmt w:val="bullet"/>
      <w:lvlText w:val=""/>
      <w:lvlJc w:val="left"/>
      <w:pPr>
        <w:ind w:left="2936" w:hanging="360"/>
      </w:pPr>
      <w:rPr>
        <w:rFonts w:ascii="Symbol" w:hAnsi="Symbol" w:hint="default"/>
      </w:rPr>
    </w:lvl>
    <w:lvl w:ilvl="4" w:tplc="FFFFFFFF" w:tentative="1">
      <w:start w:val="1"/>
      <w:numFmt w:val="bullet"/>
      <w:lvlText w:val="o"/>
      <w:lvlJc w:val="left"/>
      <w:pPr>
        <w:ind w:left="3656" w:hanging="360"/>
      </w:pPr>
      <w:rPr>
        <w:rFonts w:ascii="Courier New" w:hAnsi="Courier New" w:cs="Courier New" w:hint="default"/>
      </w:rPr>
    </w:lvl>
    <w:lvl w:ilvl="5" w:tplc="FFFFFFFF" w:tentative="1">
      <w:start w:val="1"/>
      <w:numFmt w:val="bullet"/>
      <w:lvlText w:val=""/>
      <w:lvlJc w:val="left"/>
      <w:pPr>
        <w:ind w:left="4376" w:hanging="360"/>
      </w:pPr>
      <w:rPr>
        <w:rFonts w:ascii="Wingdings" w:hAnsi="Wingdings" w:hint="default"/>
      </w:rPr>
    </w:lvl>
    <w:lvl w:ilvl="6" w:tplc="FFFFFFFF" w:tentative="1">
      <w:start w:val="1"/>
      <w:numFmt w:val="bullet"/>
      <w:lvlText w:val=""/>
      <w:lvlJc w:val="left"/>
      <w:pPr>
        <w:ind w:left="5096" w:hanging="360"/>
      </w:pPr>
      <w:rPr>
        <w:rFonts w:ascii="Symbol" w:hAnsi="Symbol" w:hint="default"/>
      </w:rPr>
    </w:lvl>
    <w:lvl w:ilvl="7" w:tplc="FFFFFFFF" w:tentative="1">
      <w:start w:val="1"/>
      <w:numFmt w:val="bullet"/>
      <w:lvlText w:val="o"/>
      <w:lvlJc w:val="left"/>
      <w:pPr>
        <w:ind w:left="5816" w:hanging="360"/>
      </w:pPr>
      <w:rPr>
        <w:rFonts w:ascii="Courier New" w:hAnsi="Courier New" w:cs="Courier New" w:hint="default"/>
      </w:rPr>
    </w:lvl>
    <w:lvl w:ilvl="8" w:tplc="FFFFFFFF" w:tentative="1">
      <w:start w:val="1"/>
      <w:numFmt w:val="bullet"/>
      <w:lvlText w:val=""/>
      <w:lvlJc w:val="left"/>
      <w:pPr>
        <w:ind w:left="6536" w:hanging="360"/>
      </w:pPr>
      <w:rPr>
        <w:rFonts w:ascii="Wingdings" w:hAnsi="Wingdings" w:hint="default"/>
      </w:rPr>
    </w:lvl>
  </w:abstractNum>
  <w:abstractNum w:abstractNumId="22" w15:restartNumberingAfterBreak="0">
    <w:nsid w:val="3E5759FC"/>
    <w:multiLevelType w:val="hybridMultilevel"/>
    <w:tmpl w:val="5EAC6B2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3" w15:restartNumberingAfterBreak="0">
    <w:nsid w:val="4086239F"/>
    <w:multiLevelType w:val="hybridMultilevel"/>
    <w:tmpl w:val="A04CF04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4" w15:restartNumberingAfterBreak="0">
    <w:nsid w:val="40D2672E"/>
    <w:multiLevelType w:val="multilevel"/>
    <w:tmpl w:val="EA44EB20"/>
    <w:lvl w:ilvl="0">
      <w:start w:val="1"/>
      <w:numFmt w:val="decimal"/>
      <w:pStyle w:val="Heading1"/>
      <w:lvlText w:val="%1."/>
      <w:lvlJc w:val="left"/>
      <w:pPr>
        <w:ind w:left="360" w:hanging="360"/>
      </w:pPr>
      <w:rPr>
        <w:rFonts w:eastAsia="Times New Roman" w:hint="default"/>
      </w:rPr>
    </w:lvl>
    <w:lvl w:ilvl="1">
      <w:start w:val="1"/>
      <w:numFmt w:val="decimal"/>
      <w:isLgl/>
      <w:lvlText w:val="%1.%2"/>
      <w:lvlJc w:val="left"/>
      <w:pPr>
        <w:ind w:left="360" w:hanging="360"/>
      </w:pPr>
      <w:rPr>
        <w:rFonts w:asciiTheme="minorHAnsi" w:hAnsiTheme="minorHAnsi" w:cstheme="minorHAnsi" w:hint="default"/>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15:restartNumberingAfterBreak="0">
    <w:nsid w:val="41587DC0"/>
    <w:multiLevelType w:val="hybridMultilevel"/>
    <w:tmpl w:val="F3905D34"/>
    <w:lvl w:ilvl="0" w:tplc="FFFFFFFF">
      <w:start w:val="1"/>
      <w:numFmt w:val="lowerRoman"/>
      <w:lvlText w:val="(%1)"/>
      <w:lvlJc w:val="righ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6" w15:restartNumberingAfterBreak="0">
    <w:nsid w:val="41A63AB8"/>
    <w:multiLevelType w:val="hybridMultilevel"/>
    <w:tmpl w:val="3C64352E"/>
    <w:lvl w:ilvl="0" w:tplc="2272B7B6">
      <w:start w:val="1"/>
      <w:numFmt w:val="lowerRoman"/>
      <w:lvlText w:val="(%1)"/>
      <w:lvlJc w:val="left"/>
      <w:pPr>
        <w:ind w:left="720" w:hanging="72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440D6588"/>
    <w:multiLevelType w:val="hybridMultilevel"/>
    <w:tmpl w:val="A6F2292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8" w15:restartNumberingAfterBreak="0">
    <w:nsid w:val="4D626414"/>
    <w:multiLevelType w:val="hybridMultilevel"/>
    <w:tmpl w:val="399A44C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9" w15:restartNumberingAfterBreak="0">
    <w:nsid w:val="4DC677E3"/>
    <w:multiLevelType w:val="hybridMultilevel"/>
    <w:tmpl w:val="0BDC649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4F9D056A"/>
    <w:multiLevelType w:val="hybridMultilevel"/>
    <w:tmpl w:val="A92C85C0"/>
    <w:lvl w:ilvl="0" w:tplc="F2F8A67E">
      <w:numFmt w:val="bullet"/>
      <w:lvlText w:val="-"/>
      <w:lvlJc w:val="left"/>
      <w:pPr>
        <w:ind w:left="890" w:hanging="360"/>
      </w:pPr>
      <w:rPr>
        <w:rFonts w:ascii="Calibri Light" w:eastAsia="Calibri Light" w:hAnsi="Calibri Light" w:cs="Calibri Light" w:hint="default"/>
        <w:color w:val="616162"/>
        <w:w w:val="100"/>
        <w:sz w:val="28"/>
        <w:szCs w:val="28"/>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1" w15:restartNumberingAfterBreak="0">
    <w:nsid w:val="510148E5"/>
    <w:multiLevelType w:val="hybridMultilevel"/>
    <w:tmpl w:val="03A8A14C"/>
    <w:lvl w:ilvl="0" w:tplc="67A0D3AC">
      <w:start w:val="5"/>
      <w:numFmt w:val="bullet"/>
      <w:lvlText w:val="-"/>
      <w:lvlJc w:val="left"/>
      <w:pPr>
        <w:ind w:left="1080" w:hanging="360"/>
      </w:pPr>
      <w:rPr>
        <w:rFonts w:ascii="Calibri" w:eastAsia="+mn-ea" w:hAnsi="Calibri" w:cs="Calibri" w:hint="default"/>
        <w:color w:val="000000"/>
        <w:sz w:val="24"/>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2" w15:restartNumberingAfterBreak="0">
    <w:nsid w:val="52C342E6"/>
    <w:multiLevelType w:val="hybridMultilevel"/>
    <w:tmpl w:val="80F001CE"/>
    <w:lvl w:ilvl="0" w:tplc="B552BFD2">
      <w:start w:val="1"/>
      <w:numFmt w:val="decimal"/>
      <w:pStyle w:val="number-point"/>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33" w15:restartNumberingAfterBreak="0">
    <w:nsid w:val="5F766FAA"/>
    <w:multiLevelType w:val="hybridMultilevel"/>
    <w:tmpl w:val="4EB01464"/>
    <w:lvl w:ilvl="0" w:tplc="08090001">
      <w:start w:val="1"/>
      <w:numFmt w:val="bullet"/>
      <w:lvlText w:val=""/>
      <w:lvlJc w:val="left"/>
      <w:pPr>
        <w:ind w:left="890" w:hanging="360"/>
      </w:pPr>
      <w:rPr>
        <w:rFonts w:ascii="Symbol" w:hAnsi="Symbol" w:hint="default"/>
        <w:color w:val="616162"/>
        <w:w w:val="100"/>
        <w:sz w:val="28"/>
        <w:szCs w:val="28"/>
      </w:rPr>
    </w:lvl>
    <w:lvl w:ilvl="1" w:tplc="FFFFFFFF" w:tentative="1">
      <w:start w:val="1"/>
      <w:numFmt w:val="bullet"/>
      <w:lvlText w:val="o"/>
      <w:lvlJc w:val="left"/>
      <w:pPr>
        <w:ind w:left="1610" w:hanging="360"/>
      </w:pPr>
      <w:rPr>
        <w:rFonts w:ascii="Courier New" w:hAnsi="Courier New" w:cs="Courier New" w:hint="default"/>
      </w:rPr>
    </w:lvl>
    <w:lvl w:ilvl="2" w:tplc="FFFFFFFF" w:tentative="1">
      <w:start w:val="1"/>
      <w:numFmt w:val="bullet"/>
      <w:lvlText w:val=""/>
      <w:lvlJc w:val="left"/>
      <w:pPr>
        <w:ind w:left="2330" w:hanging="360"/>
      </w:pPr>
      <w:rPr>
        <w:rFonts w:ascii="Wingdings" w:hAnsi="Wingdings" w:hint="default"/>
      </w:rPr>
    </w:lvl>
    <w:lvl w:ilvl="3" w:tplc="FFFFFFFF" w:tentative="1">
      <w:start w:val="1"/>
      <w:numFmt w:val="bullet"/>
      <w:lvlText w:val=""/>
      <w:lvlJc w:val="left"/>
      <w:pPr>
        <w:ind w:left="3050" w:hanging="360"/>
      </w:pPr>
      <w:rPr>
        <w:rFonts w:ascii="Symbol" w:hAnsi="Symbol" w:hint="default"/>
      </w:rPr>
    </w:lvl>
    <w:lvl w:ilvl="4" w:tplc="FFFFFFFF" w:tentative="1">
      <w:start w:val="1"/>
      <w:numFmt w:val="bullet"/>
      <w:lvlText w:val="o"/>
      <w:lvlJc w:val="left"/>
      <w:pPr>
        <w:ind w:left="3770" w:hanging="360"/>
      </w:pPr>
      <w:rPr>
        <w:rFonts w:ascii="Courier New" w:hAnsi="Courier New" w:cs="Courier New" w:hint="default"/>
      </w:rPr>
    </w:lvl>
    <w:lvl w:ilvl="5" w:tplc="FFFFFFFF" w:tentative="1">
      <w:start w:val="1"/>
      <w:numFmt w:val="bullet"/>
      <w:lvlText w:val=""/>
      <w:lvlJc w:val="left"/>
      <w:pPr>
        <w:ind w:left="4490" w:hanging="360"/>
      </w:pPr>
      <w:rPr>
        <w:rFonts w:ascii="Wingdings" w:hAnsi="Wingdings" w:hint="default"/>
      </w:rPr>
    </w:lvl>
    <w:lvl w:ilvl="6" w:tplc="FFFFFFFF" w:tentative="1">
      <w:start w:val="1"/>
      <w:numFmt w:val="bullet"/>
      <w:lvlText w:val=""/>
      <w:lvlJc w:val="left"/>
      <w:pPr>
        <w:ind w:left="5210" w:hanging="360"/>
      </w:pPr>
      <w:rPr>
        <w:rFonts w:ascii="Symbol" w:hAnsi="Symbol" w:hint="default"/>
      </w:rPr>
    </w:lvl>
    <w:lvl w:ilvl="7" w:tplc="FFFFFFFF" w:tentative="1">
      <w:start w:val="1"/>
      <w:numFmt w:val="bullet"/>
      <w:lvlText w:val="o"/>
      <w:lvlJc w:val="left"/>
      <w:pPr>
        <w:ind w:left="5930" w:hanging="360"/>
      </w:pPr>
      <w:rPr>
        <w:rFonts w:ascii="Courier New" w:hAnsi="Courier New" w:cs="Courier New" w:hint="default"/>
      </w:rPr>
    </w:lvl>
    <w:lvl w:ilvl="8" w:tplc="FFFFFFFF" w:tentative="1">
      <w:start w:val="1"/>
      <w:numFmt w:val="bullet"/>
      <w:lvlText w:val=""/>
      <w:lvlJc w:val="left"/>
      <w:pPr>
        <w:ind w:left="6650" w:hanging="360"/>
      </w:pPr>
      <w:rPr>
        <w:rFonts w:ascii="Wingdings" w:hAnsi="Wingdings" w:hint="default"/>
      </w:rPr>
    </w:lvl>
  </w:abstractNum>
  <w:abstractNum w:abstractNumId="34" w15:restartNumberingAfterBreak="0">
    <w:nsid w:val="630C026D"/>
    <w:multiLevelType w:val="hybridMultilevel"/>
    <w:tmpl w:val="916072D0"/>
    <w:lvl w:ilvl="0" w:tplc="08090001">
      <w:start w:val="1"/>
      <w:numFmt w:val="bullet"/>
      <w:lvlText w:val=""/>
      <w:lvlJc w:val="left"/>
      <w:pPr>
        <w:ind w:left="890" w:hanging="360"/>
      </w:pPr>
      <w:rPr>
        <w:rFonts w:ascii="Symbol" w:hAnsi="Symbol" w:hint="default"/>
      </w:rPr>
    </w:lvl>
    <w:lvl w:ilvl="1" w:tplc="FFFFFFFF" w:tentative="1">
      <w:start w:val="1"/>
      <w:numFmt w:val="bullet"/>
      <w:lvlText w:val="o"/>
      <w:lvlJc w:val="left"/>
      <w:pPr>
        <w:ind w:left="1610" w:hanging="360"/>
      </w:pPr>
      <w:rPr>
        <w:rFonts w:ascii="Courier New" w:hAnsi="Courier New" w:cs="Courier New" w:hint="default"/>
      </w:rPr>
    </w:lvl>
    <w:lvl w:ilvl="2" w:tplc="FFFFFFFF" w:tentative="1">
      <w:start w:val="1"/>
      <w:numFmt w:val="bullet"/>
      <w:lvlText w:val=""/>
      <w:lvlJc w:val="left"/>
      <w:pPr>
        <w:ind w:left="2330" w:hanging="360"/>
      </w:pPr>
      <w:rPr>
        <w:rFonts w:ascii="Wingdings" w:hAnsi="Wingdings" w:hint="default"/>
      </w:rPr>
    </w:lvl>
    <w:lvl w:ilvl="3" w:tplc="FFFFFFFF" w:tentative="1">
      <w:start w:val="1"/>
      <w:numFmt w:val="bullet"/>
      <w:lvlText w:val=""/>
      <w:lvlJc w:val="left"/>
      <w:pPr>
        <w:ind w:left="3050" w:hanging="360"/>
      </w:pPr>
      <w:rPr>
        <w:rFonts w:ascii="Symbol" w:hAnsi="Symbol" w:hint="default"/>
      </w:rPr>
    </w:lvl>
    <w:lvl w:ilvl="4" w:tplc="FFFFFFFF" w:tentative="1">
      <w:start w:val="1"/>
      <w:numFmt w:val="bullet"/>
      <w:lvlText w:val="o"/>
      <w:lvlJc w:val="left"/>
      <w:pPr>
        <w:ind w:left="3770" w:hanging="360"/>
      </w:pPr>
      <w:rPr>
        <w:rFonts w:ascii="Courier New" w:hAnsi="Courier New" w:cs="Courier New" w:hint="default"/>
      </w:rPr>
    </w:lvl>
    <w:lvl w:ilvl="5" w:tplc="FFFFFFFF" w:tentative="1">
      <w:start w:val="1"/>
      <w:numFmt w:val="bullet"/>
      <w:lvlText w:val=""/>
      <w:lvlJc w:val="left"/>
      <w:pPr>
        <w:ind w:left="4490" w:hanging="360"/>
      </w:pPr>
      <w:rPr>
        <w:rFonts w:ascii="Wingdings" w:hAnsi="Wingdings" w:hint="default"/>
      </w:rPr>
    </w:lvl>
    <w:lvl w:ilvl="6" w:tplc="FFFFFFFF" w:tentative="1">
      <w:start w:val="1"/>
      <w:numFmt w:val="bullet"/>
      <w:lvlText w:val=""/>
      <w:lvlJc w:val="left"/>
      <w:pPr>
        <w:ind w:left="5210" w:hanging="360"/>
      </w:pPr>
      <w:rPr>
        <w:rFonts w:ascii="Symbol" w:hAnsi="Symbol" w:hint="default"/>
      </w:rPr>
    </w:lvl>
    <w:lvl w:ilvl="7" w:tplc="FFFFFFFF" w:tentative="1">
      <w:start w:val="1"/>
      <w:numFmt w:val="bullet"/>
      <w:lvlText w:val="o"/>
      <w:lvlJc w:val="left"/>
      <w:pPr>
        <w:ind w:left="5930" w:hanging="360"/>
      </w:pPr>
      <w:rPr>
        <w:rFonts w:ascii="Courier New" w:hAnsi="Courier New" w:cs="Courier New" w:hint="default"/>
      </w:rPr>
    </w:lvl>
    <w:lvl w:ilvl="8" w:tplc="FFFFFFFF" w:tentative="1">
      <w:start w:val="1"/>
      <w:numFmt w:val="bullet"/>
      <w:lvlText w:val=""/>
      <w:lvlJc w:val="left"/>
      <w:pPr>
        <w:ind w:left="6650" w:hanging="360"/>
      </w:pPr>
      <w:rPr>
        <w:rFonts w:ascii="Wingdings" w:hAnsi="Wingdings" w:hint="default"/>
      </w:rPr>
    </w:lvl>
  </w:abstractNum>
  <w:abstractNum w:abstractNumId="35" w15:restartNumberingAfterBreak="0">
    <w:nsid w:val="642B01C6"/>
    <w:multiLevelType w:val="hybridMultilevel"/>
    <w:tmpl w:val="5F243B7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6" w15:restartNumberingAfterBreak="0">
    <w:nsid w:val="68EA2C5A"/>
    <w:multiLevelType w:val="hybridMultilevel"/>
    <w:tmpl w:val="656C650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7" w15:restartNumberingAfterBreak="0">
    <w:nsid w:val="69CF6CC5"/>
    <w:multiLevelType w:val="hybridMultilevel"/>
    <w:tmpl w:val="3DA8C4D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8" w15:restartNumberingAfterBreak="0">
    <w:nsid w:val="6A296381"/>
    <w:multiLevelType w:val="hybridMultilevel"/>
    <w:tmpl w:val="8A2C6532"/>
    <w:lvl w:ilvl="0" w:tplc="08090001">
      <w:start w:val="1"/>
      <w:numFmt w:val="bullet"/>
      <w:lvlText w:val=""/>
      <w:lvlJc w:val="left"/>
      <w:pPr>
        <w:ind w:left="106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9" w15:restartNumberingAfterBreak="0">
    <w:nsid w:val="72BE29F3"/>
    <w:multiLevelType w:val="hybridMultilevel"/>
    <w:tmpl w:val="001435E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0" w15:restartNumberingAfterBreak="0">
    <w:nsid w:val="748B3D02"/>
    <w:multiLevelType w:val="hybridMultilevel"/>
    <w:tmpl w:val="864EC4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5494325"/>
    <w:multiLevelType w:val="hybridMultilevel"/>
    <w:tmpl w:val="373695A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2" w15:restartNumberingAfterBreak="0">
    <w:nsid w:val="78105877"/>
    <w:multiLevelType w:val="hybridMultilevel"/>
    <w:tmpl w:val="A3E0742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3" w15:restartNumberingAfterBreak="0">
    <w:nsid w:val="79811D59"/>
    <w:multiLevelType w:val="hybridMultilevel"/>
    <w:tmpl w:val="49EE81D0"/>
    <w:lvl w:ilvl="0" w:tplc="FFFFFFFF">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4" w15:restartNumberingAfterBreak="0">
    <w:nsid w:val="7A902EB0"/>
    <w:multiLevelType w:val="hybridMultilevel"/>
    <w:tmpl w:val="D362140A"/>
    <w:lvl w:ilvl="0" w:tplc="08090001">
      <w:start w:val="1"/>
      <w:numFmt w:val="bullet"/>
      <w:lvlText w:val=""/>
      <w:lvlJc w:val="left"/>
      <w:pPr>
        <w:ind w:left="106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5" w15:restartNumberingAfterBreak="0">
    <w:nsid w:val="7AF84BB9"/>
    <w:multiLevelType w:val="hybridMultilevel"/>
    <w:tmpl w:val="6450B35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num w:numId="1" w16cid:durableId="183327963">
    <w:abstractNumId w:val="32"/>
  </w:num>
  <w:num w:numId="2" w16cid:durableId="794174091">
    <w:abstractNumId w:val="29"/>
  </w:num>
  <w:num w:numId="3" w16cid:durableId="1066803115">
    <w:abstractNumId w:val="15"/>
  </w:num>
  <w:num w:numId="4" w16cid:durableId="888568933">
    <w:abstractNumId w:val="42"/>
  </w:num>
  <w:num w:numId="5" w16cid:durableId="681667420">
    <w:abstractNumId w:val="39"/>
  </w:num>
  <w:num w:numId="6" w16cid:durableId="497035065">
    <w:abstractNumId w:val="23"/>
  </w:num>
  <w:num w:numId="7" w16cid:durableId="1154302192">
    <w:abstractNumId w:val="0"/>
  </w:num>
  <w:num w:numId="8" w16cid:durableId="1787846246">
    <w:abstractNumId w:val="36"/>
  </w:num>
  <w:num w:numId="9" w16cid:durableId="1104182034">
    <w:abstractNumId w:val="13"/>
  </w:num>
  <w:num w:numId="10" w16cid:durableId="1106266136">
    <w:abstractNumId w:val="24"/>
  </w:num>
  <w:num w:numId="11" w16cid:durableId="1526871815">
    <w:abstractNumId w:val="44"/>
  </w:num>
  <w:num w:numId="12" w16cid:durableId="80419349">
    <w:abstractNumId w:val="20"/>
  </w:num>
  <w:num w:numId="13" w16cid:durableId="337656669">
    <w:abstractNumId w:val="17"/>
  </w:num>
  <w:num w:numId="14" w16cid:durableId="621618173">
    <w:abstractNumId w:val="14"/>
  </w:num>
  <w:num w:numId="15" w16cid:durableId="1659770862">
    <w:abstractNumId w:val="25"/>
  </w:num>
  <w:num w:numId="16" w16cid:durableId="1300573720">
    <w:abstractNumId w:val="9"/>
  </w:num>
  <w:num w:numId="17" w16cid:durableId="1560437523">
    <w:abstractNumId w:val="28"/>
  </w:num>
  <w:num w:numId="18" w16cid:durableId="226065704">
    <w:abstractNumId w:val="41"/>
  </w:num>
  <w:num w:numId="19" w16cid:durableId="358089893">
    <w:abstractNumId w:val="16"/>
  </w:num>
  <w:num w:numId="20" w16cid:durableId="1989433888">
    <w:abstractNumId w:val="8"/>
  </w:num>
  <w:num w:numId="21" w16cid:durableId="1143472458">
    <w:abstractNumId w:val="31"/>
  </w:num>
  <w:num w:numId="22" w16cid:durableId="1981840510">
    <w:abstractNumId w:val="21"/>
  </w:num>
  <w:num w:numId="23" w16cid:durableId="1291932357">
    <w:abstractNumId w:val="30"/>
  </w:num>
  <w:num w:numId="24" w16cid:durableId="1806964471">
    <w:abstractNumId w:val="33"/>
  </w:num>
  <w:num w:numId="25" w16cid:durableId="1273516850">
    <w:abstractNumId w:val="35"/>
  </w:num>
  <w:num w:numId="26" w16cid:durableId="881863421">
    <w:abstractNumId w:val="18"/>
  </w:num>
  <w:num w:numId="27" w16cid:durableId="952399527">
    <w:abstractNumId w:val="12"/>
  </w:num>
  <w:num w:numId="28" w16cid:durableId="868489366">
    <w:abstractNumId w:val="2"/>
  </w:num>
  <w:num w:numId="29" w16cid:durableId="1854416414">
    <w:abstractNumId w:val="19"/>
  </w:num>
  <w:num w:numId="30" w16cid:durableId="1598127336">
    <w:abstractNumId w:val="45"/>
  </w:num>
  <w:num w:numId="31" w16cid:durableId="1433433326">
    <w:abstractNumId w:val="43"/>
  </w:num>
  <w:num w:numId="32" w16cid:durableId="1200781526">
    <w:abstractNumId w:val="1"/>
  </w:num>
  <w:num w:numId="33" w16cid:durableId="1513490993">
    <w:abstractNumId w:val="7"/>
  </w:num>
  <w:num w:numId="34" w16cid:durableId="332496854">
    <w:abstractNumId w:val="40"/>
  </w:num>
  <w:num w:numId="35" w16cid:durableId="1676305204">
    <w:abstractNumId w:val="26"/>
  </w:num>
  <w:num w:numId="36" w16cid:durableId="1304891174">
    <w:abstractNumId w:val="27"/>
  </w:num>
  <w:num w:numId="37" w16cid:durableId="1398701936">
    <w:abstractNumId w:val="22"/>
  </w:num>
  <w:num w:numId="38" w16cid:durableId="15735562">
    <w:abstractNumId w:val="4"/>
  </w:num>
  <w:num w:numId="39" w16cid:durableId="157964385">
    <w:abstractNumId w:val="6"/>
  </w:num>
  <w:num w:numId="40" w16cid:durableId="1532375996">
    <w:abstractNumId w:val="38"/>
  </w:num>
  <w:num w:numId="41" w16cid:durableId="2051490172">
    <w:abstractNumId w:val="5"/>
  </w:num>
  <w:num w:numId="42" w16cid:durableId="1840924472">
    <w:abstractNumId w:val="3"/>
  </w:num>
  <w:num w:numId="43" w16cid:durableId="1353262722">
    <w:abstractNumId w:val="10"/>
  </w:num>
  <w:num w:numId="44" w16cid:durableId="2015764089">
    <w:abstractNumId w:val="37"/>
  </w:num>
  <w:num w:numId="45" w16cid:durableId="2029721008">
    <w:abstractNumId w:val="34"/>
  </w:num>
  <w:num w:numId="46" w16cid:durableId="1061757083">
    <w:abstractNumId w:val="1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attachedTemplate r:id="rId1"/>
  <w:defaultTabStop w:val="720"/>
  <w:drawingGridHorizontalSpacing w:val="110"/>
  <w:displayHorizontalDrawingGridEvery w:val="2"/>
  <w:characterSpacingControl w:val="doNotCompress"/>
  <w:hdrShapeDefaults>
    <o:shapedefaults v:ext="edit" spidmax="2050"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57AF"/>
    <w:rsid w:val="0000085D"/>
    <w:rsid w:val="000008F7"/>
    <w:rsid w:val="00002525"/>
    <w:rsid w:val="00003936"/>
    <w:rsid w:val="00003E48"/>
    <w:rsid w:val="00003FCF"/>
    <w:rsid w:val="000045CB"/>
    <w:rsid w:val="00005149"/>
    <w:rsid w:val="000056A2"/>
    <w:rsid w:val="000056A8"/>
    <w:rsid w:val="000064E3"/>
    <w:rsid w:val="00006B96"/>
    <w:rsid w:val="00006FFE"/>
    <w:rsid w:val="000073F3"/>
    <w:rsid w:val="00007548"/>
    <w:rsid w:val="0000777B"/>
    <w:rsid w:val="00007A57"/>
    <w:rsid w:val="00007DAE"/>
    <w:rsid w:val="00010AED"/>
    <w:rsid w:val="00010BEB"/>
    <w:rsid w:val="0001151C"/>
    <w:rsid w:val="00011873"/>
    <w:rsid w:val="00011BB0"/>
    <w:rsid w:val="00012027"/>
    <w:rsid w:val="000122F8"/>
    <w:rsid w:val="00012506"/>
    <w:rsid w:val="000142B6"/>
    <w:rsid w:val="000142E4"/>
    <w:rsid w:val="0001458C"/>
    <w:rsid w:val="00014E65"/>
    <w:rsid w:val="0001601F"/>
    <w:rsid w:val="0001658A"/>
    <w:rsid w:val="00016A56"/>
    <w:rsid w:val="00016A7C"/>
    <w:rsid w:val="000179A6"/>
    <w:rsid w:val="00017A5A"/>
    <w:rsid w:val="00017B1E"/>
    <w:rsid w:val="00017D12"/>
    <w:rsid w:val="00020115"/>
    <w:rsid w:val="0002014F"/>
    <w:rsid w:val="00021316"/>
    <w:rsid w:val="00022E24"/>
    <w:rsid w:val="000232CC"/>
    <w:rsid w:val="00023C5B"/>
    <w:rsid w:val="000244C3"/>
    <w:rsid w:val="000247B2"/>
    <w:rsid w:val="00024B7F"/>
    <w:rsid w:val="00024F89"/>
    <w:rsid w:val="000253B0"/>
    <w:rsid w:val="00025587"/>
    <w:rsid w:val="00025588"/>
    <w:rsid w:val="000257C7"/>
    <w:rsid w:val="000258DA"/>
    <w:rsid w:val="00025A20"/>
    <w:rsid w:val="00026358"/>
    <w:rsid w:val="000263D7"/>
    <w:rsid w:val="0002701B"/>
    <w:rsid w:val="00027039"/>
    <w:rsid w:val="0002722D"/>
    <w:rsid w:val="0002734C"/>
    <w:rsid w:val="0002752A"/>
    <w:rsid w:val="00027935"/>
    <w:rsid w:val="00030487"/>
    <w:rsid w:val="000305C3"/>
    <w:rsid w:val="000306CB"/>
    <w:rsid w:val="000306D5"/>
    <w:rsid w:val="00031623"/>
    <w:rsid w:val="000317A5"/>
    <w:rsid w:val="00031A6D"/>
    <w:rsid w:val="00031F73"/>
    <w:rsid w:val="00032651"/>
    <w:rsid w:val="00032752"/>
    <w:rsid w:val="00032A06"/>
    <w:rsid w:val="0003350F"/>
    <w:rsid w:val="00033600"/>
    <w:rsid w:val="00033CE1"/>
    <w:rsid w:val="00035798"/>
    <w:rsid w:val="000357E6"/>
    <w:rsid w:val="0003591A"/>
    <w:rsid w:val="00035FEA"/>
    <w:rsid w:val="00036AB9"/>
    <w:rsid w:val="00036B64"/>
    <w:rsid w:val="00037251"/>
    <w:rsid w:val="000374E6"/>
    <w:rsid w:val="00037751"/>
    <w:rsid w:val="000379B6"/>
    <w:rsid w:val="00037B76"/>
    <w:rsid w:val="0003D14C"/>
    <w:rsid w:val="00040104"/>
    <w:rsid w:val="000401F0"/>
    <w:rsid w:val="000406D4"/>
    <w:rsid w:val="000412FF"/>
    <w:rsid w:val="0004165B"/>
    <w:rsid w:val="000424D4"/>
    <w:rsid w:val="00043614"/>
    <w:rsid w:val="00043A3F"/>
    <w:rsid w:val="00043AFE"/>
    <w:rsid w:val="00043C47"/>
    <w:rsid w:val="000443FF"/>
    <w:rsid w:val="0004448B"/>
    <w:rsid w:val="000450D3"/>
    <w:rsid w:val="00045367"/>
    <w:rsid w:val="00045AEB"/>
    <w:rsid w:val="00046501"/>
    <w:rsid w:val="00046C23"/>
    <w:rsid w:val="0004713C"/>
    <w:rsid w:val="00047536"/>
    <w:rsid w:val="00047898"/>
    <w:rsid w:val="00047CA9"/>
    <w:rsid w:val="00047D6A"/>
    <w:rsid w:val="00047FA7"/>
    <w:rsid w:val="00050BD3"/>
    <w:rsid w:val="00050CB4"/>
    <w:rsid w:val="000513B6"/>
    <w:rsid w:val="00051840"/>
    <w:rsid w:val="0005189D"/>
    <w:rsid w:val="00051AFE"/>
    <w:rsid w:val="00051B83"/>
    <w:rsid w:val="00051E46"/>
    <w:rsid w:val="00052528"/>
    <w:rsid w:val="00052968"/>
    <w:rsid w:val="000542B8"/>
    <w:rsid w:val="000547DD"/>
    <w:rsid w:val="00056080"/>
    <w:rsid w:val="00056547"/>
    <w:rsid w:val="000565B7"/>
    <w:rsid w:val="00056911"/>
    <w:rsid w:val="00057292"/>
    <w:rsid w:val="0005738A"/>
    <w:rsid w:val="000577FA"/>
    <w:rsid w:val="00057C53"/>
    <w:rsid w:val="00057C83"/>
    <w:rsid w:val="00060029"/>
    <w:rsid w:val="00060252"/>
    <w:rsid w:val="00060306"/>
    <w:rsid w:val="000603EB"/>
    <w:rsid w:val="00060453"/>
    <w:rsid w:val="00060682"/>
    <w:rsid w:val="00060B37"/>
    <w:rsid w:val="00061274"/>
    <w:rsid w:val="000613A3"/>
    <w:rsid w:val="0006142A"/>
    <w:rsid w:val="00061480"/>
    <w:rsid w:val="00061B12"/>
    <w:rsid w:val="00061BF9"/>
    <w:rsid w:val="000622AC"/>
    <w:rsid w:val="00062540"/>
    <w:rsid w:val="00062BA5"/>
    <w:rsid w:val="00063039"/>
    <w:rsid w:val="00063CB7"/>
    <w:rsid w:val="00063DBC"/>
    <w:rsid w:val="00063DEF"/>
    <w:rsid w:val="00064783"/>
    <w:rsid w:val="00064878"/>
    <w:rsid w:val="00064B96"/>
    <w:rsid w:val="00065099"/>
    <w:rsid w:val="00065861"/>
    <w:rsid w:val="00065FF1"/>
    <w:rsid w:val="000663EF"/>
    <w:rsid w:val="000665D6"/>
    <w:rsid w:val="00066BA9"/>
    <w:rsid w:val="00067CBD"/>
    <w:rsid w:val="00067DAF"/>
    <w:rsid w:val="00067F1E"/>
    <w:rsid w:val="000706B8"/>
    <w:rsid w:val="0007070F"/>
    <w:rsid w:val="000709AF"/>
    <w:rsid w:val="00070EFF"/>
    <w:rsid w:val="0007165E"/>
    <w:rsid w:val="00071A1D"/>
    <w:rsid w:val="0007204B"/>
    <w:rsid w:val="000721FF"/>
    <w:rsid w:val="00072BEE"/>
    <w:rsid w:val="00072D00"/>
    <w:rsid w:val="00072D6D"/>
    <w:rsid w:val="00073341"/>
    <w:rsid w:val="000734BB"/>
    <w:rsid w:val="00073504"/>
    <w:rsid w:val="00073E29"/>
    <w:rsid w:val="00074230"/>
    <w:rsid w:val="00074509"/>
    <w:rsid w:val="00074D03"/>
    <w:rsid w:val="00074D51"/>
    <w:rsid w:val="00075458"/>
    <w:rsid w:val="000754FA"/>
    <w:rsid w:val="000755EB"/>
    <w:rsid w:val="00075A30"/>
    <w:rsid w:val="00075EFB"/>
    <w:rsid w:val="00076A63"/>
    <w:rsid w:val="00077126"/>
    <w:rsid w:val="00080398"/>
    <w:rsid w:val="00080DB1"/>
    <w:rsid w:val="0008197F"/>
    <w:rsid w:val="000819F4"/>
    <w:rsid w:val="00081B83"/>
    <w:rsid w:val="00081BD2"/>
    <w:rsid w:val="00081F27"/>
    <w:rsid w:val="000821DD"/>
    <w:rsid w:val="00082E8A"/>
    <w:rsid w:val="00083782"/>
    <w:rsid w:val="00083E30"/>
    <w:rsid w:val="000841B2"/>
    <w:rsid w:val="00084297"/>
    <w:rsid w:val="0008448F"/>
    <w:rsid w:val="0008455D"/>
    <w:rsid w:val="0008455E"/>
    <w:rsid w:val="000845F6"/>
    <w:rsid w:val="000855B0"/>
    <w:rsid w:val="00085B5D"/>
    <w:rsid w:val="00085EEB"/>
    <w:rsid w:val="00086318"/>
    <w:rsid w:val="000863C8"/>
    <w:rsid w:val="00086711"/>
    <w:rsid w:val="000870B4"/>
    <w:rsid w:val="00087160"/>
    <w:rsid w:val="000877A0"/>
    <w:rsid w:val="0008794A"/>
    <w:rsid w:val="00087A19"/>
    <w:rsid w:val="00087CA2"/>
    <w:rsid w:val="0009011C"/>
    <w:rsid w:val="00091AA9"/>
    <w:rsid w:val="00092254"/>
    <w:rsid w:val="00092455"/>
    <w:rsid w:val="00092575"/>
    <w:rsid w:val="0009273A"/>
    <w:rsid w:val="00092D31"/>
    <w:rsid w:val="000930C8"/>
    <w:rsid w:val="00093525"/>
    <w:rsid w:val="00093CCE"/>
    <w:rsid w:val="00094463"/>
    <w:rsid w:val="000946C3"/>
    <w:rsid w:val="000949EF"/>
    <w:rsid w:val="00094F4C"/>
    <w:rsid w:val="00095BF9"/>
    <w:rsid w:val="00096985"/>
    <w:rsid w:val="00096B63"/>
    <w:rsid w:val="00097075"/>
    <w:rsid w:val="000971FA"/>
    <w:rsid w:val="00097242"/>
    <w:rsid w:val="000973DF"/>
    <w:rsid w:val="00097606"/>
    <w:rsid w:val="0009769B"/>
    <w:rsid w:val="00097936"/>
    <w:rsid w:val="00097B14"/>
    <w:rsid w:val="000A026F"/>
    <w:rsid w:val="000A0866"/>
    <w:rsid w:val="000A08AC"/>
    <w:rsid w:val="000A0A0F"/>
    <w:rsid w:val="000A1312"/>
    <w:rsid w:val="000A154B"/>
    <w:rsid w:val="000A17CF"/>
    <w:rsid w:val="000A2980"/>
    <w:rsid w:val="000A3BB9"/>
    <w:rsid w:val="000A3C57"/>
    <w:rsid w:val="000A4EC5"/>
    <w:rsid w:val="000A5D1B"/>
    <w:rsid w:val="000A6A3E"/>
    <w:rsid w:val="000A750D"/>
    <w:rsid w:val="000A7605"/>
    <w:rsid w:val="000A7961"/>
    <w:rsid w:val="000A7E1E"/>
    <w:rsid w:val="000B0213"/>
    <w:rsid w:val="000B024A"/>
    <w:rsid w:val="000B029D"/>
    <w:rsid w:val="000B06B3"/>
    <w:rsid w:val="000B0F25"/>
    <w:rsid w:val="000B1432"/>
    <w:rsid w:val="000B1AAB"/>
    <w:rsid w:val="000B291C"/>
    <w:rsid w:val="000B2948"/>
    <w:rsid w:val="000B31F2"/>
    <w:rsid w:val="000B367A"/>
    <w:rsid w:val="000B3A06"/>
    <w:rsid w:val="000B3BF8"/>
    <w:rsid w:val="000B3C4D"/>
    <w:rsid w:val="000B3E66"/>
    <w:rsid w:val="000B40E7"/>
    <w:rsid w:val="000B4323"/>
    <w:rsid w:val="000B46BC"/>
    <w:rsid w:val="000B4B3C"/>
    <w:rsid w:val="000B4BF1"/>
    <w:rsid w:val="000B5058"/>
    <w:rsid w:val="000B5B85"/>
    <w:rsid w:val="000B6318"/>
    <w:rsid w:val="000B6A7D"/>
    <w:rsid w:val="000B6B0D"/>
    <w:rsid w:val="000B6CD7"/>
    <w:rsid w:val="000B71B1"/>
    <w:rsid w:val="000B7E4F"/>
    <w:rsid w:val="000C0083"/>
    <w:rsid w:val="000C00D5"/>
    <w:rsid w:val="000C0E7F"/>
    <w:rsid w:val="000C142F"/>
    <w:rsid w:val="000C162A"/>
    <w:rsid w:val="000C19AC"/>
    <w:rsid w:val="000C2576"/>
    <w:rsid w:val="000C2A5B"/>
    <w:rsid w:val="000C2B42"/>
    <w:rsid w:val="000C2BFD"/>
    <w:rsid w:val="000C320E"/>
    <w:rsid w:val="000C377B"/>
    <w:rsid w:val="000C4056"/>
    <w:rsid w:val="000C46F9"/>
    <w:rsid w:val="000C4F69"/>
    <w:rsid w:val="000C4FDB"/>
    <w:rsid w:val="000C5269"/>
    <w:rsid w:val="000C5523"/>
    <w:rsid w:val="000C574A"/>
    <w:rsid w:val="000C581D"/>
    <w:rsid w:val="000C58E2"/>
    <w:rsid w:val="000C6115"/>
    <w:rsid w:val="000C61A6"/>
    <w:rsid w:val="000C6573"/>
    <w:rsid w:val="000C68A0"/>
    <w:rsid w:val="000C7008"/>
    <w:rsid w:val="000C7076"/>
    <w:rsid w:val="000C7214"/>
    <w:rsid w:val="000C7224"/>
    <w:rsid w:val="000C7714"/>
    <w:rsid w:val="000C772D"/>
    <w:rsid w:val="000C7EBF"/>
    <w:rsid w:val="000D044C"/>
    <w:rsid w:val="000D05BB"/>
    <w:rsid w:val="000D15C6"/>
    <w:rsid w:val="000D160F"/>
    <w:rsid w:val="000D1C13"/>
    <w:rsid w:val="000D1FAC"/>
    <w:rsid w:val="000D23FE"/>
    <w:rsid w:val="000D3307"/>
    <w:rsid w:val="000D3470"/>
    <w:rsid w:val="000D4A26"/>
    <w:rsid w:val="000D6184"/>
    <w:rsid w:val="000D6202"/>
    <w:rsid w:val="000D63AD"/>
    <w:rsid w:val="000D69B2"/>
    <w:rsid w:val="000D70A7"/>
    <w:rsid w:val="000D7522"/>
    <w:rsid w:val="000D76F8"/>
    <w:rsid w:val="000D7825"/>
    <w:rsid w:val="000D7AAF"/>
    <w:rsid w:val="000E0024"/>
    <w:rsid w:val="000E0789"/>
    <w:rsid w:val="000E0837"/>
    <w:rsid w:val="000E1450"/>
    <w:rsid w:val="000E175E"/>
    <w:rsid w:val="000E1FD3"/>
    <w:rsid w:val="000E2531"/>
    <w:rsid w:val="000E33C8"/>
    <w:rsid w:val="000E369E"/>
    <w:rsid w:val="000E3866"/>
    <w:rsid w:val="000E46AD"/>
    <w:rsid w:val="000E4A19"/>
    <w:rsid w:val="000E5AFE"/>
    <w:rsid w:val="000E6AD7"/>
    <w:rsid w:val="000E7146"/>
    <w:rsid w:val="000E7528"/>
    <w:rsid w:val="000E771E"/>
    <w:rsid w:val="000F0AE0"/>
    <w:rsid w:val="000F1475"/>
    <w:rsid w:val="000F153F"/>
    <w:rsid w:val="000F1FD9"/>
    <w:rsid w:val="000F24F4"/>
    <w:rsid w:val="000F2B2A"/>
    <w:rsid w:val="000F2CE6"/>
    <w:rsid w:val="000F2D44"/>
    <w:rsid w:val="000F4278"/>
    <w:rsid w:val="000F4F04"/>
    <w:rsid w:val="000F5E70"/>
    <w:rsid w:val="000F6A58"/>
    <w:rsid w:val="000F6B10"/>
    <w:rsid w:val="000F6BE7"/>
    <w:rsid w:val="000F6C2C"/>
    <w:rsid w:val="000F6C38"/>
    <w:rsid w:val="000F70C4"/>
    <w:rsid w:val="001000EE"/>
    <w:rsid w:val="00100724"/>
    <w:rsid w:val="001007B8"/>
    <w:rsid w:val="00101635"/>
    <w:rsid w:val="0010179C"/>
    <w:rsid w:val="00101E63"/>
    <w:rsid w:val="001029A9"/>
    <w:rsid w:val="00103469"/>
    <w:rsid w:val="001041E7"/>
    <w:rsid w:val="0010453A"/>
    <w:rsid w:val="00104673"/>
    <w:rsid w:val="001048E6"/>
    <w:rsid w:val="00104A37"/>
    <w:rsid w:val="00104CE3"/>
    <w:rsid w:val="001051D4"/>
    <w:rsid w:val="00105FFD"/>
    <w:rsid w:val="00106B46"/>
    <w:rsid w:val="00107E4B"/>
    <w:rsid w:val="00107EF0"/>
    <w:rsid w:val="001103D0"/>
    <w:rsid w:val="00110AE5"/>
    <w:rsid w:val="00110B8D"/>
    <w:rsid w:val="0011103E"/>
    <w:rsid w:val="0011152A"/>
    <w:rsid w:val="00111892"/>
    <w:rsid w:val="00111B50"/>
    <w:rsid w:val="00111CCC"/>
    <w:rsid w:val="00112679"/>
    <w:rsid w:val="0011290E"/>
    <w:rsid w:val="00112C45"/>
    <w:rsid w:val="00112D40"/>
    <w:rsid w:val="00113424"/>
    <w:rsid w:val="001136A7"/>
    <w:rsid w:val="0011423B"/>
    <w:rsid w:val="00115E15"/>
    <w:rsid w:val="0011661A"/>
    <w:rsid w:val="001169EC"/>
    <w:rsid w:val="00116D02"/>
    <w:rsid w:val="00117485"/>
    <w:rsid w:val="001202D5"/>
    <w:rsid w:val="001204F1"/>
    <w:rsid w:val="0012078C"/>
    <w:rsid w:val="00120C99"/>
    <w:rsid w:val="00120E08"/>
    <w:rsid w:val="00120FB5"/>
    <w:rsid w:val="001211D8"/>
    <w:rsid w:val="00121250"/>
    <w:rsid w:val="001214A1"/>
    <w:rsid w:val="0012186B"/>
    <w:rsid w:val="00121BC4"/>
    <w:rsid w:val="00121F4F"/>
    <w:rsid w:val="001222B6"/>
    <w:rsid w:val="0012240C"/>
    <w:rsid w:val="00122DB5"/>
    <w:rsid w:val="00122EA6"/>
    <w:rsid w:val="00123160"/>
    <w:rsid w:val="00123C90"/>
    <w:rsid w:val="00125A07"/>
    <w:rsid w:val="00126CA5"/>
    <w:rsid w:val="00126EFF"/>
    <w:rsid w:val="0012704F"/>
    <w:rsid w:val="001307D1"/>
    <w:rsid w:val="00130881"/>
    <w:rsid w:val="001309F8"/>
    <w:rsid w:val="00130C1D"/>
    <w:rsid w:val="00130F9E"/>
    <w:rsid w:val="001315E6"/>
    <w:rsid w:val="001316FA"/>
    <w:rsid w:val="001319D4"/>
    <w:rsid w:val="0013222C"/>
    <w:rsid w:val="001322D5"/>
    <w:rsid w:val="0013236C"/>
    <w:rsid w:val="00132731"/>
    <w:rsid w:val="00132B91"/>
    <w:rsid w:val="00132FE9"/>
    <w:rsid w:val="0013334C"/>
    <w:rsid w:val="001333B9"/>
    <w:rsid w:val="001337F4"/>
    <w:rsid w:val="00133DF4"/>
    <w:rsid w:val="00134971"/>
    <w:rsid w:val="001352EB"/>
    <w:rsid w:val="00135742"/>
    <w:rsid w:val="00135B68"/>
    <w:rsid w:val="00135F45"/>
    <w:rsid w:val="001362C7"/>
    <w:rsid w:val="001371C0"/>
    <w:rsid w:val="00137603"/>
    <w:rsid w:val="00137F7C"/>
    <w:rsid w:val="00137FD8"/>
    <w:rsid w:val="00140085"/>
    <w:rsid w:val="00140270"/>
    <w:rsid w:val="001403AD"/>
    <w:rsid w:val="00140A1E"/>
    <w:rsid w:val="00141079"/>
    <w:rsid w:val="00141527"/>
    <w:rsid w:val="001417A5"/>
    <w:rsid w:val="00141BAE"/>
    <w:rsid w:val="001421CF"/>
    <w:rsid w:val="00142895"/>
    <w:rsid w:val="0014349C"/>
    <w:rsid w:val="00143A8C"/>
    <w:rsid w:val="00143B69"/>
    <w:rsid w:val="00143DE5"/>
    <w:rsid w:val="00144056"/>
    <w:rsid w:val="00144A50"/>
    <w:rsid w:val="00144DC4"/>
    <w:rsid w:val="00146FE6"/>
    <w:rsid w:val="00147A7F"/>
    <w:rsid w:val="00147B40"/>
    <w:rsid w:val="00147BE0"/>
    <w:rsid w:val="00150157"/>
    <w:rsid w:val="00150194"/>
    <w:rsid w:val="00153D29"/>
    <w:rsid w:val="001540B3"/>
    <w:rsid w:val="001540C7"/>
    <w:rsid w:val="001544A9"/>
    <w:rsid w:val="001544FD"/>
    <w:rsid w:val="00154515"/>
    <w:rsid w:val="00154D77"/>
    <w:rsid w:val="001554C9"/>
    <w:rsid w:val="0015592A"/>
    <w:rsid w:val="00156255"/>
    <w:rsid w:val="0015660C"/>
    <w:rsid w:val="00156734"/>
    <w:rsid w:val="00156785"/>
    <w:rsid w:val="00156AF3"/>
    <w:rsid w:val="00157137"/>
    <w:rsid w:val="0015717A"/>
    <w:rsid w:val="001573B7"/>
    <w:rsid w:val="00157C73"/>
    <w:rsid w:val="00157C97"/>
    <w:rsid w:val="00157CA7"/>
    <w:rsid w:val="00161D09"/>
    <w:rsid w:val="00161E26"/>
    <w:rsid w:val="001632BA"/>
    <w:rsid w:val="001633C0"/>
    <w:rsid w:val="00164524"/>
    <w:rsid w:val="00164637"/>
    <w:rsid w:val="00164681"/>
    <w:rsid w:val="00164732"/>
    <w:rsid w:val="00164AD9"/>
    <w:rsid w:val="00165923"/>
    <w:rsid w:val="00165D4A"/>
    <w:rsid w:val="00165D4E"/>
    <w:rsid w:val="00166943"/>
    <w:rsid w:val="00167333"/>
    <w:rsid w:val="001673D5"/>
    <w:rsid w:val="0017076E"/>
    <w:rsid w:val="00170A0E"/>
    <w:rsid w:val="0017184D"/>
    <w:rsid w:val="00171FF3"/>
    <w:rsid w:val="001727FD"/>
    <w:rsid w:val="00172DA2"/>
    <w:rsid w:val="00172EA5"/>
    <w:rsid w:val="00173500"/>
    <w:rsid w:val="00173695"/>
    <w:rsid w:val="001736C2"/>
    <w:rsid w:val="001737A6"/>
    <w:rsid w:val="001742E0"/>
    <w:rsid w:val="00174CA0"/>
    <w:rsid w:val="0017551A"/>
    <w:rsid w:val="00175B66"/>
    <w:rsid w:val="0017601E"/>
    <w:rsid w:val="0017685A"/>
    <w:rsid w:val="0017690E"/>
    <w:rsid w:val="0017777C"/>
    <w:rsid w:val="001777AD"/>
    <w:rsid w:val="00177A90"/>
    <w:rsid w:val="00177AB5"/>
    <w:rsid w:val="001806EA"/>
    <w:rsid w:val="00180A8C"/>
    <w:rsid w:val="00181285"/>
    <w:rsid w:val="00181871"/>
    <w:rsid w:val="00181BB7"/>
    <w:rsid w:val="00181D3F"/>
    <w:rsid w:val="00183C5C"/>
    <w:rsid w:val="00183F20"/>
    <w:rsid w:val="001840D8"/>
    <w:rsid w:val="00184555"/>
    <w:rsid w:val="0018487F"/>
    <w:rsid w:val="00185191"/>
    <w:rsid w:val="00185625"/>
    <w:rsid w:val="00185909"/>
    <w:rsid w:val="00186314"/>
    <w:rsid w:val="001869BA"/>
    <w:rsid w:val="00186D88"/>
    <w:rsid w:val="001879C2"/>
    <w:rsid w:val="00187D1C"/>
    <w:rsid w:val="00190994"/>
    <w:rsid w:val="001909B6"/>
    <w:rsid w:val="0019105D"/>
    <w:rsid w:val="00191069"/>
    <w:rsid w:val="0019116E"/>
    <w:rsid w:val="0019213D"/>
    <w:rsid w:val="0019218D"/>
    <w:rsid w:val="00192725"/>
    <w:rsid w:val="00192B28"/>
    <w:rsid w:val="00192B36"/>
    <w:rsid w:val="00192FE0"/>
    <w:rsid w:val="001938F2"/>
    <w:rsid w:val="00193B43"/>
    <w:rsid w:val="00193C35"/>
    <w:rsid w:val="00193EE5"/>
    <w:rsid w:val="0019479E"/>
    <w:rsid w:val="0019491A"/>
    <w:rsid w:val="00194A1C"/>
    <w:rsid w:val="001955D4"/>
    <w:rsid w:val="00195EBB"/>
    <w:rsid w:val="00196335"/>
    <w:rsid w:val="00196A2E"/>
    <w:rsid w:val="00197330"/>
    <w:rsid w:val="00197752"/>
    <w:rsid w:val="00197CAC"/>
    <w:rsid w:val="001A0181"/>
    <w:rsid w:val="001A0F32"/>
    <w:rsid w:val="001A1115"/>
    <w:rsid w:val="001A193C"/>
    <w:rsid w:val="001A1BC8"/>
    <w:rsid w:val="001A1FC1"/>
    <w:rsid w:val="001A24F4"/>
    <w:rsid w:val="001A28E3"/>
    <w:rsid w:val="001A300C"/>
    <w:rsid w:val="001A3FE6"/>
    <w:rsid w:val="001A41A2"/>
    <w:rsid w:val="001A4257"/>
    <w:rsid w:val="001A4299"/>
    <w:rsid w:val="001A451B"/>
    <w:rsid w:val="001A51C0"/>
    <w:rsid w:val="001A550B"/>
    <w:rsid w:val="001A5B75"/>
    <w:rsid w:val="001A5E36"/>
    <w:rsid w:val="001A62FA"/>
    <w:rsid w:val="001A6352"/>
    <w:rsid w:val="001A6B69"/>
    <w:rsid w:val="001A6FA5"/>
    <w:rsid w:val="001A7D8F"/>
    <w:rsid w:val="001B0014"/>
    <w:rsid w:val="001B02CD"/>
    <w:rsid w:val="001B13FD"/>
    <w:rsid w:val="001B147D"/>
    <w:rsid w:val="001B1810"/>
    <w:rsid w:val="001B381F"/>
    <w:rsid w:val="001B3B68"/>
    <w:rsid w:val="001B3D1B"/>
    <w:rsid w:val="001B413A"/>
    <w:rsid w:val="001B52ED"/>
    <w:rsid w:val="001B57F4"/>
    <w:rsid w:val="001B7508"/>
    <w:rsid w:val="001B751E"/>
    <w:rsid w:val="001B7C7C"/>
    <w:rsid w:val="001C031A"/>
    <w:rsid w:val="001C05AF"/>
    <w:rsid w:val="001C0946"/>
    <w:rsid w:val="001C0AE0"/>
    <w:rsid w:val="001C0C02"/>
    <w:rsid w:val="001C0DC8"/>
    <w:rsid w:val="001C0DE0"/>
    <w:rsid w:val="001C134D"/>
    <w:rsid w:val="001C1714"/>
    <w:rsid w:val="001C1F6C"/>
    <w:rsid w:val="001C271B"/>
    <w:rsid w:val="001C2723"/>
    <w:rsid w:val="001C2B62"/>
    <w:rsid w:val="001C35CD"/>
    <w:rsid w:val="001C36D7"/>
    <w:rsid w:val="001C45E1"/>
    <w:rsid w:val="001C4C93"/>
    <w:rsid w:val="001C4D05"/>
    <w:rsid w:val="001C5118"/>
    <w:rsid w:val="001C5515"/>
    <w:rsid w:val="001C5702"/>
    <w:rsid w:val="001C5C61"/>
    <w:rsid w:val="001C5C96"/>
    <w:rsid w:val="001C5E11"/>
    <w:rsid w:val="001C6524"/>
    <w:rsid w:val="001C6E82"/>
    <w:rsid w:val="001C71C5"/>
    <w:rsid w:val="001C7437"/>
    <w:rsid w:val="001C7B8A"/>
    <w:rsid w:val="001D01C6"/>
    <w:rsid w:val="001D0238"/>
    <w:rsid w:val="001D092F"/>
    <w:rsid w:val="001D0BAB"/>
    <w:rsid w:val="001D1DDB"/>
    <w:rsid w:val="001D2331"/>
    <w:rsid w:val="001D2D98"/>
    <w:rsid w:val="001D3509"/>
    <w:rsid w:val="001D3C27"/>
    <w:rsid w:val="001D3FB2"/>
    <w:rsid w:val="001D405D"/>
    <w:rsid w:val="001D4258"/>
    <w:rsid w:val="001D44C6"/>
    <w:rsid w:val="001D4927"/>
    <w:rsid w:val="001D4AB3"/>
    <w:rsid w:val="001D4CC7"/>
    <w:rsid w:val="001D4FE0"/>
    <w:rsid w:val="001D56C7"/>
    <w:rsid w:val="001D5CE4"/>
    <w:rsid w:val="001D615C"/>
    <w:rsid w:val="001D61F8"/>
    <w:rsid w:val="001D6358"/>
    <w:rsid w:val="001D6636"/>
    <w:rsid w:val="001D73D8"/>
    <w:rsid w:val="001D744B"/>
    <w:rsid w:val="001D7577"/>
    <w:rsid w:val="001D799D"/>
    <w:rsid w:val="001D7C81"/>
    <w:rsid w:val="001E09C6"/>
    <w:rsid w:val="001E09F8"/>
    <w:rsid w:val="001E0CBF"/>
    <w:rsid w:val="001E12C6"/>
    <w:rsid w:val="001E341E"/>
    <w:rsid w:val="001E3AEC"/>
    <w:rsid w:val="001E43D3"/>
    <w:rsid w:val="001E4557"/>
    <w:rsid w:val="001E48BC"/>
    <w:rsid w:val="001E495A"/>
    <w:rsid w:val="001E49B9"/>
    <w:rsid w:val="001E5603"/>
    <w:rsid w:val="001E58CA"/>
    <w:rsid w:val="001E5BF8"/>
    <w:rsid w:val="001E64D0"/>
    <w:rsid w:val="001F017C"/>
    <w:rsid w:val="001F01AB"/>
    <w:rsid w:val="001F05E4"/>
    <w:rsid w:val="001F0838"/>
    <w:rsid w:val="001F17CB"/>
    <w:rsid w:val="001F17FC"/>
    <w:rsid w:val="001F19E6"/>
    <w:rsid w:val="001F2626"/>
    <w:rsid w:val="001F2F9D"/>
    <w:rsid w:val="001F2FC0"/>
    <w:rsid w:val="001F3944"/>
    <w:rsid w:val="001F419D"/>
    <w:rsid w:val="001F4230"/>
    <w:rsid w:val="001F5291"/>
    <w:rsid w:val="001F5672"/>
    <w:rsid w:val="001F623A"/>
    <w:rsid w:val="001F7921"/>
    <w:rsid w:val="0020205D"/>
    <w:rsid w:val="00202095"/>
    <w:rsid w:val="002021B5"/>
    <w:rsid w:val="00202CE0"/>
    <w:rsid w:val="00202D74"/>
    <w:rsid w:val="00202EA4"/>
    <w:rsid w:val="00203045"/>
    <w:rsid w:val="002036CB"/>
    <w:rsid w:val="00204E2F"/>
    <w:rsid w:val="002050E7"/>
    <w:rsid w:val="0020566A"/>
    <w:rsid w:val="00205790"/>
    <w:rsid w:val="00205EB8"/>
    <w:rsid w:val="00205F8F"/>
    <w:rsid w:val="00206715"/>
    <w:rsid w:val="0020712A"/>
    <w:rsid w:val="002075A0"/>
    <w:rsid w:val="00207902"/>
    <w:rsid w:val="00210708"/>
    <w:rsid w:val="0021104F"/>
    <w:rsid w:val="00211303"/>
    <w:rsid w:val="00211316"/>
    <w:rsid w:val="0021166E"/>
    <w:rsid w:val="00211911"/>
    <w:rsid w:val="00212881"/>
    <w:rsid w:val="00214203"/>
    <w:rsid w:val="00214423"/>
    <w:rsid w:val="002147BD"/>
    <w:rsid w:val="00214CB1"/>
    <w:rsid w:val="00214D65"/>
    <w:rsid w:val="0021620D"/>
    <w:rsid w:val="0021624C"/>
    <w:rsid w:val="002177A8"/>
    <w:rsid w:val="00217867"/>
    <w:rsid w:val="00217F4C"/>
    <w:rsid w:val="00220D55"/>
    <w:rsid w:val="00220F29"/>
    <w:rsid w:val="002220C8"/>
    <w:rsid w:val="002229C4"/>
    <w:rsid w:val="00222E49"/>
    <w:rsid w:val="00223943"/>
    <w:rsid w:val="0022498E"/>
    <w:rsid w:val="00224DEB"/>
    <w:rsid w:val="00225184"/>
    <w:rsid w:val="0023008F"/>
    <w:rsid w:val="00230265"/>
    <w:rsid w:val="00230741"/>
    <w:rsid w:val="00230919"/>
    <w:rsid w:val="00230F8A"/>
    <w:rsid w:val="0023111A"/>
    <w:rsid w:val="0023128B"/>
    <w:rsid w:val="002325EF"/>
    <w:rsid w:val="00232635"/>
    <w:rsid w:val="00232C63"/>
    <w:rsid w:val="0023321D"/>
    <w:rsid w:val="00233686"/>
    <w:rsid w:val="002339EA"/>
    <w:rsid w:val="0023410B"/>
    <w:rsid w:val="00234638"/>
    <w:rsid w:val="002353B1"/>
    <w:rsid w:val="002355EE"/>
    <w:rsid w:val="00235712"/>
    <w:rsid w:val="002359BF"/>
    <w:rsid w:val="00235ECD"/>
    <w:rsid w:val="00236917"/>
    <w:rsid w:val="00236A10"/>
    <w:rsid w:val="00237108"/>
    <w:rsid w:val="002376A6"/>
    <w:rsid w:val="002401BC"/>
    <w:rsid w:val="0024030C"/>
    <w:rsid w:val="002406BA"/>
    <w:rsid w:val="0024071A"/>
    <w:rsid w:val="00240B76"/>
    <w:rsid w:val="0024113E"/>
    <w:rsid w:val="00241716"/>
    <w:rsid w:val="00241AA6"/>
    <w:rsid w:val="00241BE1"/>
    <w:rsid w:val="0024221C"/>
    <w:rsid w:val="002425A5"/>
    <w:rsid w:val="0024376A"/>
    <w:rsid w:val="00243B28"/>
    <w:rsid w:val="00243FB8"/>
    <w:rsid w:val="00244145"/>
    <w:rsid w:val="002441BF"/>
    <w:rsid w:val="0024470F"/>
    <w:rsid w:val="00244821"/>
    <w:rsid w:val="002450F3"/>
    <w:rsid w:val="00246FB4"/>
    <w:rsid w:val="0024775D"/>
    <w:rsid w:val="00247943"/>
    <w:rsid w:val="0025018F"/>
    <w:rsid w:val="0025033A"/>
    <w:rsid w:val="00250E49"/>
    <w:rsid w:val="00251482"/>
    <w:rsid w:val="002514B9"/>
    <w:rsid w:val="00251D28"/>
    <w:rsid w:val="00252121"/>
    <w:rsid w:val="00252174"/>
    <w:rsid w:val="0025292A"/>
    <w:rsid w:val="00252BF5"/>
    <w:rsid w:val="0025405F"/>
    <w:rsid w:val="00254139"/>
    <w:rsid w:val="00254425"/>
    <w:rsid w:val="00254A49"/>
    <w:rsid w:val="00255B84"/>
    <w:rsid w:val="002569A0"/>
    <w:rsid w:val="0025703F"/>
    <w:rsid w:val="0025741B"/>
    <w:rsid w:val="00257D0E"/>
    <w:rsid w:val="002600D3"/>
    <w:rsid w:val="002607C8"/>
    <w:rsid w:val="00260AF5"/>
    <w:rsid w:val="00260DEE"/>
    <w:rsid w:val="00260F57"/>
    <w:rsid w:val="002611E3"/>
    <w:rsid w:val="00261320"/>
    <w:rsid w:val="002613B4"/>
    <w:rsid w:val="0026191B"/>
    <w:rsid w:val="0026193A"/>
    <w:rsid w:val="00262052"/>
    <w:rsid w:val="00262588"/>
    <w:rsid w:val="0026258F"/>
    <w:rsid w:val="0026265A"/>
    <w:rsid w:val="002630FF"/>
    <w:rsid w:val="00263160"/>
    <w:rsid w:val="002637CE"/>
    <w:rsid w:val="00263F0E"/>
    <w:rsid w:val="0026438C"/>
    <w:rsid w:val="002647EF"/>
    <w:rsid w:val="00266294"/>
    <w:rsid w:val="002666C6"/>
    <w:rsid w:val="002668D8"/>
    <w:rsid w:val="00266F00"/>
    <w:rsid w:val="002671E7"/>
    <w:rsid w:val="00270114"/>
    <w:rsid w:val="00270199"/>
    <w:rsid w:val="002702AC"/>
    <w:rsid w:val="0027035F"/>
    <w:rsid w:val="002714AD"/>
    <w:rsid w:val="00271575"/>
    <w:rsid w:val="00271A28"/>
    <w:rsid w:val="00271C9F"/>
    <w:rsid w:val="00272796"/>
    <w:rsid w:val="0027346F"/>
    <w:rsid w:val="00273B02"/>
    <w:rsid w:val="00275EBD"/>
    <w:rsid w:val="002769C8"/>
    <w:rsid w:val="00276A9C"/>
    <w:rsid w:val="00276BB3"/>
    <w:rsid w:val="00276D0C"/>
    <w:rsid w:val="00276DDF"/>
    <w:rsid w:val="00277D6C"/>
    <w:rsid w:val="00277FC9"/>
    <w:rsid w:val="0028021D"/>
    <w:rsid w:val="002804BF"/>
    <w:rsid w:val="00280D4D"/>
    <w:rsid w:val="00280D8F"/>
    <w:rsid w:val="00280E89"/>
    <w:rsid w:val="002814AB"/>
    <w:rsid w:val="002823FA"/>
    <w:rsid w:val="00282EE6"/>
    <w:rsid w:val="0028364B"/>
    <w:rsid w:val="0028390A"/>
    <w:rsid w:val="0028410B"/>
    <w:rsid w:val="002849F5"/>
    <w:rsid w:val="00284CD4"/>
    <w:rsid w:val="00284E5B"/>
    <w:rsid w:val="00284F5C"/>
    <w:rsid w:val="00285074"/>
    <w:rsid w:val="002866C7"/>
    <w:rsid w:val="00286A6F"/>
    <w:rsid w:val="00286AAA"/>
    <w:rsid w:val="00286D96"/>
    <w:rsid w:val="00286E65"/>
    <w:rsid w:val="00287B07"/>
    <w:rsid w:val="00290094"/>
    <w:rsid w:val="002902C2"/>
    <w:rsid w:val="002904E6"/>
    <w:rsid w:val="00290A65"/>
    <w:rsid w:val="00291553"/>
    <w:rsid w:val="002920E1"/>
    <w:rsid w:val="00292519"/>
    <w:rsid w:val="00292994"/>
    <w:rsid w:val="002932AF"/>
    <w:rsid w:val="00293642"/>
    <w:rsid w:val="00293912"/>
    <w:rsid w:val="0029459D"/>
    <w:rsid w:val="00294623"/>
    <w:rsid w:val="00295183"/>
    <w:rsid w:val="00295430"/>
    <w:rsid w:val="00295597"/>
    <w:rsid w:val="00295AD6"/>
    <w:rsid w:val="00295B01"/>
    <w:rsid w:val="00296340"/>
    <w:rsid w:val="00296961"/>
    <w:rsid w:val="002A076B"/>
    <w:rsid w:val="002A094A"/>
    <w:rsid w:val="002A0B09"/>
    <w:rsid w:val="002A0BBF"/>
    <w:rsid w:val="002A1B44"/>
    <w:rsid w:val="002A225E"/>
    <w:rsid w:val="002A24DD"/>
    <w:rsid w:val="002A3816"/>
    <w:rsid w:val="002A402C"/>
    <w:rsid w:val="002A4CD1"/>
    <w:rsid w:val="002A55E4"/>
    <w:rsid w:val="002A5882"/>
    <w:rsid w:val="002A5C5D"/>
    <w:rsid w:val="002A5D55"/>
    <w:rsid w:val="002A6370"/>
    <w:rsid w:val="002A66F9"/>
    <w:rsid w:val="002A6917"/>
    <w:rsid w:val="002A7122"/>
    <w:rsid w:val="002A7342"/>
    <w:rsid w:val="002A77AC"/>
    <w:rsid w:val="002A7B51"/>
    <w:rsid w:val="002B0186"/>
    <w:rsid w:val="002B0322"/>
    <w:rsid w:val="002B0380"/>
    <w:rsid w:val="002B0600"/>
    <w:rsid w:val="002B068F"/>
    <w:rsid w:val="002B1086"/>
    <w:rsid w:val="002B1092"/>
    <w:rsid w:val="002B11CE"/>
    <w:rsid w:val="002B14B6"/>
    <w:rsid w:val="002B1D0C"/>
    <w:rsid w:val="002B203E"/>
    <w:rsid w:val="002B24C2"/>
    <w:rsid w:val="002B2BA5"/>
    <w:rsid w:val="002B2BFB"/>
    <w:rsid w:val="002B328F"/>
    <w:rsid w:val="002B35DA"/>
    <w:rsid w:val="002B4610"/>
    <w:rsid w:val="002B4BA4"/>
    <w:rsid w:val="002B5168"/>
    <w:rsid w:val="002B56E9"/>
    <w:rsid w:val="002B57C3"/>
    <w:rsid w:val="002B6051"/>
    <w:rsid w:val="002B6BF1"/>
    <w:rsid w:val="002B6E21"/>
    <w:rsid w:val="002B77B1"/>
    <w:rsid w:val="002B7C89"/>
    <w:rsid w:val="002C081F"/>
    <w:rsid w:val="002C13B9"/>
    <w:rsid w:val="002C1A3E"/>
    <w:rsid w:val="002C1B3F"/>
    <w:rsid w:val="002C2960"/>
    <w:rsid w:val="002C3211"/>
    <w:rsid w:val="002C3907"/>
    <w:rsid w:val="002C3A93"/>
    <w:rsid w:val="002C3BBC"/>
    <w:rsid w:val="002C3C95"/>
    <w:rsid w:val="002C4225"/>
    <w:rsid w:val="002C453A"/>
    <w:rsid w:val="002C4AF2"/>
    <w:rsid w:val="002C4F97"/>
    <w:rsid w:val="002C52EF"/>
    <w:rsid w:val="002C5555"/>
    <w:rsid w:val="002C56B4"/>
    <w:rsid w:val="002C5AED"/>
    <w:rsid w:val="002C5BD5"/>
    <w:rsid w:val="002C652E"/>
    <w:rsid w:val="002C6AF3"/>
    <w:rsid w:val="002C6B8D"/>
    <w:rsid w:val="002C71BC"/>
    <w:rsid w:val="002C788F"/>
    <w:rsid w:val="002D0BCC"/>
    <w:rsid w:val="002D0DBD"/>
    <w:rsid w:val="002D13FE"/>
    <w:rsid w:val="002D19D3"/>
    <w:rsid w:val="002D1D42"/>
    <w:rsid w:val="002D1E99"/>
    <w:rsid w:val="002D1F5D"/>
    <w:rsid w:val="002D200C"/>
    <w:rsid w:val="002D21AC"/>
    <w:rsid w:val="002D22B1"/>
    <w:rsid w:val="002D23FE"/>
    <w:rsid w:val="002D3015"/>
    <w:rsid w:val="002D3128"/>
    <w:rsid w:val="002D3278"/>
    <w:rsid w:val="002D4C9A"/>
    <w:rsid w:val="002D52D0"/>
    <w:rsid w:val="002D58CA"/>
    <w:rsid w:val="002D6296"/>
    <w:rsid w:val="002D6EC3"/>
    <w:rsid w:val="002D7949"/>
    <w:rsid w:val="002D7D0F"/>
    <w:rsid w:val="002D7EAA"/>
    <w:rsid w:val="002E122F"/>
    <w:rsid w:val="002E2255"/>
    <w:rsid w:val="002E26BE"/>
    <w:rsid w:val="002E28C5"/>
    <w:rsid w:val="002E3254"/>
    <w:rsid w:val="002E3C58"/>
    <w:rsid w:val="002E436B"/>
    <w:rsid w:val="002E4BA4"/>
    <w:rsid w:val="002E53B3"/>
    <w:rsid w:val="002E54BC"/>
    <w:rsid w:val="002E54C3"/>
    <w:rsid w:val="002E5E05"/>
    <w:rsid w:val="002E61A2"/>
    <w:rsid w:val="002E66E1"/>
    <w:rsid w:val="002E6CBC"/>
    <w:rsid w:val="002E6FC5"/>
    <w:rsid w:val="002E7852"/>
    <w:rsid w:val="002F0FB0"/>
    <w:rsid w:val="002F1035"/>
    <w:rsid w:val="002F109D"/>
    <w:rsid w:val="002F1F71"/>
    <w:rsid w:val="002F2387"/>
    <w:rsid w:val="002F3386"/>
    <w:rsid w:val="002F381C"/>
    <w:rsid w:val="002F439B"/>
    <w:rsid w:val="002F499A"/>
    <w:rsid w:val="002F57C7"/>
    <w:rsid w:val="002F57DB"/>
    <w:rsid w:val="002F6F18"/>
    <w:rsid w:val="002F7339"/>
    <w:rsid w:val="002F73AA"/>
    <w:rsid w:val="002F7436"/>
    <w:rsid w:val="002F7F4B"/>
    <w:rsid w:val="00300D9B"/>
    <w:rsid w:val="00300DD1"/>
    <w:rsid w:val="003013AA"/>
    <w:rsid w:val="00302355"/>
    <w:rsid w:val="0030319F"/>
    <w:rsid w:val="00303223"/>
    <w:rsid w:val="00303FA7"/>
    <w:rsid w:val="00304352"/>
    <w:rsid w:val="00304706"/>
    <w:rsid w:val="00304A56"/>
    <w:rsid w:val="00304E99"/>
    <w:rsid w:val="00304EDC"/>
    <w:rsid w:val="003058C4"/>
    <w:rsid w:val="00305AF0"/>
    <w:rsid w:val="00306C77"/>
    <w:rsid w:val="00306F43"/>
    <w:rsid w:val="00307422"/>
    <w:rsid w:val="003074A2"/>
    <w:rsid w:val="00307AAA"/>
    <w:rsid w:val="00310628"/>
    <w:rsid w:val="003112FB"/>
    <w:rsid w:val="00311994"/>
    <w:rsid w:val="003135BE"/>
    <w:rsid w:val="003143A4"/>
    <w:rsid w:val="0031449F"/>
    <w:rsid w:val="00315C9B"/>
    <w:rsid w:val="0031624E"/>
    <w:rsid w:val="00317186"/>
    <w:rsid w:val="003172D6"/>
    <w:rsid w:val="003173F8"/>
    <w:rsid w:val="003179D9"/>
    <w:rsid w:val="00317A32"/>
    <w:rsid w:val="003200F5"/>
    <w:rsid w:val="003201A6"/>
    <w:rsid w:val="0032037A"/>
    <w:rsid w:val="003205B4"/>
    <w:rsid w:val="003207B8"/>
    <w:rsid w:val="0032086D"/>
    <w:rsid w:val="00320A9E"/>
    <w:rsid w:val="00320B1D"/>
    <w:rsid w:val="00320EF7"/>
    <w:rsid w:val="00321303"/>
    <w:rsid w:val="003220ED"/>
    <w:rsid w:val="00322141"/>
    <w:rsid w:val="00322E49"/>
    <w:rsid w:val="00323740"/>
    <w:rsid w:val="00323902"/>
    <w:rsid w:val="00323D01"/>
    <w:rsid w:val="00324190"/>
    <w:rsid w:val="00324AE8"/>
    <w:rsid w:val="00324B08"/>
    <w:rsid w:val="00324F30"/>
    <w:rsid w:val="003252B3"/>
    <w:rsid w:val="0032619E"/>
    <w:rsid w:val="003265CA"/>
    <w:rsid w:val="00326B5D"/>
    <w:rsid w:val="00326DB2"/>
    <w:rsid w:val="00327F7C"/>
    <w:rsid w:val="00330FFA"/>
    <w:rsid w:val="00331D5E"/>
    <w:rsid w:val="00331F1A"/>
    <w:rsid w:val="00332199"/>
    <w:rsid w:val="00332202"/>
    <w:rsid w:val="00332248"/>
    <w:rsid w:val="00332427"/>
    <w:rsid w:val="003329D0"/>
    <w:rsid w:val="003329F0"/>
    <w:rsid w:val="00332BB7"/>
    <w:rsid w:val="0033329E"/>
    <w:rsid w:val="0033347A"/>
    <w:rsid w:val="0033477A"/>
    <w:rsid w:val="00334BF4"/>
    <w:rsid w:val="00335AD6"/>
    <w:rsid w:val="00336091"/>
    <w:rsid w:val="003361C6"/>
    <w:rsid w:val="0033693F"/>
    <w:rsid w:val="00336B77"/>
    <w:rsid w:val="00336D9C"/>
    <w:rsid w:val="003374C6"/>
    <w:rsid w:val="00337627"/>
    <w:rsid w:val="00337BEB"/>
    <w:rsid w:val="0034015E"/>
    <w:rsid w:val="0034033C"/>
    <w:rsid w:val="00340516"/>
    <w:rsid w:val="0034063B"/>
    <w:rsid w:val="00340E75"/>
    <w:rsid w:val="00341227"/>
    <w:rsid w:val="00341A4B"/>
    <w:rsid w:val="003421D0"/>
    <w:rsid w:val="003426FB"/>
    <w:rsid w:val="00343315"/>
    <w:rsid w:val="00343418"/>
    <w:rsid w:val="0034352C"/>
    <w:rsid w:val="0034363A"/>
    <w:rsid w:val="00343736"/>
    <w:rsid w:val="00343D20"/>
    <w:rsid w:val="003443FA"/>
    <w:rsid w:val="00344AF3"/>
    <w:rsid w:val="00344B20"/>
    <w:rsid w:val="003462E7"/>
    <w:rsid w:val="00346F7A"/>
    <w:rsid w:val="0034751A"/>
    <w:rsid w:val="003478C6"/>
    <w:rsid w:val="003514EE"/>
    <w:rsid w:val="0035192F"/>
    <w:rsid w:val="00351E54"/>
    <w:rsid w:val="0035201A"/>
    <w:rsid w:val="0035251A"/>
    <w:rsid w:val="003529A8"/>
    <w:rsid w:val="00352CFB"/>
    <w:rsid w:val="00353427"/>
    <w:rsid w:val="0035398D"/>
    <w:rsid w:val="00353C31"/>
    <w:rsid w:val="00353DC2"/>
    <w:rsid w:val="00354C8A"/>
    <w:rsid w:val="00354E61"/>
    <w:rsid w:val="00354F3E"/>
    <w:rsid w:val="003550BF"/>
    <w:rsid w:val="00355AB4"/>
    <w:rsid w:val="00356452"/>
    <w:rsid w:val="00356530"/>
    <w:rsid w:val="00357568"/>
    <w:rsid w:val="003578E4"/>
    <w:rsid w:val="003579E1"/>
    <w:rsid w:val="00357EE2"/>
    <w:rsid w:val="00360059"/>
    <w:rsid w:val="003602B2"/>
    <w:rsid w:val="00360325"/>
    <w:rsid w:val="003603E9"/>
    <w:rsid w:val="003609F5"/>
    <w:rsid w:val="00361273"/>
    <w:rsid w:val="00361315"/>
    <w:rsid w:val="003613B2"/>
    <w:rsid w:val="0036155D"/>
    <w:rsid w:val="0036192D"/>
    <w:rsid w:val="00361A96"/>
    <w:rsid w:val="0036237E"/>
    <w:rsid w:val="003623ED"/>
    <w:rsid w:val="00362FC2"/>
    <w:rsid w:val="003631AB"/>
    <w:rsid w:val="00363AEE"/>
    <w:rsid w:val="00363C90"/>
    <w:rsid w:val="00363CBD"/>
    <w:rsid w:val="00363D51"/>
    <w:rsid w:val="00363D78"/>
    <w:rsid w:val="0036441A"/>
    <w:rsid w:val="0036479B"/>
    <w:rsid w:val="00364899"/>
    <w:rsid w:val="003648C8"/>
    <w:rsid w:val="00364AF4"/>
    <w:rsid w:val="00364C6A"/>
    <w:rsid w:val="00365D91"/>
    <w:rsid w:val="0036611D"/>
    <w:rsid w:val="0036652A"/>
    <w:rsid w:val="00366636"/>
    <w:rsid w:val="00366A9F"/>
    <w:rsid w:val="003707F6"/>
    <w:rsid w:val="0037096A"/>
    <w:rsid w:val="00370AD0"/>
    <w:rsid w:val="00370B05"/>
    <w:rsid w:val="00370F9A"/>
    <w:rsid w:val="0037107B"/>
    <w:rsid w:val="00371329"/>
    <w:rsid w:val="003717F9"/>
    <w:rsid w:val="00371C45"/>
    <w:rsid w:val="00371F98"/>
    <w:rsid w:val="00372BCA"/>
    <w:rsid w:val="00375182"/>
    <w:rsid w:val="00375C8A"/>
    <w:rsid w:val="0037638E"/>
    <w:rsid w:val="003767A0"/>
    <w:rsid w:val="00376A6E"/>
    <w:rsid w:val="003770BB"/>
    <w:rsid w:val="00377D5C"/>
    <w:rsid w:val="003806E5"/>
    <w:rsid w:val="00380ADE"/>
    <w:rsid w:val="00380E35"/>
    <w:rsid w:val="00380FC4"/>
    <w:rsid w:val="00381CD2"/>
    <w:rsid w:val="0038235A"/>
    <w:rsid w:val="0038282D"/>
    <w:rsid w:val="00383048"/>
    <w:rsid w:val="00385152"/>
    <w:rsid w:val="003854FB"/>
    <w:rsid w:val="00385AB1"/>
    <w:rsid w:val="00386133"/>
    <w:rsid w:val="0038651D"/>
    <w:rsid w:val="00386C89"/>
    <w:rsid w:val="00387385"/>
    <w:rsid w:val="003875A3"/>
    <w:rsid w:val="00387763"/>
    <w:rsid w:val="0038784D"/>
    <w:rsid w:val="003879BF"/>
    <w:rsid w:val="00390675"/>
    <w:rsid w:val="00391F24"/>
    <w:rsid w:val="0039207A"/>
    <w:rsid w:val="00392250"/>
    <w:rsid w:val="003922A0"/>
    <w:rsid w:val="00392D08"/>
    <w:rsid w:val="00393503"/>
    <w:rsid w:val="003947BB"/>
    <w:rsid w:val="003947FE"/>
    <w:rsid w:val="0039482C"/>
    <w:rsid w:val="00394E6D"/>
    <w:rsid w:val="0039568D"/>
    <w:rsid w:val="00396A15"/>
    <w:rsid w:val="00396D22"/>
    <w:rsid w:val="003A011D"/>
    <w:rsid w:val="003A0EA3"/>
    <w:rsid w:val="003A0F89"/>
    <w:rsid w:val="003A1061"/>
    <w:rsid w:val="003A1064"/>
    <w:rsid w:val="003A136F"/>
    <w:rsid w:val="003A28DC"/>
    <w:rsid w:val="003A2C9C"/>
    <w:rsid w:val="003A2D43"/>
    <w:rsid w:val="003A2DBB"/>
    <w:rsid w:val="003A2F5E"/>
    <w:rsid w:val="003A30BC"/>
    <w:rsid w:val="003A3428"/>
    <w:rsid w:val="003A3F19"/>
    <w:rsid w:val="003A43FE"/>
    <w:rsid w:val="003A48B3"/>
    <w:rsid w:val="003A4D79"/>
    <w:rsid w:val="003A4E08"/>
    <w:rsid w:val="003A50E2"/>
    <w:rsid w:val="003A5131"/>
    <w:rsid w:val="003A5219"/>
    <w:rsid w:val="003A569C"/>
    <w:rsid w:val="003A5C35"/>
    <w:rsid w:val="003A5DE2"/>
    <w:rsid w:val="003A5EC0"/>
    <w:rsid w:val="003A6186"/>
    <w:rsid w:val="003A6812"/>
    <w:rsid w:val="003A686C"/>
    <w:rsid w:val="003A6BA3"/>
    <w:rsid w:val="003A6EE0"/>
    <w:rsid w:val="003A79B3"/>
    <w:rsid w:val="003A7F4F"/>
    <w:rsid w:val="003B07F8"/>
    <w:rsid w:val="003B0C1D"/>
    <w:rsid w:val="003B0F46"/>
    <w:rsid w:val="003B1332"/>
    <w:rsid w:val="003B2024"/>
    <w:rsid w:val="003B2043"/>
    <w:rsid w:val="003B23BF"/>
    <w:rsid w:val="003B2495"/>
    <w:rsid w:val="003B27BE"/>
    <w:rsid w:val="003B2A43"/>
    <w:rsid w:val="003B3010"/>
    <w:rsid w:val="003B390F"/>
    <w:rsid w:val="003B4293"/>
    <w:rsid w:val="003B4877"/>
    <w:rsid w:val="003B57F8"/>
    <w:rsid w:val="003B581B"/>
    <w:rsid w:val="003B5C1B"/>
    <w:rsid w:val="003B5D0F"/>
    <w:rsid w:val="003B5D3D"/>
    <w:rsid w:val="003B6280"/>
    <w:rsid w:val="003B65A1"/>
    <w:rsid w:val="003B6FBC"/>
    <w:rsid w:val="003B71B3"/>
    <w:rsid w:val="003B74CB"/>
    <w:rsid w:val="003B758A"/>
    <w:rsid w:val="003B79CA"/>
    <w:rsid w:val="003B7D39"/>
    <w:rsid w:val="003C0A98"/>
    <w:rsid w:val="003C0E83"/>
    <w:rsid w:val="003C1106"/>
    <w:rsid w:val="003C125E"/>
    <w:rsid w:val="003C13EC"/>
    <w:rsid w:val="003C1DE1"/>
    <w:rsid w:val="003C2230"/>
    <w:rsid w:val="003C22FE"/>
    <w:rsid w:val="003C2CDC"/>
    <w:rsid w:val="003C2EB9"/>
    <w:rsid w:val="003C3A46"/>
    <w:rsid w:val="003C427B"/>
    <w:rsid w:val="003C44DA"/>
    <w:rsid w:val="003C4E73"/>
    <w:rsid w:val="003C53BA"/>
    <w:rsid w:val="003C581C"/>
    <w:rsid w:val="003C5990"/>
    <w:rsid w:val="003C600F"/>
    <w:rsid w:val="003C603E"/>
    <w:rsid w:val="003C61E3"/>
    <w:rsid w:val="003C633D"/>
    <w:rsid w:val="003C70FA"/>
    <w:rsid w:val="003C7158"/>
    <w:rsid w:val="003C75E3"/>
    <w:rsid w:val="003C7D41"/>
    <w:rsid w:val="003D1285"/>
    <w:rsid w:val="003D194C"/>
    <w:rsid w:val="003D19EE"/>
    <w:rsid w:val="003D2315"/>
    <w:rsid w:val="003D234B"/>
    <w:rsid w:val="003D2625"/>
    <w:rsid w:val="003D2685"/>
    <w:rsid w:val="003D3485"/>
    <w:rsid w:val="003D3683"/>
    <w:rsid w:val="003D3B3C"/>
    <w:rsid w:val="003D4395"/>
    <w:rsid w:val="003D5020"/>
    <w:rsid w:val="003D5617"/>
    <w:rsid w:val="003D585F"/>
    <w:rsid w:val="003D66A7"/>
    <w:rsid w:val="003D7AFA"/>
    <w:rsid w:val="003D7B98"/>
    <w:rsid w:val="003E1373"/>
    <w:rsid w:val="003E16F8"/>
    <w:rsid w:val="003E1935"/>
    <w:rsid w:val="003E232B"/>
    <w:rsid w:val="003E2B2B"/>
    <w:rsid w:val="003E2DEC"/>
    <w:rsid w:val="003E2FF4"/>
    <w:rsid w:val="003E3013"/>
    <w:rsid w:val="003E32C0"/>
    <w:rsid w:val="003E3586"/>
    <w:rsid w:val="003E3DF5"/>
    <w:rsid w:val="003E4A13"/>
    <w:rsid w:val="003E60BF"/>
    <w:rsid w:val="003E7065"/>
    <w:rsid w:val="003E72A9"/>
    <w:rsid w:val="003E7530"/>
    <w:rsid w:val="003E7D5D"/>
    <w:rsid w:val="003F029A"/>
    <w:rsid w:val="003F02B0"/>
    <w:rsid w:val="003F1249"/>
    <w:rsid w:val="003F186C"/>
    <w:rsid w:val="003F2432"/>
    <w:rsid w:val="003F3729"/>
    <w:rsid w:val="003F3B37"/>
    <w:rsid w:val="003F41CE"/>
    <w:rsid w:val="003F55C8"/>
    <w:rsid w:val="003F56CD"/>
    <w:rsid w:val="003F5D42"/>
    <w:rsid w:val="003F6401"/>
    <w:rsid w:val="003F644C"/>
    <w:rsid w:val="003F6CE6"/>
    <w:rsid w:val="00400E47"/>
    <w:rsid w:val="00400FDC"/>
    <w:rsid w:val="00401518"/>
    <w:rsid w:val="00401544"/>
    <w:rsid w:val="00402D99"/>
    <w:rsid w:val="00403140"/>
    <w:rsid w:val="00403798"/>
    <w:rsid w:val="00403B67"/>
    <w:rsid w:val="00403C4A"/>
    <w:rsid w:val="00403DDC"/>
    <w:rsid w:val="00403FDA"/>
    <w:rsid w:val="004056C5"/>
    <w:rsid w:val="00405999"/>
    <w:rsid w:val="00405F66"/>
    <w:rsid w:val="00406B58"/>
    <w:rsid w:val="00406E6D"/>
    <w:rsid w:val="00406F28"/>
    <w:rsid w:val="004074B5"/>
    <w:rsid w:val="004074B9"/>
    <w:rsid w:val="0040765D"/>
    <w:rsid w:val="004079F7"/>
    <w:rsid w:val="00407AFA"/>
    <w:rsid w:val="004101D4"/>
    <w:rsid w:val="004105BC"/>
    <w:rsid w:val="00410BC0"/>
    <w:rsid w:val="00410CB1"/>
    <w:rsid w:val="004110B3"/>
    <w:rsid w:val="0041146A"/>
    <w:rsid w:val="004114E3"/>
    <w:rsid w:val="00411BFB"/>
    <w:rsid w:val="00411D8C"/>
    <w:rsid w:val="00414C96"/>
    <w:rsid w:val="00415257"/>
    <w:rsid w:val="004153AC"/>
    <w:rsid w:val="00416418"/>
    <w:rsid w:val="004168C4"/>
    <w:rsid w:val="0041705F"/>
    <w:rsid w:val="00417089"/>
    <w:rsid w:val="00420561"/>
    <w:rsid w:val="00421512"/>
    <w:rsid w:val="004215E2"/>
    <w:rsid w:val="00421E41"/>
    <w:rsid w:val="004224A1"/>
    <w:rsid w:val="004227FD"/>
    <w:rsid w:val="0042297A"/>
    <w:rsid w:val="00422A0D"/>
    <w:rsid w:val="0042328F"/>
    <w:rsid w:val="00423A21"/>
    <w:rsid w:val="00423B3D"/>
    <w:rsid w:val="00423D52"/>
    <w:rsid w:val="0042456B"/>
    <w:rsid w:val="004261D9"/>
    <w:rsid w:val="004262F9"/>
    <w:rsid w:val="00426850"/>
    <w:rsid w:val="00426E4B"/>
    <w:rsid w:val="004274AB"/>
    <w:rsid w:val="004274CA"/>
    <w:rsid w:val="00427767"/>
    <w:rsid w:val="0042777B"/>
    <w:rsid w:val="00427811"/>
    <w:rsid w:val="00427988"/>
    <w:rsid w:val="00430005"/>
    <w:rsid w:val="00430517"/>
    <w:rsid w:val="00430C1B"/>
    <w:rsid w:val="00430C56"/>
    <w:rsid w:val="0043104A"/>
    <w:rsid w:val="00432560"/>
    <w:rsid w:val="0043296B"/>
    <w:rsid w:val="004329F3"/>
    <w:rsid w:val="00432A3F"/>
    <w:rsid w:val="00432CF1"/>
    <w:rsid w:val="00432F7E"/>
    <w:rsid w:val="004334FD"/>
    <w:rsid w:val="004335E7"/>
    <w:rsid w:val="0043365F"/>
    <w:rsid w:val="00433E94"/>
    <w:rsid w:val="00433F3F"/>
    <w:rsid w:val="00434390"/>
    <w:rsid w:val="004344F0"/>
    <w:rsid w:val="00434513"/>
    <w:rsid w:val="00434908"/>
    <w:rsid w:val="00434C4A"/>
    <w:rsid w:val="00434CD9"/>
    <w:rsid w:val="00434FC3"/>
    <w:rsid w:val="00435114"/>
    <w:rsid w:val="004354CA"/>
    <w:rsid w:val="0043561A"/>
    <w:rsid w:val="00436683"/>
    <w:rsid w:val="00436AA3"/>
    <w:rsid w:val="00437078"/>
    <w:rsid w:val="00437805"/>
    <w:rsid w:val="00437A1D"/>
    <w:rsid w:val="00437B53"/>
    <w:rsid w:val="00440049"/>
    <w:rsid w:val="00440566"/>
    <w:rsid w:val="0044086D"/>
    <w:rsid w:val="0044093B"/>
    <w:rsid w:val="00440D49"/>
    <w:rsid w:val="004413B0"/>
    <w:rsid w:val="00441924"/>
    <w:rsid w:val="00441AB9"/>
    <w:rsid w:val="00441B7C"/>
    <w:rsid w:val="00441C66"/>
    <w:rsid w:val="00441D81"/>
    <w:rsid w:val="0044223A"/>
    <w:rsid w:val="0044229A"/>
    <w:rsid w:val="004422E2"/>
    <w:rsid w:val="0044241D"/>
    <w:rsid w:val="00442501"/>
    <w:rsid w:val="0044292F"/>
    <w:rsid w:val="00442D96"/>
    <w:rsid w:val="00442F6C"/>
    <w:rsid w:val="004430C6"/>
    <w:rsid w:val="004432EA"/>
    <w:rsid w:val="00443733"/>
    <w:rsid w:val="00443E51"/>
    <w:rsid w:val="00444038"/>
    <w:rsid w:val="004447D0"/>
    <w:rsid w:val="00444CB2"/>
    <w:rsid w:val="00444D87"/>
    <w:rsid w:val="0044582B"/>
    <w:rsid w:val="00446741"/>
    <w:rsid w:val="00446926"/>
    <w:rsid w:val="00446FAF"/>
    <w:rsid w:val="004471B7"/>
    <w:rsid w:val="0044791E"/>
    <w:rsid w:val="00447CBA"/>
    <w:rsid w:val="00447F33"/>
    <w:rsid w:val="00450E72"/>
    <w:rsid w:val="0045159F"/>
    <w:rsid w:val="00451C00"/>
    <w:rsid w:val="0045245B"/>
    <w:rsid w:val="0045268C"/>
    <w:rsid w:val="00452B41"/>
    <w:rsid w:val="004530CD"/>
    <w:rsid w:val="0045312F"/>
    <w:rsid w:val="004533ED"/>
    <w:rsid w:val="00453F44"/>
    <w:rsid w:val="0045418C"/>
    <w:rsid w:val="004547A6"/>
    <w:rsid w:val="0045534D"/>
    <w:rsid w:val="00455B41"/>
    <w:rsid w:val="00455F1D"/>
    <w:rsid w:val="00456084"/>
    <w:rsid w:val="004560A0"/>
    <w:rsid w:val="00456839"/>
    <w:rsid w:val="004570B3"/>
    <w:rsid w:val="00457441"/>
    <w:rsid w:val="00457C71"/>
    <w:rsid w:val="00460299"/>
    <w:rsid w:val="00460472"/>
    <w:rsid w:val="004606D1"/>
    <w:rsid w:val="00460B41"/>
    <w:rsid w:val="0046121E"/>
    <w:rsid w:val="00461AF9"/>
    <w:rsid w:val="00461DA0"/>
    <w:rsid w:val="004620A8"/>
    <w:rsid w:val="00462429"/>
    <w:rsid w:val="004625C1"/>
    <w:rsid w:val="004626D1"/>
    <w:rsid w:val="0046287A"/>
    <w:rsid w:val="00462908"/>
    <w:rsid w:val="00462991"/>
    <w:rsid w:val="00462B90"/>
    <w:rsid w:val="00462E8B"/>
    <w:rsid w:val="00462F3C"/>
    <w:rsid w:val="0046397A"/>
    <w:rsid w:val="00463E2A"/>
    <w:rsid w:val="00463EF8"/>
    <w:rsid w:val="004642B5"/>
    <w:rsid w:val="00464E85"/>
    <w:rsid w:val="00464F94"/>
    <w:rsid w:val="0046506D"/>
    <w:rsid w:val="00466B76"/>
    <w:rsid w:val="004675A8"/>
    <w:rsid w:val="00467965"/>
    <w:rsid w:val="00467A0A"/>
    <w:rsid w:val="00467AB8"/>
    <w:rsid w:val="00467D3F"/>
    <w:rsid w:val="00467DCE"/>
    <w:rsid w:val="00467EC2"/>
    <w:rsid w:val="004702E7"/>
    <w:rsid w:val="0047047D"/>
    <w:rsid w:val="004713BA"/>
    <w:rsid w:val="004717CD"/>
    <w:rsid w:val="00471EF2"/>
    <w:rsid w:val="004725BA"/>
    <w:rsid w:val="00472632"/>
    <w:rsid w:val="0047265E"/>
    <w:rsid w:val="00472DC1"/>
    <w:rsid w:val="00472E34"/>
    <w:rsid w:val="00473197"/>
    <w:rsid w:val="00473ECA"/>
    <w:rsid w:val="00474B82"/>
    <w:rsid w:val="0047536B"/>
    <w:rsid w:val="00475653"/>
    <w:rsid w:val="0047669F"/>
    <w:rsid w:val="004769F2"/>
    <w:rsid w:val="0047783C"/>
    <w:rsid w:val="0048019F"/>
    <w:rsid w:val="0048035B"/>
    <w:rsid w:val="004805A3"/>
    <w:rsid w:val="00480DC4"/>
    <w:rsid w:val="00480E3C"/>
    <w:rsid w:val="00481876"/>
    <w:rsid w:val="00482386"/>
    <w:rsid w:val="004829B0"/>
    <w:rsid w:val="00482C5D"/>
    <w:rsid w:val="00482FA5"/>
    <w:rsid w:val="00483243"/>
    <w:rsid w:val="004836BB"/>
    <w:rsid w:val="00483DC5"/>
    <w:rsid w:val="004841E1"/>
    <w:rsid w:val="00484637"/>
    <w:rsid w:val="0048534D"/>
    <w:rsid w:val="00485B8F"/>
    <w:rsid w:val="0048601E"/>
    <w:rsid w:val="00486480"/>
    <w:rsid w:val="00486613"/>
    <w:rsid w:val="00486974"/>
    <w:rsid w:val="0048725A"/>
    <w:rsid w:val="004873ED"/>
    <w:rsid w:val="0048770D"/>
    <w:rsid w:val="00487C0C"/>
    <w:rsid w:val="00487E47"/>
    <w:rsid w:val="00490360"/>
    <w:rsid w:val="0049091B"/>
    <w:rsid w:val="00490E66"/>
    <w:rsid w:val="00491957"/>
    <w:rsid w:val="00491B23"/>
    <w:rsid w:val="00491D46"/>
    <w:rsid w:val="00492816"/>
    <w:rsid w:val="0049359F"/>
    <w:rsid w:val="004935E2"/>
    <w:rsid w:val="0049388B"/>
    <w:rsid w:val="004939B5"/>
    <w:rsid w:val="00493D77"/>
    <w:rsid w:val="004940CD"/>
    <w:rsid w:val="00494317"/>
    <w:rsid w:val="004949E8"/>
    <w:rsid w:val="00495125"/>
    <w:rsid w:val="00495944"/>
    <w:rsid w:val="00495DEF"/>
    <w:rsid w:val="00496CA1"/>
    <w:rsid w:val="00497538"/>
    <w:rsid w:val="00497B9D"/>
    <w:rsid w:val="004A063A"/>
    <w:rsid w:val="004A0979"/>
    <w:rsid w:val="004A0CCD"/>
    <w:rsid w:val="004A2534"/>
    <w:rsid w:val="004A412E"/>
    <w:rsid w:val="004A41ED"/>
    <w:rsid w:val="004A430B"/>
    <w:rsid w:val="004A4963"/>
    <w:rsid w:val="004A4D60"/>
    <w:rsid w:val="004A4DDF"/>
    <w:rsid w:val="004A4E0E"/>
    <w:rsid w:val="004A4F3B"/>
    <w:rsid w:val="004A50DD"/>
    <w:rsid w:val="004A5247"/>
    <w:rsid w:val="004A5421"/>
    <w:rsid w:val="004A5BA7"/>
    <w:rsid w:val="004A5F05"/>
    <w:rsid w:val="004A669C"/>
    <w:rsid w:val="004A66A7"/>
    <w:rsid w:val="004A6A74"/>
    <w:rsid w:val="004A6CE6"/>
    <w:rsid w:val="004A71FD"/>
    <w:rsid w:val="004A7305"/>
    <w:rsid w:val="004A732B"/>
    <w:rsid w:val="004A7B2D"/>
    <w:rsid w:val="004A7D00"/>
    <w:rsid w:val="004B091A"/>
    <w:rsid w:val="004B0C8D"/>
    <w:rsid w:val="004B0F5D"/>
    <w:rsid w:val="004B1040"/>
    <w:rsid w:val="004B15A3"/>
    <w:rsid w:val="004B1669"/>
    <w:rsid w:val="004B178E"/>
    <w:rsid w:val="004B19A0"/>
    <w:rsid w:val="004B21F8"/>
    <w:rsid w:val="004B278A"/>
    <w:rsid w:val="004B2F46"/>
    <w:rsid w:val="004B3A08"/>
    <w:rsid w:val="004B3E01"/>
    <w:rsid w:val="004B3EB6"/>
    <w:rsid w:val="004B409A"/>
    <w:rsid w:val="004B4FE0"/>
    <w:rsid w:val="004B515D"/>
    <w:rsid w:val="004B67E0"/>
    <w:rsid w:val="004B69A4"/>
    <w:rsid w:val="004B705D"/>
    <w:rsid w:val="004B70A2"/>
    <w:rsid w:val="004B7117"/>
    <w:rsid w:val="004B7914"/>
    <w:rsid w:val="004B7D70"/>
    <w:rsid w:val="004B7F3D"/>
    <w:rsid w:val="004C0071"/>
    <w:rsid w:val="004C1835"/>
    <w:rsid w:val="004C1C25"/>
    <w:rsid w:val="004C1CBA"/>
    <w:rsid w:val="004C1D43"/>
    <w:rsid w:val="004C1DE6"/>
    <w:rsid w:val="004C222E"/>
    <w:rsid w:val="004C2765"/>
    <w:rsid w:val="004C3653"/>
    <w:rsid w:val="004C3A1A"/>
    <w:rsid w:val="004C3E53"/>
    <w:rsid w:val="004C403E"/>
    <w:rsid w:val="004C4186"/>
    <w:rsid w:val="004C4363"/>
    <w:rsid w:val="004C4839"/>
    <w:rsid w:val="004C4AE9"/>
    <w:rsid w:val="004C4E10"/>
    <w:rsid w:val="004C4F3A"/>
    <w:rsid w:val="004C5B17"/>
    <w:rsid w:val="004C5F5C"/>
    <w:rsid w:val="004C6335"/>
    <w:rsid w:val="004C6A68"/>
    <w:rsid w:val="004C6E36"/>
    <w:rsid w:val="004C6FF4"/>
    <w:rsid w:val="004C78D8"/>
    <w:rsid w:val="004C7A0E"/>
    <w:rsid w:val="004C7EF4"/>
    <w:rsid w:val="004D0105"/>
    <w:rsid w:val="004D066A"/>
    <w:rsid w:val="004D0674"/>
    <w:rsid w:val="004D0809"/>
    <w:rsid w:val="004D085C"/>
    <w:rsid w:val="004D0A54"/>
    <w:rsid w:val="004D1389"/>
    <w:rsid w:val="004D15B0"/>
    <w:rsid w:val="004D198A"/>
    <w:rsid w:val="004D1E7E"/>
    <w:rsid w:val="004D1ECD"/>
    <w:rsid w:val="004D2269"/>
    <w:rsid w:val="004D22D6"/>
    <w:rsid w:val="004D233E"/>
    <w:rsid w:val="004D320B"/>
    <w:rsid w:val="004D40CC"/>
    <w:rsid w:val="004D438D"/>
    <w:rsid w:val="004D492B"/>
    <w:rsid w:val="004D4DFA"/>
    <w:rsid w:val="004D514E"/>
    <w:rsid w:val="004D55A9"/>
    <w:rsid w:val="004D57CA"/>
    <w:rsid w:val="004D5A5B"/>
    <w:rsid w:val="004D6355"/>
    <w:rsid w:val="004D64AB"/>
    <w:rsid w:val="004D6B64"/>
    <w:rsid w:val="004D6CC7"/>
    <w:rsid w:val="004D783B"/>
    <w:rsid w:val="004D7B09"/>
    <w:rsid w:val="004E06FE"/>
    <w:rsid w:val="004E08DE"/>
    <w:rsid w:val="004E0AB6"/>
    <w:rsid w:val="004E0B3B"/>
    <w:rsid w:val="004E234F"/>
    <w:rsid w:val="004E27ED"/>
    <w:rsid w:val="004E2E74"/>
    <w:rsid w:val="004E30D9"/>
    <w:rsid w:val="004E32ED"/>
    <w:rsid w:val="004E358D"/>
    <w:rsid w:val="004E3742"/>
    <w:rsid w:val="004E481A"/>
    <w:rsid w:val="004E4FC1"/>
    <w:rsid w:val="004E53CD"/>
    <w:rsid w:val="004E5904"/>
    <w:rsid w:val="004E6164"/>
    <w:rsid w:val="004E6263"/>
    <w:rsid w:val="004E6991"/>
    <w:rsid w:val="004E6AAC"/>
    <w:rsid w:val="004E6C7F"/>
    <w:rsid w:val="004E78AE"/>
    <w:rsid w:val="004F0419"/>
    <w:rsid w:val="004F0A57"/>
    <w:rsid w:val="004F0D47"/>
    <w:rsid w:val="004F0E94"/>
    <w:rsid w:val="004F13FD"/>
    <w:rsid w:val="004F1F7F"/>
    <w:rsid w:val="004F2497"/>
    <w:rsid w:val="004F25C6"/>
    <w:rsid w:val="004F2E26"/>
    <w:rsid w:val="004F2F88"/>
    <w:rsid w:val="004F344A"/>
    <w:rsid w:val="004F3C9F"/>
    <w:rsid w:val="004F3E1C"/>
    <w:rsid w:val="004F4052"/>
    <w:rsid w:val="004F42F9"/>
    <w:rsid w:val="004F5285"/>
    <w:rsid w:val="004F56AB"/>
    <w:rsid w:val="004F78CC"/>
    <w:rsid w:val="005003B2"/>
    <w:rsid w:val="00500FC0"/>
    <w:rsid w:val="00501B15"/>
    <w:rsid w:val="00501D98"/>
    <w:rsid w:val="00501DD8"/>
    <w:rsid w:val="005020FE"/>
    <w:rsid w:val="00502525"/>
    <w:rsid w:val="00502CAB"/>
    <w:rsid w:val="005031DD"/>
    <w:rsid w:val="00504186"/>
    <w:rsid w:val="0050432C"/>
    <w:rsid w:val="005044A0"/>
    <w:rsid w:val="00504DF0"/>
    <w:rsid w:val="0050553F"/>
    <w:rsid w:val="00505887"/>
    <w:rsid w:val="005069AE"/>
    <w:rsid w:val="005069DA"/>
    <w:rsid w:val="005070D9"/>
    <w:rsid w:val="00507B21"/>
    <w:rsid w:val="005104A3"/>
    <w:rsid w:val="005105BE"/>
    <w:rsid w:val="0051086B"/>
    <w:rsid w:val="00510DD9"/>
    <w:rsid w:val="00512B9C"/>
    <w:rsid w:val="0051361F"/>
    <w:rsid w:val="00513A58"/>
    <w:rsid w:val="00513EF1"/>
    <w:rsid w:val="005143FD"/>
    <w:rsid w:val="00515187"/>
    <w:rsid w:val="005155CC"/>
    <w:rsid w:val="00515AC3"/>
    <w:rsid w:val="00516064"/>
    <w:rsid w:val="005162B1"/>
    <w:rsid w:val="0051630A"/>
    <w:rsid w:val="00516FB8"/>
    <w:rsid w:val="005173B6"/>
    <w:rsid w:val="00520442"/>
    <w:rsid w:val="00520A85"/>
    <w:rsid w:val="005219F9"/>
    <w:rsid w:val="00521AA6"/>
    <w:rsid w:val="0052236F"/>
    <w:rsid w:val="005226E5"/>
    <w:rsid w:val="005227B3"/>
    <w:rsid w:val="005227E7"/>
    <w:rsid w:val="00522A36"/>
    <w:rsid w:val="00522C85"/>
    <w:rsid w:val="00522E9C"/>
    <w:rsid w:val="00523718"/>
    <w:rsid w:val="005237F1"/>
    <w:rsid w:val="005243D5"/>
    <w:rsid w:val="00524DF1"/>
    <w:rsid w:val="00525D3D"/>
    <w:rsid w:val="005261D5"/>
    <w:rsid w:val="0052628A"/>
    <w:rsid w:val="00526587"/>
    <w:rsid w:val="00526736"/>
    <w:rsid w:val="00526EE2"/>
    <w:rsid w:val="00527444"/>
    <w:rsid w:val="005279C0"/>
    <w:rsid w:val="0053024C"/>
    <w:rsid w:val="0053029A"/>
    <w:rsid w:val="00531C67"/>
    <w:rsid w:val="00531DED"/>
    <w:rsid w:val="00531E72"/>
    <w:rsid w:val="00532111"/>
    <w:rsid w:val="005325BC"/>
    <w:rsid w:val="0053269F"/>
    <w:rsid w:val="00532F49"/>
    <w:rsid w:val="0053371A"/>
    <w:rsid w:val="00533E6A"/>
    <w:rsid w:val="005342C2"/>
    <w:rsid w:val="00534AAF"/>
    <w:rsid w:val="00535FFC"/>
    <w:rsid w:val="005365C2"/>
    <w:rsid w:val="00536D60"/>
    <w:rsid w:val="00536E14"/>
    <w:rsid w:val="00537417"/>
    <w:rsid w:val="00540F08"/>
    <w:rsid w:val="00541CCB"/>
    <w:rsid w:val="00542080"/>
    <w:rsid w:val="005420B5"/>
    <w:rsid w:val="00543068"/>
    <w:rsid w:val="00543169"/>
    <w:rsid w:val="00543226"/>
    <w:rsid w:val="005435FC"/>
    <w:rsid w:val="00544425"/>
    <w:rsid w:val="00544B98"/>
    <w:rsid w:val="00544EBF"/>
    <w:rsid w:val="005452BC"/>
    <w:rsid w:val="0054533C"/>
    <w:rsid w:val="005454BC"/>
    <w:rsid w:val="00545CE4"/>
    <w:rsid w:val="00546115"/>
    <w:rsid w:val="00546BFF"/>
    <w:rsid w:val="005478E3"/>
    <w:rsid w:val="00547DF0"/>
    <w:rsid w:val="005506B3"/>
    <w:rsid w:val="00550752"/>
    <w:rsid w:val="00551282"/>
    <w:rsid w:val="005515C8"/>
    <w:rsid w:val="005515E7"/>
    <w:rsid w:val="00551A25"/>
    <w:rsid w:val="00551CED"/>
    <w:rsid w:val="005525DD"/>
    <w:rsid w:val="005526D1"/>
    <w:rsid w:val="00552780"/>
    <w:rsid w:val="00552A33"/>
    <w:rsid w:val="0055306F"/>
    <w:rsid w:val="00554208"/>
    <w:rsid w:val="00554691"/>
    <w:rsid w:val="00554707"/>
    <w:rsid w:val="00554B82"/>
    <w:rsid w:val="0055575C"/>
    <w:rsid w:val="0055579B"/>
    <w:rsid w:val="00555EC9"/>
    <w:rsid w:val="0055639F"/>
    <w:rsid w:val="00556991"/>
    <w:rsid w:val="0056079B"/>
    <w:rsid w:val="005609E1"/>
    <w:rsid w:val="00561715"/>
    <w:rsid w:val="00561792"/>
    <w:rsid w:val="005619F2"/>
    <w:rsid w:val="00561EE8"/>
    <w:rsid w:val="00562672"/>
    <w:rsid w:val="00562A8A"/>
    <w:rsid w:val="00562B34"/>
    <w:rsid w:val="005630E9"/>
    <w:rsid w:val="005632EC"/>
    <w:rsid w:val="00563506"/>
    <w:rsid w:val="00563AEA"/>
    <w:rsid w:val="0056446F"/>
    <w:rsid w:val="00564562"/>
    <w:rsid w:val="00564E6B"/>
    <w:rsid w:val="0056502F"/>
    <w:rsid w:val="00566870"/>
    <w:rsid w:val="00567084"/>
    <w:rsid w:val="0056711F"/>
    <w:rsid w:val="00567160"/>
    <w:rsid w:val="0057083C"/>
    <w:rsid w:val="00570A49"/>
    <w:rsid w:val="0057135A"/>
    <w:rsid w:val="005714A3"/>
    <w:rsid w:val="00571D17"/>
    <w:rsid w:val="00571D3A"/>
    <w:rsid w:val="00572953"/>
    <w:rsid w:val="00572AD8"/>
    <w:rsid w:val="00572E78"/>
    <w:rsid w:val="00573004"/>
    <w:rsid w:val="005731BA"/>
    <w:rsid w:val="005731E8"/>
    <w:rsid w:val="005740E4"/>
    <w:rsid w:val="005741D9"/>
    <w:rsid w:val="00574732"/>
    <w:rsid w:val="00574A5E"/>
    <w:rsid w:val="005762F9"/>
    <w:rsid w:val="00576721"/>
    <w:rsid w:val="00576F79"/>
    <w:rsid w:val="0057702D"/>
    <w:rsid w:val="0058055D"/>
    <w:rsid w:val="005806AC"/>
    <w:rsid w:val="00580C4E"/>
    <w:rsid w:val="005810E5"/>
    <w:rsid w:val="0058189C"/>
    <w:rsid w:val="0058253E"/>
    <w:rsid w:val="005831FD"/>
    <w:rsid w:val="0058362F"/>
    <w:rsid w:val="00583BA8"/>
    <w:rsid w:val="0058425B"/>
    <w:rsid w:val="0058425C"/>
    <w:rsid w:val="00584421"/>
    <w:rsid w:val="00584492"/>
    <w:rsid w:val="00585687"/>
    <w:rsid w:val="00585724"/>
    <w:rsid w:val="005859FE"/>
    <w:rsid w:val="00585E2A"/>
    <w:rsid w:val="005862BE"/>
    <w:rsid w:val="0058664A"/>
    <w:rsid w:val="005866A4"/>
    <w:rsid w:val="00586FF2"/>
    <w:rsid w:val="005871BA"/>
    <w:rsid w:val="00587A4D"/>
    <w:rsid w:val="00587CD0"/>
    <w:rsid w:val="005903AF"/>
    <w:rsid w:val="005904EF"/>
    <w:rsid w:val="005905D2"/>
    <w:rsid w:val="00590B13"/>
    <w:rsid w:val="005911F4"/>
    <w:rsid w:val="005914EA"/>
    <w:rsid w:val="00592378"/>
    <w:rsid w:val="00592ABD"/>
    <w:rsid w:val="0059554A"/>
    <w:rsid w:val="00595C82"/>
    <w:rsid w:val="00595D40"/>
    <w:rsid w:val="00595F5E"/>
    <w:rsid w:val="0059663F"/>
    <w:rsid w:val="00597032"/>
    <w:rsid w:val="00597304"/>
    <w:rsid w:val="005A018B"/>
    <w:rsid w:val="005A0707"/>
    <w:rsid w:val="005A1A8F"/>
    <w:rsid w:val="005A1AF4"/>
    <w:rsid w:val="005A1B67"/>
    <w:rsid w:val="005A24D2"/>
    <w:rsid w:val="005A2637"/>
    <w:rsid w:val="005A2C45"/>
    <w:rsid w:val="005A31BA"/>
    <w:rsid w:val="005A3312"/>
    <w:rsid w:val="005A3596"/>
    <w:rsid w:val="005A389C"/>
    <w:rsid w:val="005A41D0"/>
    <w:rsid w:val="005A4660"/>
    <w:rsid w:val="005A481C"/>
    <w:rsid w:val="005A5AF1"/>
    <w:rsid w:val="005A6130"/>
    <w:rsid w:val="005A646C"/>
    <w:rsid w:val="005A650C"/>
    <w:rsid w:val="005A6581"/>
    <w:rsid w:val="005A6A31"/>
    <w:rsid w:val="005A6DE2"/>
    <w:rsid w:val="005B0F19"/>
    <w:rsid w:val="005B1072"/>
    <w:rsid w:val="005B1A00"/>
    <w:rsid w:val="005B1CD8"/>
    <w:rsid w:val="005B2195"/>
    <w:rsid w:val="005B2853"/>
    <w:rsid w:val="005B2BEA"/>
    <w:rsid w:val="005B45B4"/>
    <w:rsid w:val="005B47DF"/>
    <w:rsid w:val="005B4C14"/>
    <w:rsid w:val="005B4D41"/>
    <w:rsid w:val="005B5315"/>
    <w:rsid w:val="005B5C48"/>
    <w:rsid w:val="005B6990"/>
    <w:rsid w:val="005B69F7"/>
    <w:rsid w:val="005B6FF7"/>
    <w:rsid w:val="005B775A"/>
    <w:rsid w:val="005B7863"/>
    <w:rsid w:val="005C0766"/>
    <w:rsid w:val="005C09FF"/>
    <w:rsid w:val="005C0A16"/>
    <w:rsid w:val="005C0D1E"/>
    <w:rsid w:val="005C179A"/>
    <w:rsid w:val="005C1DBC"/>
    <w:rsid w:val="005C1EA8"/>
    <w:rsid w:val="005C2064"/>
    <w:rsid w:val="005C2530"/>
    <w:rsid w:val="005C4583"/>
    <w:rsid w:val="005C4A12"/>
    <w:rsid w:val="005C4AE8"/>
    <w:rsid w:val="005C5143"/>
    <w:rsid w:val="005C5627"/>
    <w:rsid w:val="005C5927"/>
    <w:rsid w:val="005C5A66"/>
    <w:rsid w:val="005C61EE"/>
    <w:rsid w:val="005C735A"/>
    <w:rsid w:val="005C7AF7"/>
    <w:rsid w:val="005D040A"/>
    <w:rsid w:val="005D057E"/>
    <w:rsid w:val="005D0C61"/>
    <w:rsid w:val="005D0E9C"/>
    <w:rsid w:val="005D10C4"/>
    <w:rsid w:val="005D1608"/>
    <w:rsid w:val="005D17FB"/>
    <w:rsid w:val="005D22D5"/>
    <w:rsid w:val="005D3CF2"/>
    <w:rsid w:val="005D40D2"/>
    <w:rsid w:val="005D42DE"/>
    <w:rsid w:val="005D486F"/>
    <w:rsid w:val="005D5341"/>
    <w:rsid w:val="005D576A"/>
    <w:rsid w:val="005D5F3E"/>
    <w:rsid w:val="005D638E"/>
    <w:rsid w:val="005D6B08"/>
    <w:rsid w:val="005D7404"/>
    <w:rsid w:val="005D7585"/>
    <w:rsid w:val="005D7921"/>
    <w:rsid w:val="005E0E37"/>
    <w:rsid w:val="005E161A"/>
    <w:rsid w:val="005E196F"/>
    <w:rsid w:val="005E2660"/>
    <w:rsid w:val="005E26F3"/>
    <w:rsid w:val="005E2AC8"/>
    <w:rsid w:val="005E2D0C"/>
    <w:rsid w:val="005E324B"/>
    <w:rsid w:val="005E3671"/>
    <w:rsid w:val="005E3EE1"/>
    <w:rsid w:val="005E3EF7"/>
    <w:rsid w:val="005E41BA"/>
    <w:rsid w:val="005E4281"/>
    <w:rsid w:val="005E485A"/>
    <w:rsid w:val="005E4EE2"/>
    <w:rsid w:val="005E51F4"/>
    <w:rsid w:val="005E520B"/>
    <w:rsid w:val="005E5389"/>
    <w:rsid w:val="005E5992"/>
    <w:rsid w:val="005E5AA3"/>
    <w:rsid w:val="005E5AA8"/>
    <w:rsid w:val="005E5B2A"/>
    <w:rsid w:val="005E5EB1"/>
    <w:rsid w:val="005E608F"/>
    <w:rsid w:val="005E6361"/>
    <w:rsid w:val="005E7108"/>
    <w:rsid w:val="005E75B6"/>
    <w:rsid w:val="005E7702"/>
    <w:rsid w:val="005E7EE3"/>
    <w:rsid w:val="005F04D9"/>
    <w:rsid w:val="005F1BBE"/>
    <w:rsid w:val="005F1F5B"/>
    <w:rsid w:val="005F1F90"/>
    <w:rsid w:val="005F2683"/>
    <w:rsid w:val="005F2B1B"/>
    <w:rsid w:val="005F3606"/>
    <w:rsid w:val="005F42AC"/>
    <w:rsid w:val="005F42E9"/>
    <w:rsid w:val="005F43CF"/>
    <w:rsid w:val="005F4CEE"/>
    <w:rsid w:val="005F5040"/>
    <w:rsid w:val="005F506D"/>
    <w:rsid w:val="005F5A95"/>
    <w:rsid w:val="005F5B04"/>
    <w:rsid w:val="005F63B0"/>
    <w:rsid w:val="005F655C"/>
    <w:rsid w:val="005F6976"/>
    <w:rsid w:val="005F6B8A"/>
    <w:rsid w:val="005F706C"/>
    <w:rsid w:val="005F7286"/>
    <w:rsid w:val="005F7324"/>
    <w:rsid w:val="005F7F66"/>
    <w:rsid w:val="00600562"/>
    <w:rsid w:val="00600876"/>
    <w:rsid w:val="00600917"/>
    <w:rsid w:val="00600BFF"/>
    <w:rsid w:val="00600F1C"/>
    <w:rsid w:val="0060119E"/>
    <w:rsid w:val="006014F5"/>
    <w:rsid w:val="00601869"/>
    <w:rsid w:val="00601B8C"/>
    <w:rsid w:val="00601B92"/>
    <w:rsid w:val="006022A9"/>
    <w:rsid w:val="006022EE"/>
    <w:rsid w:val="0060269E"/>
    <w:rsid w:val="00602768"/>
    <w:rsid w:val="006033E3"/>
    <w:rsid w:val="00604C4C"/>
    <w:rsid w:val="006050D5"/>
    <w:rsid w:val="006051A6"/>
    <w:rsid w:val="006057CE"/>
    <w:rsid w:val="00606481"/>
    <w:rsid w:val="006067DA"/>
    <w:rsid w:val="00606C0E"/>
    <w:rsid w:val="00606FED"/>
    <w:rsid w:val="00607233"/>
    <w:rsid w:val="00607289"/>
    <w:rsid w:val="00607A7C"/>
    <w:rsid w:val="00607D41"/>
    <w:rsid w:val="00607ED1"/>
    <w:rsid w:val="00607F0D"/>
    <w:rsid w:val="00607F98"/>
    <w:rsid w:val="006107CB"/>
    <w:rsid w:val="00610905"/>
    <w:rsid w:val="00610907"/>
    <w:rsid w:val="00612730"/>
    <w:rsid w:val="00613009"/>
    <w:rsid w:val="006131B9"/>
    <w:rsid w:val="0061461D"/>
    <w:rsid w:val="00615A49"/>
    <w:rsid w:val="00615C09"/>
    <w:rsid w:val="006164A6"/>
    <w:rsid w:val="00617C7C"/>
    <w:rsid w:val="00620E67"/>
    <w:rsid w:val="006215A0"/>
    <w:rsid w:val="00621E93"/>
    <w:rsid w:val="00622175"/>
    <w:rsid w:val="00622680"/>
    <w:rsid w:val="00622F3A"/>
    <w:rsid w:val="00623988"/>
    <w:rsid w:val="006239BE"/>
    <w:rsid w:val="00623C05"/>
    <w:rsid w:val="00623C3A"/>
    <w:rsid w:val="00624398"/>
    <w:rsid w:val="0062466A"/>
    <w:rsid w:val="00625194"/>
    <w:rsid w:val="00626127"/>
    <w:rsid w:val="0062651D"/>
    <w:rsid w:val="006267AF"/>
    <w:rsid w:val="00626835"/>
    <w:rsid w:val="006269B7"/>
    <w:rsid w:val="00626D25"/>
    <w:rsid w:val="006276C7"/>
    <w:rsid w:val="00627AB1"/>
    <w:rsid w:val="00627DF3"/>
    <w:rsid w:val="0063014E"/>
    <w:rsid w:val="006303D4"/>
    <w:rsid w:val="006312F0"/>
    <w:rsid w:val="006318EB"/>
    <w:rsid w:val="006322F9"/>
    <w:rsid w:val="006327C9"/>
    <w:rsid w:val="006328F6"/>
    <w:rsid w:val="00632A47"/>
    <w:rsid w:val="00632EA9"/>
    <w:rsid w:val="00632EE2"/>
    <w:rsid w:val="00632F3D"/>
    <w:rsid w:val="006337B8"/>
    <w:rsid w:val="00633A16"/>
    <w:rsid w:val="00633A71"/>
    <w:rsid w:val="0063419D"/>
    <w:rsid w:val="0063440B"/>
    <w:rsid w:val="00634763"/>
    <w:rsid w:val="00634F9B"/>
    <w:rsid w:val="00635112"/>
    <w:rsid w:val="006355C2"/>
    <w:rsid w:val="00635850"/>
    <w:rsid w:val="00636372"/>
    <w:rsid w:val="006363C8"/>
    <w:rsid w:val="006365C1"/>
    <w:rsid w:val="006368CC"/>
    <w:rsid w:val="00636A82"/>
    <w:rsid w:val="00636DF8"/>
    <w:rsid w:val="0063713E"/>
    <w:rsid w:val="0064019C"/>
    <w:rsid w:val="0064120C"/>
    <w:rsid w:val="006416BB"/>
    <w:rsid w:val="00641DE5"/>
    <w:rsid w:val="00642535"/>
    <w:rsid w:val="00642C21"/>
    <w:rsid w:val="00643046"/>
    <w:rsid w:val="0064372E"/>
    <w:rsid w:val="00643D93"/>
    <w:rsid w:val="0064412B"/>
    <w:rsid w:val="0064435B"/>
    <w:rsid w:val="00644A8F"/>
    <w:rsid w:val="006454F0"/>
    <w:rsid w:val="00645DF3"/>
    <w:rsid w:val="006472AC"/>
    <w:rsid w:val="00647805"/>
    <w:rsid w:val="006479FF"/>
    <w:rsid w:val="00647DE1"/>
    <w:rsid w:val="006500C4"/>
    <w:rsid w:val="00650281"/>
    <w:rsid w:val="006504CE"/>
    <w:rsid w:val="00650C5D"/>
    <w:rsid w:val="00651197"/>
    <w:rsid w:val="006514A7"/>
    <w:rsid w:val="006515EB"/>
    <w:rsid w:val="00652256"/>
    <w:rsid w:val="00652CA9"/>
    <w:rsid w:val="00653894"/>
    <w:rsid w:val="0065393A"/>
    <w:rsid w:val="00653CE1"/>
    <w:rsid w:val="0065454C"/>
    <w:rsid w:val="006548CE"/>
    <w:rsid w:val="0065564B"/>
    <w:rsid w:val="00655823"/>
    <w:rsid w:val="00655BE9"/>
    <w:rsid w:val="00656555"/>
    <w:rsid w:val="006566BC"/>
    <w:rsid w:val="00656EEC"/>
    <w:rsid w:val="006573C0"/>
    <w:rsid w:val="00657EFF"/>
    <w:rsid w:val="00660535"/>
    <w:rsid w:val="00660543"/>
    <w:rsid w:val="006605E0"/>
    <w:rsid w:val="00660E0F"/>
    <w:rsid w:val="006618A9"/>
    <w:rsid w:val="00662D95"/>
    <w:rsid w:val="0066391F"/>
    <w:rsid w:val="00663ADF"/>
    <w:rsid w:val="006640A5"/>
    <w:rsid w:val="00664650"/>
    <w:rsid w:val="00664EEC"/>
    <w:rsid w:val="00664FCA"/>
    <w:rsid w:val="00665049"/>
    <w:rsid w:val="00665946"/>
    <w:rsid w:val="00665BED"/>
    <w:rsid w:val="00665EE4"/>
    <w:rsid w:val="006670EE"/>
    <w:rsid w:val="0066744C"/>
    <w:rsid w:val="00667519"/>
    <w:rsid w:val="0066780C"/>
    <w:rsid w:val="006679D3"/>
    <w:rsid w:val="00667D26"/>
    <w:rsid w:val="0067010F"/>
    <w:rsid w:val="00670660"/>
    <w:rsid w:val="00670973"/>
    <w:rsid w:val="00670B62"/>
    <w:rsid w:val="00670EA6"/>
    <w:rsid w:val="00671281"/>
    <w:rsid w:val="0067142B"/>
    <w:rsid w:val="00671466"/>
    <w:rsid w:val="00671FA8"/>
    <w:rsid w:val="006725D0"/>
    <w:rsid w:val="0067275A"/>
    <w:rsid w:val="0067292A"/>
    <w:rsid w:val="00672F98"/>
    <w:rsid w:val="006735B4"/>
    <w:rsid w:val="00675129"/>
    <w:rsid w:val="00675DDA"/>
    <w:rsid w:val="00676029"/>
    <w:rsid w:val="0067655F"/>
    <w:rsid w:val="00676C80"/>
    <w:rsid w:val="00676CC0"/>
    <w:rsid w:val="00676F76"/>
    <w:rsid w:val="006777AB"/>
    <w:rsid w:val="00677ACD"/>
    <w:rsid w:val="00677E38"/>
    <w:rsid w:val="00677F85"/>
    <w:rsid w:val="00680558"/>
    <w:rsid w:val="00680CB9"/>
    <w:rsid w:val="00681356"/>
    <w:rsid w:val="00681517"/>
    <w:rsid w:val="00681A39"/>
    <w:rsid w:val="00683214"/>
    <w:rsid w:val="0068358B"/>
    <w:rsid w:val="0068380F"/>
    <w:rsid w:val="006838E7"/>
    <w:rsid w:val="006841E1"/>
    <w:rsid w:val="00684BFC"/>
    <w:rsid w:val="00684C81"/>
    <w:rsid w:val="00684FFE"/>
    <w:rsid w:val="00685247"/>
    <w:rsid w:val="0068651F"/>
    <w:rsid w:val="006865FF"/>
    <w:rsid w:val="0068677E"/>
    <w:rsid w:val="00686966"/>
    <w:rsid w:val="00686BD6"/>
    <w:rsid w:val="00686ECB"/>
    <w:rsid w:val="006878B3"/>
    <w:rsid w:val="00690240"/>
    <w:rsid w:val="00690E1B"/>
    <w:rsid w:val="00691F38"/>
    <w:rsid w:val="0069242B"/>
    <w:rsid w:val="0069298F"/>
    <w:rsid w:val="00692B40"/>
    <w:rsid w:val="00693C7C"/>
    <w:rsid w:val="00693C9D"/>
    <w:rsid w:val="00693EC1"/>
    <w:rsid w:val="00694313"/>
    <w:rsid w:val="00694809"/>
    <w:rsid w:val="00694CCF"/>
    <w:rsid w:val="006956D2"/>
    <w:rsid w:val="00695F20"/>
    <w:rsid w:val="00696EF0"/>
    <w:rsid w:val="006A0306"/>
    <w:rsid w:val="006A0344"/>
    <w:rsid w:val="006A2B30"/>
    <w:rsid w:val="006A2CD9"/>
    <w:rsid w:val="006A2F94"/>
    <w:rsid w:val="006A32C6"/>
    <w:rsid w:val="006A34DC"/>
    <w:rsid w:val="006A3B3C"/>
    <w:rsid w:val="006A4425"/>
    <w:rsid w:val="006A50A0"/>
    <w:rsid w:val="006A50C9"/>
    <w:rsid w:val="006A55DD"/>
    <w:rsid w:val="006A57E3"/>
    <w:rsid w:val="006A5921"/>
    <w:rsid w:val="006A6236"/>
    <w:rsid w:val="006A67AD"/>
    <w:rsid w:val="006A6C07"/>
    <w:rsid w:val="006A6EC1"/>
    <w:rsid w:val="006A70A7"/>
    <w:rsid w:val="006B06A5"/>
    <w:rsid w:val="006B1935"/>
    <w:rsid w:val="006B1BA4"/>
    <w:rsid w:val="006B1DCF"/>
    <w:rsid w:val="006B24F9"/>
    <w:rsid w:val="006B29AE"/>
    <w:rsid w:val="006B2BD6"/>
    <w:rsid w:val="006B2C64"/>
    <w:rsid w:val="006B3232"/>
    <w:rsid w:val="006B3383"/>
    <w:rsid w:val="006B3503"/>
    <w:rsid w:val="006B3771"/>
    <w:rsid w:val="006B3879"/>
    <w:rsid w:val="006B406B"/>
    <w:rsid w:val="006B4288"/>
    <w:rsid w:val="006B447A"/>
    <w:rsid w:val="006B476F"/>
    <w:rsid w:val="006B5078"/>
    <w:rsid w:val="006B5B2D"/>
    <w:rsid w:val="006B5B39"/>
    <w:rsid w:val="006B6FA1"/>
    <w:rsid w:val="006B7A84"/>
    <w:rsid w:val="006C0119"/>
    <w:rsid w:val="006C0431"/>
    <w:rsid w:val="006C06F0"/>
    <w:rsid w:val="006C0E4C"/>
    <w:rsid w:val="006C140A"/>
    <w:rsid w:val="006C17BB"/>
    <w:rsid w:val="006C2237"/>
    <w:rsid w:val="006C2945"/>
    <w:rsid w:val="006C2A9D"/>
    <w:rsid w:val="006C31B7"/>
    <w:rsid w:val="006C3D34"/>
    <w:rsid w:val="006C4164"/>
    <w:rsid w:val="006C4B94"/>
    <w:rsid w:val="006C57A0"/>
    <w:rsid w:val="006C59AA"/>
    <w:rsid w:val="006C5AB1"/>
    <w:rsid w:val="006C6A7A"/>
    <w:rsid w:val="006C7A04"/>
    <w:rsid w:val="006D03F6"/>
    <w:rsid w:val="006D04B4"/>
    <w:rsid w:val="006D124E"/>
    <w:rsid w:val="006D1681"/>
    <w:rsid w:val="006D1963"/>
    <w:rsid w:val="006D1B33"/>
    <w:rsid w:val="006D1CAF"/>
    <w:rsid w:val="006D2221"/>
    <w:rsid w:val="006D2CC0"/>
    <w:rsid w:val="006D3489"/>
    <w:rsid w:val="006D385B"/>
    <w:rsid w:val="006D3E2F"/>
    <w:rsid w:val="006D3E6D"/>
    <w:rsid w:val="006D4255"/>
    <w:rsid w:val="006D4257"/>
    <w:rsid w:val="006D4F02"/>
    <w:rsid w:val="006D52F9"/>
    <w:rsid w:val="006D5DC7"/>
    <w:rsid w:val="006D664C"/>
    <w:rsid w:val="006D6EF8"/>
    <w:rsid w:val="006D707D"/>
    <w:rsid w:val="006D75A9"/>
    <w:rsid w:val="006E00F7"/>
    <w:rsid w:val="006E0174"/>
    <w:rsid w:val="006E02EB"/>
    <w:rsid w:val="006E0899"/>
    <w:rsid w:val="006E0B65"/>
    <w:rsid w:val="006E11D2"/>
    <w:rsid w:val="006E143B"/>
    <w:rsid w:val="006E1767"/>
    <w:rsid w:val="006E1BBD"/>
    <w:rsid w:val="006E2212"/>
    <w:rsid w:val="006E310C"/>
    <w:rsid w:val="006E3B33"/>
    <w:rsid w:val="006E4734"/>
    <w:rsid w:val="006E4DAF"/>
    <w:rsid w:val="006E5336"/>
    <w:rsid w:val="006E54DB"/>
    <w:rsid w:val="006E65F3"/>
    <w:rsid w:val="006E68F4"/>
    <w:rsid w:val="006E69D7"/>
    <w:rsid w:val="006E6A88"/>
    <w:rsid w:val="006E6F1E"/>
    <w:rsid w:val="006E73A3"/>
    <w:rsid w:val="006F068D"/>
    <w:rsid w:val="006F0E1A"/>
    <w:rsid w:val="006F14D1"/>
    <w:rsid w:val="006F1619"/>
    <w:rsid w:val="006F2349"/>
    <w:rsid w:val="006F2588"/>
    <w:rsid w:val="006F2A56"/>
    <w:rsid w:val="006F2B43"/>
    <w:rsid w:val="006F2FF7"/>
    <w:rsid w:val="006F3E46"/>
    <w:rsid w:val="006F3EBA"/>
    <w:rsid w:val="006F4863"/>
    <w:rsid w:val="006F4D46"/>
    <w:rsid w:val="006F4D7B"/>
    <w:rsid w:val="006F5365"/>
    <w:rsid w:val="006F6B3F"/>
    <w:rsid w:val="006F6F09"/>
    <w:rsid w:val="006F6FFA"/>
    <w:rsid w:val="006F7C15"/>
    <w:rsid w:val="006F7E5E"/>
    <w:rsid w:val="007003DC"/>
    <w:rsid w:val="007004BE"/>
    <w:rsid w:val="007014C4"/>
    <w:rsid w:val="00701D8A"/>
    <w:rsid w:val="00701F36"/>
    <w:rsid w:val="007020BF"/>
    <w:rsid w:val="00702EC4"/>
    <w:rsid w:val="00703777"/>
    <w:rsid w:val="00703ABC"/>
    <w:rsid w:val="00703C50"/>
    <w:rsid w:val="007052EC"/>
    <w:rsid w:val="00705328"/>
    <w:rsid w:val="007054C6"/>
    <w:rsid w:val="00705A5F"/>
    <w:rsid w:val="007068B1"/>
    <w:rsid w:val="00706941"/>
    <w:rsid w:val="00706D5F"/>
    <w:rsid w:val="00706D90"/>
    <w:rsid w:val="007070E9"/>
    <w:rsid w:val="00707B8A"/>
    <w:rsid w:val="00707CDE"/>
    <w:rsid w:val="00710754"/>
    <w:rsid w:val="0071091C"/>
    <w:rsid w:val="00710EDA"/>
    <w:rsid w:val="007114B5"/>
    <w:rsid w:val="007122E6"/>
    <w:rsid w:val="00712587"/>
    <w:rsid w:val="007126BB"/>
    <w:rsid w:val="00712F0F"/>
    <w:rsid w:val="0071348A"/>
    <w:rsid w:val="0071378B"/>
    <w:rsid w:val="00714B77"/>
    <w:rsid w:val="00714C07"/>
    <w:rsid w:val="00714E1F"/>
    <w:rsid w:val="00715B45"/>
    <w:rsid w:val="00715DC1"/>
    <w:rsid w:val="00716A09"/>
    <w:rsid w:val="00716DD0"/>
    <w:rsid w:val="007204F0"/>
    <w:rsid w:val="00720940"/>
    <w:rsid w:val="00721EFF"/>
    <w:rsid w:val="00722A73"/>
    <w:rsid w:val="0072343C"/>
    <w:rsid w:val="0072352A"/>
    <w:rsid w:val="007235DD"/>
    <w:rsid w:val="00723E86"/>
    <w:rsid w:val="00724EBD"/>
    <w:rsid w:val="0072558B"/>
    <w:rsid w:val="00725AD3"/>
    <w:rsid w:val="00726547"/>
    <w:rsid w:val="00726815"/>
    <w:rsid w:val="00726B60"/>
    <w:rsid w:val="0073088C"/>
    <w:rsid w:val="00730B8F"/>
    <w:rsid w:val="00730C5D"/>
    <w:rsid w:val="00730CC7"/>
    <w:rsid w:val="0073116A"/>
    <w:rsid w:val="0073169E"/>
    <w:rsid w:val="0073196E"/>
    <w:rsid w:val="00731E6C"/>
    <w:rsid w:val="00731EB6"/>
    <w:rsid w:val="00732378"/>
    <w:rsid w:val="007330C7"/>
    <w:rsid w:val="007335D5"/>
    <w:rsid w:val="007335E9"/>
    <w:rsid w:val="007336D9"/>
    <w:rsid w:val="007337D5"/>
    <w:rsid w:val="00733C51"/>
    <w:rsid w:val="00733CEF"/>
    <w:rsid w:val="00733DA7"/>
    <w:rsid w:val="0073439F"/>
    <w:rsid w:val="0073475C"/>
    <w:rsid w:val="00734FB9"/>
    <w:rsid w:val="00735AD9"/>
    <w:rsid w:val="00736063"/>
    <w:rsid w:val="007363C5"/>
    <w:rsid w:val="00737551"/>
    <w:rsid w:val="0073775B"/>
    <w:rsid w:val="00737C27"/>
    <w:rsid w:val="007406E4"/>
    <w:rsid w:val="00740818"/>
    <w:rsid w:val="00741F53"/>
    <w:rsid w:val="00742093"/>
    <w:rsid w:val="00743680"/>
    <w:rsid w:val="00743A88"/>
    <w:rsid w:val="00744017"/>
    <w:rsid w:val="00744788"/>
    <w:rsid w:val="007449BA"/>
    <w:rsid w:val="00744D96"/>
    <w:rsid w:val="00744EE2"/>
    <w:rsid w:val="00746039"/>
    <w:rsid w:val="007466E3"/>
    <w:rsid w:val="00746A01"/>
    <w:rsid w:val="007471EC"/>
    <w:rsid w:val="00747599"/>
    <w:rsid w:val="00747996"/>
    <w:rsid w:val="007507C9"/>
    <w:rsid w:val="00750B16"/>
    <w:rsid w:val="00750CC0"/>
    <w:rsid w:val="007510DD"/>
    <w:rsid w:val="007513D3"/>
    <w:rsid w:val="00752281"/>
    <w:rsid w:val="007525FC"/>
    <w:rsid w:val="00752ACD"/>
    <w:rsid w:val="007531E7"/>
    <w:rsid w:val="00753DE4"/>
    <w:rsid w:val="00754241"/>
    <w:rsid w:val="00754A37"/>
    <w:rsid w:val="007554B4"/>
    <w:rsid w:val="00755954"/>
    <w:rsid w:val="00755B0B"/>
    <w:rsid w:val="00755DC9"/>
    <w:rsid w:val="00755F84"/>
    <w:rsid w:val="00756551"/>
    <w:rsid w:val="007565C1"/>
    <w:rsid w:val="007574A7"/>
    <w:rsid w:val="00760232"/>
    <w:rsid w:val="00760588"/>
    <w:rsid w:val="007606C4"/>
    <w:rsid w:val="00760B9E"/>
    <w:rsid w:val="00760C20"/>
    <w:rsid w:val="00761864"/>
    <w:rsid w:val="0076198D"/>
    <w:rsid w:val="00762388"/>
    <w:rsid w:val="00762578"/>
    <w:rsid w:val="0076445B"/>
    <w:rsid w:val="007647D8"/>
    <w:rsid w:val="007647FC"/>
    <w:rsid w:val="00765149"/>
    <w:rsid w:val="00765171"/>
    <w:rsid w:val="00765EAA"/>
    <w:rsid w:val="0076623B"/>
    <w:rsid w:val="00766577"/>
    <w:rsid w:val="00770162"/>
    <w:rsid w:val="00770666"/>
    <w:rsid w:val="0077084F"/>
    <w:rsid w:val="00770EF2"/>
    <w:rsid w:val="00771411"/>
    <w:rsid w:val="00771596"/>
    <w:rsid w:val="00771A4B"/>
    <w:rsid w:val="00772190"/>
    <w:rsid w:val="00772413"/>
    <w:rsid w:val="00773020"/>
    <w:rsid w:val="0077329B"/>
    <w:rsid w:val="00773897"/>
    <w:rsid w:val="007738FC"/>
    <w:rsid w:val="00773D64"/>
    <w:rsid w:val="00775BD4"/>
    <w:rsid w:val="00775DD9"/>
    <w:rsid w:val="00775F01"/>
    <w:rsid w:val="00776184"/>
    <w:rsid w:val="0078032D"/>
    <w:rsid w:val="0078064C"/>
    <w:rsid w:val="00780672"/>
    <w:rsid w:val="007806B7"/>
    <w:rsid w:val="00780C02"/>
    <w:rsid w:val="00780C8C"/>
    <w:rsid w:val="007816CE"/>
    <w:rsid w:val="0078208B"/>
    <w:rsid w:val="007823FC"/>
    <w:rsid w:val="00782BDC"/>
    <w:rsid w:val="0078301C"/>
    <w:rsid w:val="00783293"/>
    <w:rsid w:val="0078345A"/>
    <w:rsid w:val="00783647"/>
    <w:rsid w:val="00784415"/>
    <w:rsid w:val="0078469A"/>
    <w:rsid w:val="00784A1A"/>
    <w:rsid w:val="00784CB3"/>
    <w:rsid w:val="00784E10"/>
    <w:rsid w:val="00784F3B"/>
    <w:rsid w:val="007853B0"/>
    <w:rsid w:val="00785734"/>
    <w:rsid w:val="00785DD7"/>
    <w:rsid w:val="00785ECE"/>
    <w:rsid w:val="007867B4"/>
    <w:rsid w:val="00786A79"/>
    <w:rsid w:val="00787A5C"/>
    <w:rsid w:val="007902C8"/>
    <w:rsid w:val="00790401"/>
    <w:rsid w:val="007907CE"/>
    <w:rsid w:val="007908DD"/>
    <w:rsid w:val="00790977"/>
    <w:rsid w:val="00790B42"/>
    <w:rsid w:val="00790F9E"/>
    <w:rsid w:val="0079203D"/>
    <w:rsid w:val="00792AE3"/>
    <w:rsid w:val="00792DC6"/>
    <w:rsid w:val="00793269"/>
    <w:rsid w:val="007933EE"/>
    <w:rsid w:val="0079341E"/>
    <w:rsid w:val="0079359B"/>
    <w:rsid w:val="00793817"/>
    <w:rsid w:val="0079440C"/>
    <w:rsid w:val="0079498D"/>
    <w:rsid w:val="007954C0"/>
    <w:rsid w:val="007956F1"/>
    <w:rsid w:val="00795949"/>
    <w:rsid w:val="00795D33"/>
    <w:rsid w:val="00796402"/>
    <w:rsid w:val="00796AC8"/>
    <w:rsid w:val="00796DD3"/>
    <w:rsid w:val="00797D8D"/>
    <w:rsid w:val="00797E91"/>
    <w:rsid w:val="007A0382"/>
    <w:rsid w:val="007A04AF"/>
    <w:rsid w:val="007A05B5"/>
    <w:rsid w:val="007A0B52"/>
    <w:rsid w:val="007A1318"/>
    <w:rsid w:val="007A13D5"/>
    <w:rsid w:val="007A17B3"/>
    <w:rsid w:val="007A1A92"/>
    <w:rsid w:val="007A1BC3"/>
    <w:rsid w:val="007A25DF"/>
    <w:rsid w:val="007A2D46"/>
    <w:rsid w:val="007A2E63"/>
    <w:rsid w:val="007A398D"/>
    <w:rsid w:val="007A3AC1"/>
    <w:rsid w:val="007A3AFD"/>
    <w:rsid w:val="007A441E"/>
    <w:rsid w:val="007A449D"/>
    <w:rsid w:val="007A4516"/>
    <w:rsid w:val="007A4C51"/>
    <w:rsid w:val="007A529C"/>
    <w:rsid w:val="007A5DC7"/>
    <w:rsid w:val="007A6900"/>
    <w:rsid w:val="007A6D94"/>
    <w:rsid w:val="007A706B"/>
    <w:rsid w:val="007A78FE"/>
    <w:rsid w:val="007B1658"/>
    <w:rsid w:val="007B1841"/>
    <w:rsid w:val="007B22BF"/>
    <w:rsid w:val="007B258F"/>
    <w:rsid w:val="007B2E96"/>
    <w:rsid w:val="007B35E1"/>
    <w:rsid w:val="007B3A12"/>
    <w:rsid w:val="007B3CB7"/>
    <w:rsid w:val="007B4636"/>
    <w:rsid w:val="007B4CB2"/>
    <w:rsid w:val="007B52B7"/>
    <w:rsid w:val="007B5647"/>
    <w:rsid w:val="007B5951"/>
    <w:rsid w:val="007B599D"/>
    <w:rsid w:val="007B5B41"/>
    <w:rsid w:val="007B671E"/>
    <w:rsid w:val="007B679C"/>
    <w:rsid w:val="007B6C3A"/>
    <w:rsid w:val="007B72CE"/>
    <w:rsid w:val="007B7F5C"/>
    <w:rsid w:val="007C0072"/>
    <w:rsid w:val="007C06FA"/>
    <w:rsid w:val="007C1D21"/>
    <w:rsid w:val="007C21DF"/>
    <w:rsid w:val="007C2BAA"/>
    <w:rsid w:val="007C3304"/>
    <w:rsid w:val="007C383D"/>
    <w:rsid w:val="007C3C86"/>
    <w:rsid w:val="007C4031"/>
    <w:rsid w:val="007C4C53"/>
    <w:rsid w:val="007C503F"/>
    <w:rsid w:val="007C57EF"/>
    <w:rsid w:val="007C58C6"/>
    <w:rsid w:val="007C6252"/>
    <w:rsid w:val="007C67DA"/>
    <w:rsid w:val="007C6BBD"/>
    <w:rsid w:val="007C770D"/>
    <w:rsid w:val="007C7B7C"/>
    <w:rsid w:val="007C7DBA"/>
    <w:rsid w:val="007C7F8A"/>
    <w:rsid w:val="007D10F1"/>
    <w:rsid w:val="007D147F"/>
    <w:rsid w:val="007D14B7"/>
    <w:rsid w:val="007D18E8"/>
    <w:rsid w:val="007D1D6D"/>
    <w:rsid w:val="007D22B1"/>
    <w:rsid w:val="007D22F8"/>
    <w:rsid w:val="007D27EC"/>
    <w:rsid w:val="007D2F50"/>
    <w:rsid w:val="007D30DA"/>
    <w:rsid w:val="007D4059"/>
    <w:rsid w:val="007D4B91"/>
    <w:rsid w:val="007D4F3B"/>
    <w:rsid w:val="007D55C6"/>
    <w:rsid w:val="007D5C44"/>
    <w:rsid w:val="007D656E"/>
    <w:rsid w:val="007D6D35"/>
    <w:rsid w:val="007D7446"/>
    <w:rsid w:val="007D7559"/>
    <w:rsid w:val="007D7A0E"/>
    <w:rsid w:val="007D7D2C"/>
    <w:rsid w:val="007D7FBF"/>
    <w:rsid w:val="007E01F9"/>
    <w:rsid w:val="007E09B6"/>
    <w:rsid w:val="007E0AF7"/>
    <w:rsid w:val="007E1017"/>
    <w:rsid w:val="007E1ECC"/>
    <w:rsid w:val="007E2B6E"/>
    <w:rsid w:val="007E2EE1"/>
    <w:rsid w:val="007E2FE8"/>
    <w:rsid w:val="007E3CA4"/>
    <w:rsid w:val="007E4348"/>
    <w:rsid w:val="007E475B"/>
    <w:rsid w:val="007E5256"/>
    <w:rsid w:val="007E5775"/>
    <w:rsid w:val="007E591F"/>
    <w:rsid w:val="007E6154"/>
    <w:rsid w:val="007E6180"/>
    <w:rsid w:val="007E6881"/>
    <w:rsid w:val="007E6EC8"/>
    <w:rsid w:val="007E73B8"/>
    <w:rsid w:val="007E754C"/>
    <w:rsid w:val="007E792C"/>
    <w:rsid w:val="007F06F1"/>
    <w:rsid w:val="007F070D"/>
    <w:rsid w:val="007F0F88"/>
    <w:rsid w:val="007F136B"/>
    <w:rsid w:val="007F14CD"/>
    <w:rsid w:val="007F1941"/>
    <w:rsid w:val="007F1DEC"/>
    <w:rsid w:val="007F41D2"/>
    <w:rsid w:val="007F4595"/>
    <w:rsid w:val="007F4638"/>
    <w:rsid w:val="007F5128"/>
    <w:rsid w:val="007F549B"/>
    <w:rsid w:val="007F5BB2"/>
    <w:rsid w:val="007F6A8D"/>
    <w:rsid w:val="007F6B36"/>
    <w:rsid w:val="007F6E4F"/>
    <w:rsid w:val="007F7262"/>
    <w:rsid w:val="007F770E"/>
    <w:rsid w:val="00800681"/>
    <w:rsid w:val="00801A09"/>
    <w:rsid w:val="008020F0"/>
    <w:rsid w:val="0080281F"/>
    <w:rsid w:val="00802B15"/>
    <w:rsid w:val="00802DAC"/>
    <w:rsid w:val="00802FDD"/>
    <w:rsid w:val="00803537"/>
    <w:rsid w:val="00803E40"/>
    <w:rsid w:val="00804592"/>
    <w:rsid w:val="00804D5E"/>
    <w:rsid w:val="00804D9F"/>
    <w:rsid w:val="0080537A"/>
    <w:rsid w:val="00805751"/>
    <w:rsid w:val="00805D26"/>
    <w:rsid w:val="008069C1"/>
    <w:rsid w:val="00806BD4"/>
    <w:rsid w:val="00806F03"/>
    <w:rsid w:val="00807243"/>
    <w:rsid w:val="0080788B"/>
    <w:rsid w:val="00807B62"/>
    <w:rsid w:val="00807C96"/>
    <w:rsid w:val="00807CD6"/>
    <w:rsid w:val="008104D6"/>
    <w:rsid w:val="0081078A"/>
    <w:rsid w:val="00810F8B"/>
    <w:rsid w:val="00811C7B"/>
    <w:rsid w:val="00812095"/>
    <w:rsid w:val="00812255"/>
    <w:rsid w:val="008129B3"/>
    <w:rsid w:val="00813552"/>
    <w:rsid w:val="008138A0"/>
    <w:rsid w:val="008144F7"/>
    <w:rsid w:val="008145C3"/>
    <w:rsid w:val="00814CAB"/>
    <w:rsid w:val="008156EF"/>
    <w:rsid w:val="008157E3"/>
    <w:rsid w:val="008157EE"/>
    <w:rsid w:val="0081584B"/>
    <w:rsid w:val="00815AC1"/>
    <w:rsid w:val="00815CEA"/>
    <w:rsid w:val="008167B5"/>
    <w:rsid w:val="008167E2"/>
    <w:rsid w:val="0081685A"/>
    <w:rsid w:val="00816D42"/>
    <w:rsid w:val="008170E0"/>
    <w:rsid w:val="0081792D"/>
    <w:rsid w:val="00817D91"/>
    <w:rsid w:val="008200F9"/>
    <w:rsid w:val="0082043B"/>
    <w:rsid w:val="00820C19"/>
    <w:rsid w:val="00821A84"/>
    <w:rsid w:val="00821DB7"/>
    <w:rsid w:val="0082263D"/>
    <w:rsid w:val="00822918"/>
    <w:rsid w:val="008233DE"/>
    <w:rsid w:val="008236D6"/>
    <w:rsid w:val="00823E5F"/>
    <w:rsid w:val="00824AC1"/>
    <w:rsid w:val="00824DAD"/>
    <w:rsid w:val="00824E9D"/>
    <w:rsid w:val="00824FFF"/>
    <w:rsid w:val="00825146"/>
    <w:rsid w:val="00825365"/>
    <w:rsid w:val="008258DA"/>
    <w:rsid w:val="00825AC7"/>
    <w:rsid w:val="00825E0B"/>
    <w:rsid w:val="008263FF"/>
    <w:rsid w:val="00826400"/>
    <w:rsid w:val="00826B1F"/>
    <w:rsid w:val="008272EA"/>
    <w:rsid w:val="008300E8"/>
    <w:rsid w:val="008300F7"/>
    <w:rsid w:val="00830733"/>
    <w:rsid w:val="00830CD2"/>
    <w:rsid w:val="00831037"/>
    <w:rsid w:val="0083181D"/>
    <w:rsid w:val="00831A3D"/>
    <w:rsid w:val="00831DA3"/>
    <w:rsid w:val="00832535"/>
    <w:rsid w:val="00832ABD"/>
    <w:rsid w:val="008332FB"/>
    <w:rsid w:val="008336F0"/>
    <w:rsid w:val="00833750"/>
    <w:rsid w:val="00833968"/>
    <w:rsid w:val="00834257"/>
    <w:rsid w:val="0083510F"/>
    <w:rsid w:val="008351EE"/>
    <w:rsid w:val="00835232"/>
    <w:rsid w:val="008353EF"/>
    <w:rsid w:val="0083567B"/>
    <w:rsid w:val="00835A33"/>
    <w:rsid w:val="00835B64"/>
    <w:rsid w:val="00835F97"/>
    <w:rsid w:val="008368B7"/>
    <w:rsid w:val="008371C3"/>
    <w:rsid w:val="00837772"/>
    <w:rsid w:val="008378D5"/>
    <w:rsid w:val="00837A9F"/>
    <w:rsid w:val="00837D95"/>
    <w:rsid w:val="00837F5A"/>
    <w:rsid w:val="008400A7"/>
    <w:rsid w:val="008404DD"/>
    <w:rsid w:val="008406A6"/>
    <w:rsid w:val="008409E2"/>
    <w:rsid w:val="008416A6"/>
    <w:rsid w:val="008417F0"/>
    <w:rsid w:val="00841FB6"/>
    <w:rsid w:val="008421CE"/>
    <w:rsid w:val="0084226D"/>
    <w:rsid w:val="008423CC"/>
    <w:rsid w:val="00842775"/>
    <w:rsid w:val="00842F57"/>
    <w:rsid w:val="00843087"/>
    <w:rsid w:val="008430B9"/>
    <w:rsid w:val="00844116"/>
    <w:rsid w:val="00844386"/>
    <w:rsid w:val="00844D37"/>
    <w:rsid w:val="00845C74"/>
    <w:rsid w:val="00845D39"/>
    <w:rsid w:val="0084691C"/>
    <w:rsid w:val="00846B60"/>
    <w:rsid w:val="00847440"/>
    <w:rsid w:val="00847733"/>
    <w:rsid w:val="00847B92"/>
    <w:rsid w:val="0085081B"/>
    <w:rsid w:val="00851062"/>
    <w:rsid w:val="00854AA0"/>
    <w:rsid w:val="00854FB9"/>
    <w:rsid w:val="00855C7F"/>
    <w:rsid w:val="008563DA"/>
    <w:rsid w:val="00856BD9"/>
    <w:rsid w:val="00856DEF"/>
    <w:rsid w:val="0085747F"/>
    <w:rsid w:val="008576CF"/>
    <w:rsid w:val="00857CB5"/>
    <w:rsid w:val="00860576"/>
    <w:rsid w:val="00860880"/>
    <w:rsid w:val="00860F39"/>
    <w:rsid w:val="008615F1"/>
    <w:rsid w:val="00861A08"/>
    <w:rsid w:val="00861F8C"/>
    <w:rsid w:val="00862229"/>
    <w:rsid w:val="00862EFB"/>
    <w:rsid w:val="008632A8"/>
    <w:rsid w:val="0086385F"/>
    <w:rsid w:val="008641A1"/>
    <w:rsid w:val="00864308"/>
    <w:rsid w:val="00864875"/>
    <w:rsid w:val="008648B8"/>
    <w:rsid w:val="0086523C"/>
    <w:rsid w:val="00865640"/>
    <w:rsid w:val="00865920"/>
    <w:rsid w:val="00865BEA"/>
    <w:rsid w:val="0086661C"/>
    <w:rsid w:val="00866B8F"/>
    <w:rsid w:val="0086734D"/>
    <w:rsid w:val="008675E6"/>
    <w:rsid w:val="00867DE6"/>
    <w:rsid w:val="008704C0"/>
    <w:rsid w:val="00870787"/>
    <w:rsid w:val="00871C17"/>
    <w:rsid w:val="00871D49"/>
    <w:rsid w:val="008721A2"/>
    <w:rsid w:val="008722CB"/>
    <w:rsid w:val="00872374"/>
    <w:rsid w:val="00872B6F"/>
    <w:rsid w:val="008742D2"/>
    <w:rsid w:val="00874736"/>
    <w:rsid w:val="00874A9C"/>
    <w:rsid w:val="00874CCB"/>
    <w:rsid w:val="0087539B"/>
    <w:rsid w:val="00875673"/>
    <w:rsid w:val="008757AF"/>
    <w:rsid w:val="00875A44"/>
    <w:rsid w:val="00875B59"/>
    <w:rsid w:val="00875C9C"/>
    <w:rsid w:val="00875D3B"/>
    <w:rsid w:val="00876934"/>
    <w:rsid w:val="00876B05"/>
    <w:rsid w:val="00876B23"/>
    <w:rsid w:val="00876C0C"/>
    <w:rsid w:val="008773FF"/>
    <w:rsid w:val="008801EB"/>
    <w:rsid w:val="00881CCD"/>
    <w:rsid w:val="008821C3"/>
    <w:rsid w:val="00882891"/>
    <w:rsid w:val="00882CF3"/>
    <w:rsid w:val="0088375F"/>
    <w:rsid w:val="00883827"/>
    <w:rsid w:val="00883C06"/>
    <w:rsid w:val="0088457B"/>
    <w:rsid w:val="0088476D"/>
    <w:rsid w:val="008849EC"/>
    <w:rsid w:val="00886125"/>
    <w:rsid w:val="008875B6"/>
    <w:rsid w:val="00887A90"/>
    <w:rsid w:val="00890BDD"/>
    <w:rsid w:val="00890C67"/>
    <w:rsid w:val="00890F4D"/>
    <w:rsid w:val="00891363"/>
    <w:rsid w:val="0089137F"/>
    <w:rsid w:val="00891C29"/>
    <w:rsid w:val="00892068"/>
    <w:rsid w:val="00892DEF"/>
    <w:rsid w:val="00893559"/>
    <w:rsid w:val="008939FF"/>
    <w:rsid w:val="0089459F"/>
    <w:rsid w:val="0089529A"/>
    <w:rsid w:val="008958C9"/>
    <w:rsid w:val="008959EB"/>
    <w:rsid w:val="00896253"/>
    <w:rsid w:val="00896257"/>
    <w:rsid w:val="00896C13"/>
    <w:rsid w:val="00896F55"/>
    <w:rsid w:val="0089711F"/>
    <w:rsid w:val="008971C9"/>
    <w:rsid w:val="008A0D67"/>
    <w:rsid w:val="008A10F0"/>
    <w:rsid w:val="008A1231"/>
    <w:rsid w:val="008A1B5A"/>
    <w:rsid w:val="008A218A"/>
    <w:rsid w:val="008A240E"/>
    <w:rsid w:val="008A2739"/>
    <w:rsid w:val="008A2CC4"/>
    <w:rsid w:val="008A3556"/>
    <w:rsid w:val="008A3671"/>
    <w:rsid w:val="008A37C7"/>
    <w:rsid w:val="008A3E89"/>
    <w:rsid w:val="008A4682"/>
    <w:rsid w:val="008A5344"/>
    <w:rsid w:val="008A58FA"/>
    <w:rsid w:val="008A5DE7"/>
    <w:rsid w:val="008A6265"/>
    <w:rsid w:val="008A62C6"/>
    <w:rsid w:val="008A68FC"/>
    <w:rsid w:val="008A6BAA"/>
    <w:rsid w:val="008A6FAB"/>
    <w:rsid w:val="008A7224"/>
    <w:rsid w:val="008A755F"/>
    <w:rsid w:val="008A7BC9"/>
    <w:rsid w:val="008A7D38"/>
    <w:rsid w:val="008B0A47"/>
    <w:rsid w:val="008B1526"/>
    <w:rsid w:val="008B156C"/>
    <w:rsid w:val="008B167D"/>
    <w:rsid w:val="008B2613"/>
    <w:rsid w:val="008B2704"/>
    <w:rsid w:val="008B2BB4"/>
    <w:rsid w:val="008B2D94"/>
    <w:rsid w:val="008B2EB1"/>
    <w:rsid w:val="008B396F"/>
    <w:rsid w:val="008B3AD8"/>
    <w:rsid w:val="008B45E5"/>
    <w:rsid w:val="008B4C5D"/>
    <w:rsid w:val="008B5B8B"/>
    <w:rsid w:val="008B6026"/>
    <w:rsid w:val="008B629D"/>
    <w:rsid w:val="008B62B5"/>
    <w:rsid w:val="008B6737"/>
    <w:rsid w:val="008B6ADD"/>
    <w:rsid w:val="008C000D"/>
    <w:rsid w:val="008C0179"/>
    <w:rsid w:val="008C0BB0"/>
    <w:rsid w:val="008C175A"/>
    <w:rsid w:val="008C268D"/>
    <w:rsid w:val="008C3D20"/>
    <w:rsid w:val="008C4337"/>
    <w:rsid w:val="008C4C82"/>
    <w:rsid w:val="008C531C"/>
    <w:rsid w:val="008C6156"/>
    <w:rsid w:val="008C63B5"/>
    <w:rsid w:val="008C6C1E"/>
    <w:rsid w:val="008C6C37"/>
    <w:rsid w:val="008C6F34"/>
    <w:rsid w:val="008C763F"/>
    <w:rsid w:val="008D008E"/>
    <w:rsid w:val="008D0705"/>
    <w:rsid w:val="008D07AF"/>
    <w:rsid w:val="008D0FF7"/>
    <w:rsid w:val="008D1551"/>
    <w:rsid w:val="008D1ECB"/>
    <w:rsid w:val="008D1F5F"/>
    <w:rsid w:val="008D2113"/>
    <w:rsid w:val="008D2174"/>
    <w:rsid w:val="008D2196"/>
    <w:rsid w:val="008D2ADF"/>
    <w:rsid w:val="008D2B59"/>
    <w:rsid w:val="008D2BF3"/>
    <w:rsid w:val="008D2E45"/>
    <w:rsid w:val="008D3043"/>
    <w:rsid w:val="008D33D1"/>
    <w:rsid w:val="008D35B5"/>
    <w:rsid w:val="008D3988"/>
    <w:rsid w:val="008D3B04"/>
    <w:rsid w:val="008D3E9B"/>
    <w:rsid w:val="008D448C"/>
    <w:rsid w:val="008D4825"/>
    <w:rsid w:val="008D5550"/>
    <w:rsid w:val="008D5A08"/>
    <w:rsid w:val="008D5E62"/>
    <w:rsid w:val="008D6428"/>
    <w:rsid w:val="008D67C7"/>
    <w:rsid w:val="008D7265"/>
    <w:rsid w:val="008D760C"/>
    <w:rsid w:val="008D7B4F"/>
    <w:rsid w:val="008D7F07"/>
    <w:rsid w:val="008E0811"/>
    <w:rsid w:val="008E1820"/>
    <w:rsid w:val="008E185E"/>
    <w:rsid w:val="008E19B0"/>
    <w:rsid w:val="008E2793"/>
    <w:rsid w:val="008E2A16"/>
    <w:rsid w:val="008E2D92"/>
    <w:rsid w:val="008E328A"/>
    <w:rsid w:val="008E35FB"/>
    <w:rsid w:val="008E37D2"/>
    <w:rsid w:val="008E382F"/>
    <w:rsid w:val="008E38C6"/>
    <w:rsid w:val="008E3CC3"/>
    <w:rsid w:val="008E445E"/>
    <w:rsid w:val="008E470A"/>
    <w:rsid w:val="008E4D36"/>
    <w:rsid w:val="008E5155"/>
    <w:rsid w:val="008E5320"/>
    <w:rsid w:val="008E54EA"/>
    <w:rsid w:val="008E5515"/>
    <w:rsid w:val="008E5597"/>
    <w:rsid w:val="008E564A"/>
    <w:rsid w:val="008E57A2"/>
    <w:rsid w:val="008E5F52"/>
    <w:rsid w:val="008E635F"/>
    <w:rsid w:val="008E6D43"/>
    <w:rsid w:val="008E7130"/>
    <w:rsid w:val="008E7201"/>
    <w:rsid w:val="008E7637"/>
    <w:rsid w:val="008E7819"/>
    <w:rsid w:val="008F003C"/>
    <w:rsid w:val="008F0BBB"/>
    <w:rsid w:val="008F0E9D"/>
    <w:rsid w:val="008F15EE"/>
    <w:rsid w:val="008F1B0D"/>
    <w:rsid w:val="008F2537"/>
    <w:rsid w:val="008F26A0"/>
    <w:rsid w:val="008F2B08"/>
    <w:rsid w:val="008F2F0A"/>
    <w:rsid w:val="008F3832"/>
    <w:rsid w:val="008F6467"/>
    <w:rsid w:val="008F6B79"/>
    <w:rsid w:val="008F6BEE"/>
    <w:rsid w:val="008F726D"/>
    <w:rsid w:val="008F752B"/>
    <w:rsid w:val="00900478"/>
    <w:rsid w:val="00900547"/>
    <w:rsid w:val="009008EB"/>
    <w:rsid w:val="0090092D"/>
    <w:rsid w:val="0090190E"/>
    <w:rsid w:val="00901A54"/>
    <w:rsid w:val="00901C57"/>
    <w:rsid w:val="00902F29"/>
    <w:rsid w:val="00903974"/>
    <w:rsid w:val="009039D3"/>
    <w:rsid w:val="00903AD9"/>
    <w:rsid w:val="00903D77"/>
    <w:rsid w:val="00904479"/>
    <w:rsid w:val="00904B26"/>
    <w:rsid w:val="00904BAB"/>
    <w:rsid w:val="00904BEB"/>
    <w:rsid w:val="0090503E"/>
    <w:rsid w:val="00905121"/>
    <w:rsid w:val="009059A5"/>
    <w:rsid w:val="009067B8"/>
    <w:rsid w:val="00906C0B"/>
    <w:rsid w:val="00907341"/>
    <w:rsid w:val="00907817"/>
    <w:rsid w:val="009104DE"/>
    <w:rsid w:val="00910865"/>
    <w:rsid w:val="00910D1A"/>
    <w:rsid w:val="00910FC8"/>
    <w:rsid w:val="009111E6"/>
    <w:rsid w:val="00911729"/>
    <w:rsid w:val="00911DBC"/>
    <w:rsid w:val="00911E6C"/>
    <w:rsid w:val="0091209D"/>
    <w:rsid w:val="00912E75"/>
    <w:rsid w:val="009139F5"/>
    <w:rsid w:val="00913CC0"/>
    <w:rsid w:val="00913FF3"/>
    <w:rsid w:val="00914440"/>
    <w:rsid w:val="0091464B"/>
    <w:rsid w:val="00915ACF"/>
    <w:rsid w:val="00916BF8"/>
    <w:rsid w:val="0091796A"/>
    <w:rsid w:val="00917987"/>
    <w:rsid w:val="009203B7"/>
    <w:rsid w:val="009205F4"/>
    <w:rsid w:val="00920EE5"/>
    <w:rsid w:val="00920F8C"/>
    <w:rsid w:val="00920F9D"/>
    <w:rsid w:val="00921638"/>
    <w:rsid w:val="009218E9"/>
    <w:rsid w:val="00921A71"/>
    <w:rsid w:val="0092208B"/>
    <w:rsid w:val="009220BB"/>
    <w:rsid w:val="009224A2"/>
    <w:rsid w:val="00922767"/>
    <w:rsid w:val="00922C8C"/>
    <w:rsid w:val="00922EDB"/>
    <w:rsid w:val="009230AA"/>
    <w:rsid w:val="00923E53"/>
    <w:rsid w:val="00924341"/>
    <w:rsid w:val="0092441E"/>
    <w:rsid w:val="009251E4"/>
    <w:rsid w:val="00925C35"/>
    <w:rsid w:val="00925D6F"/>
    <w:rsid w:val="00926714"/>
    <w:rsid w:val="00926DD4"/>
    <w:rsid w:val="00927128"/>
    <w:rsid w:val="00927285"/>
    <w:rsid w:val="00927302"/>
    <w:rsid w:val="009277F3"/>
    <w:rsid w:val="00927A67"/>
    <w:rsid w:val="00927C30"/>
    <w:rsid w:val="009304EB"/>
    <w:rsid w:val="00930AA6"/>
    <w:rsid w:val="00933C83"/>
    <w:rsid w:val="00933D7E"/>
    <w:rsid w:val="00934137"/>
    <w:rsid w:val="00934523"/>
    <w:rsid w:val="009347E2"/>
    <w:rsid w:val="00934B55"/>
    <w:rsid w:val="009351F5"/>
    <w:rsid w:val="00935674"/>
    <w:rsid w:val="00936446"/>
    <w:rsid w:val="009364E3"/>
    <w:rsid w:val="0093744A"/>
    <w:rsid w:val="00937BCD"/>
    <w:rsid w:val="00940423"/>
    <w:rsid w:val="00940596"/>
    <w:rsid w:val="00940ABE"/>
    <w:rsid w:val="00940C01"/>
    <w:rsid w:val="00940E57"/>
    <w:rsid w:val="00941288"/>
    <w:rsid w:val="009414B2"/>
    <w:rsid w:val="009415D2"/>
    <w:rsid w:val="009416FA"/>
    <w:rsid w:val="009416FC"/>
    <w:rsid w:val="0094253E"/>
    <w:rsid w:val="009425EB"/>
    <w:rsid w:val="00943450"/>
    <w:rsid w:val="00943E36"/>
    <w:rsid w:val="00943F47"/>
    <w:rsid w:val="0094410A"/>
    <w:rsid w:val="00944B04"/>
    <w:rsid w:val="00944D4B"/>
    <w:rsid w:val="00944E8B"/>
    <w:rsid w:val="00945C23"/>
    <w:rsid w:val="00947A53"/>
    <w:rsid w:val="00947F45"/>
    <w:rsid w:val="00950A47"/>
    <w:rsid w:val="00950E31"/>
    <w:rsid w:val="00950E8A"/>
    <w:rsid w:val="009517FC"/>
    <w:rsid w:val="00951BE9"/>
    <w:rsid w:val="00951DF9"/>
    <w:rsid w:val="009520DB"/>
    <w:rsid w:val="00952291"/>
    <w:rsid w:val="00952E98"/>
    <w:rsid w:val="00953492"/>
    <w:rsid w:val="0095388A"/>
    <w:rsid w:val="00953D98"/>
    <w:rsid w:val="00954DAC"/>
    <w:rsid w:val="00955434"/>
    <w:rsid w:val="00955F6B"/>
    <w:rsid w:val="0095603D"/>
    <w:rsid w:val="00957661"/>
    <w:rsid w:val="0095769C"/>
    <w:rsid w:val="00957770"/>
    <w:rsid w:val="00960A72"/>
    <w:rsid w:val="00960FB6"/>
    <w:rsid w:val="0096166A"/>
    <w:rsid w:val="0096174B"/>
    <w:rsid w:val="00962DE8"/>
    <w:rsid w:val="009631DD"/>
    <w:rsid w:val="00963D8E"/>
    <w:rsid w:val="00963E4C"/>
    <w:rsid w:val="00964088"/>
    <w:rsid w:val="009644EC"/>
    <w:rsid w:val="0096516C"/>
    <w:rsid w:val="00965171"/>
    <w:rsid w:val="00965229"/>
    <w:rsid w:val="00965394"/>
    <w:rsid w:val="0096588D"/>
    <w:rsid w:val="00965B9E"/>
    <w:rsid w:val="009672F8"/>
    <w:rsid w:val="00967F2C"/>
    <w:rsid w:val="00967F30"/>
    <w:rsid w:val="00971297"/>
    <w:rsid w:val="00971A25"/>
    <w:rsid w:val="00972178"/>
    <w:rsid w:val="00972277"/>
    <w:rsid w:val="00972A28"/>
    <w:rsid w:val="00972E26"/>
    <w:rsid w:val="0097367A"/>
    <w:rsid w:val="00973B6E"/>
    <w:rsid w:val="00973DAC"/>
    <w:rsid w:val="00974148"/>
    <w:rsid w:val="00975C41"/>
    <w:rsid w:val="009760C8"/>
    <w:rsid w:val="009764BF"/>
    <w:rsid w:val="00976620"/>
    <w:rsid w:val="009768A4"/>
    <w:rsid w:val="00976A5B"/>
    <w:rsid w:val="00977955"/>
    <w:rsid w:val="00977C5B"/>
    <w:rsid w:val="009804BF"/>
    <w:rsid w:val="00981EB9"/>
    <w:rsid w:val="00982299"/>
    <w:rsid w:val="00982F5F"/>
    <w:rsid w:val="009834E2"/>
    <w:rsid w:val="00983525"/>
    <w:rsid w:val="009836DD"/>
    <w:rsid w:val="009837C6"/>
    <w:rsid w:val="00983EBC"/>
    <w:rsid w:val="00984142"/>
    <w:rsid w:val="00984394"/>
    <w:rsid w:val="009847FF"/>
    <w:rsid w:val="00984FDA"/>
    <w:rsid w:val="0098559E"/>
    <w:rsid w:val="009856FE"/>
    <w:rsid w:val="0098625D"/>
    <w:rsid w:val="00986D83"/>
    <w:rsid w:val="009877D9"/>
    <w:rsid w:val="00990A42"/>
    <w:rsid w:val="00990FAB"/>
    <w:rsid w:val="00992091"/>
    <w:rsid w:val="009926E6"/>
    <w:rsid w:val="009927C6"/>
    <w:rsid w:val="00992C5C"/>
    <w:rsid w:val="00992F02"/>
    <w:rsid w:val="009936D2"/>
    <w:rsid w:val="00993EB3"/>
    <w:rsid w:val="00995160"/>
    <w:rsid w:val="0099526F"/>
    <w:rsid w:val="0099564E"/>
    <w:rsid w:val="00995752"/>
    <w:rsid w:val="00995C40"/>
    <w:rsid w:val="00995D64"/>
    <w:rsid w:val="00995E7C"/>
    <w:rsid w:val="009962CE"/>
    <w:rsid w:val="00996526"/>
    <w:rsid w:val="009976DF"/>
    <w:rsid w:val="00997C34"/>
    <w:rsid w:val="009A0916"/>
    <w:rsid w:val="009A1610"/>
    <w:rsid w:val="009A27C5"/>
    <w:rsid w:val="009A4012"/>
    <w:rsid w:val="009A4560"/>
    <w:rsid w:val="009A4895"/>
    <w:rsid w:val="009A494A"/>
    <w:rsid w:val="009A49F1"/>
    <w:rsid w:val="009A4C5A"/>
    <w:rsid w:val="009A5271"/>
    <w:rsid w:val="009A55A1"/>
    <w:rsid w:val="009A5FDA"/>
    <w:rsid w:val="009A627F"/>
    <w:rsid w:val="009A686E"/>
    <w:rsid w:val="009A68FE"/>
    <w:rsid w:val="009A7A13"/>
    <w:rsid w:val="009A7E4C"/>
    <w:rsid w:val="009B0DB5"/>
    <w:rsid w:val="009B1FF2"/>
    <w:rsid w:val="009B24BC"/>
    <w:rsid w:val="009B28BD"/>
    <w:rsid w:val="009B34B6"/>
    <w:rsid w:val="009B34EE"/>
    <w:rsid w:val="009B39C3"/>
    <w:rsid w:val="009B39E5"/>
    <w:rsid w:val="009B3CD1"/>
    <w:rsid w:val="009B44C5"/>
    <w:rsid w:val="009B555A"/>
    <w:rsid w:val="009B5D85"/>
    <w:rsid w:val="009B640C"/>
    <w:rsid w:val="009B6762"/>
    <w:rsid w:val="009B6D96"/>
    <w:rsid w:val="009B7C75"/>
    <w:rsid w:val="009C0690"/>
    <w:rsid w:val="009C0740"/>
    <w:rsid w:val="009C0A4C"/>
    <w:rsid w:val="009C0A69"/>
    <w:rsid w:val="009C19E3"/>
    <w:rsid w:val="009C290B"/>
    <w:rsid w:val="009C2E22"/>
    <w:rsid w:val="009C3322"/>
    <w:rsid w:val="009C43D5"/>
    <w:rsid w:val="009C4495"/>
    <w:rsid w:val="009C4796"/>
    <w:rsid w:val="009C4905"/>
    <w:rsid w:val="009C49DA"/>
    <w:rsid w:val="009C4ED4"/>
    <w:rsid w:val="009C528C"/>
    <w:rsid w:val="009C5438"/>
    <w:rsid w:val="009C573A"/>
    <w:rsid w:val="009C59F2"/>
    <w:rsid w:val="009C6064"/>
    <w:rsid w:val="009C6568"/>
    <w:rsid w:val="009C749D"/>
    <w:rsid w:val="009C798D"/>
    <w:rsid w:val="009D0084"/>
    <w:rsid w:val="009D158E"/>
    <w:rsid w:val="009D2060"/>
    <w:rsid w:val="009D2684"/>
    <w:rsid w:val="009D392D"/>
    <w:rsid w:val="009D3BC4"/>
    <w:rsid w:val="009D3CF0"/>
    <w:rsid w:val="009D3EB7"/>
    <w:rsid w:val="009D455B"/>
    <w:rsid w:val="009D4686"/>
    <w:rsid w:val="009D46BB"/>
    <w:rsid w:val="009D4BE4"/>
    <w:rsid w:val="009D556E"/>
    <w:rsid w:val="009D5829"/>
    <w:rsid w:val="009D5A81"/>
    <w:rsid w:val="009D5ADE"/>
    <w:rsid w:val="009D5C35"/>
    <w:rsid w:val="009D5C84"/>
    <w:rsid w:val="009D63D1"/>
    <w:rsid w:val="009D6D95"/>
    <w:rsid w:val="009D7078"/>
    <w:rsid w:val="009D71C0"/>
    <w:rsid w:val="009D75F6"/>
    <w:rsid w:val="009E06B1"/>
    <w:rsid w:val="009E15E8"/>
    <w:rsid w:val="009E321C"/>
    <w:rsid w:val="009E3846"/>
    <w:rsid w:val="009E3946"/>
    <w:rsid w:val="009E3C5C"/>
    <w:rsid w:val="009E3D29"/>
    <w:rsid w:val="009E4EFE"/>
    <w:rsid w:val="009E6B1A"/>
    <w:rsid w:val="009E7786"/>
    <w:rsid w:val="009F0C31"/>
    <w:rsid w:val="009F111F"/>
    <w:rsid w:val="009F3345"/>
    <w:rsid w:val="009F35C4"/>
    <w:rsid w:val="009F543A"/>
    <w:rsid w:val="009F5E59"/>
    <w:rsid w:val="009F6090"/>
    <w:rsid w:val="009F6D92"/>
    <w:rsid w:val="009F6F2E"/>
    <w:rsid w:val="009F77B2"/>
    <w:rsid w:val="009F7CA3"/>
    <w:rsid w:val="00A002DA"/>
    <w:rsid w:val="00A00B96"/>
    <w:rsid w:val="00A022B4"/>
    <w:rsid w:val="00A025E2"/>
    <w:rsid w:val="00A02824"/>
    <w:rsid w:val="00A0291F"/>
    <w:rsid w:val="00A02CFB"/>
    <w:rsid w:val="00A02D46"/>
    <w:rsid w:val="00A037D1"/>
    <w:rsid w:val="00A03C89"/>
    <w:rsid w:val="00A04AF4"/>
    <w:rsid w:val="00A05341"/>
    <w:rsid w:val="00A05A4A"/>
    <w:rsid w:val="00A05B09"/>
    <w:rsid w:val="00A05C61"/>
    <w:rsid w:val="00A0705C"/>
    <w:rsid w:val="00A07108"/>
    <w:rsid w:val="00A10379"/>
    <w:rsid w:val="00A107FE"/>
    <w:rsid w:val="00A11090"/>
    <w:rsid w:val="00A11D92"/>
    <w:rsid w:val="00A12210"/>
    <w:rsid w:val="00A12988"/>
    <w:rsid w:val="00A12D7B"/>
    <w:rsid w:val="00A12DD4"/>
    <w:rsid w:val="00A132E5"/>
    <w:rsid w:val="00A140D6"/>
    <w:rsid w:val="00A147EC"/>
    <w:rsid w:val="00A14E59"/>
    <w:rsid w:val="00A15DAE"/>
    <w:rsid w:val="00A168A2"/>
    <w:rsid w:val="00A173F5"/>
    <w:rsid w:val="00A17DC0"/>
    <w:rsid w:val="00A20039"/>
    <w:rsid w:val="00A20989"/>
    <w:rsid w:val="00A21381"/>
    <w:rsid w:val="00A21734"/>
    <w:rsid w:val="00A21EE3"/>
    <w:rsid w:val="00A21F9F"/>
    <w:rsid w:val="00A221F1"/>
    <w:rsid w:val="00A2270C"/>
    <w:rsid w:val="00A22B92"/>
    <w:rsid w:val="00A22D0A"/>
    <w:rsid w:val="00A23626"/>
    <w:rsid w:val="00A240A4"/>
    <w:rsid w:val="00A2410B"/>
    <w:rsid w:val="00A2449D"/>
    <w:rsid w:val="00A244D1"/>
    <w:rsid w:val="00A2535A"/>
    <w:rsid w:val="00A25770"/>
    <w:rsid w:val="00A25C67"/>
    <w:rsid w:val="00A2694D"/>
    <w:rsid w:val="00A27366"/>
    <w:rsid w:val="00A275F5"/>
    <w:rsid w:val="00A2779F"/>
    <w:rsid w:val="00A27BA1"/>
    <w:rsid w:val="00A27CBE"/>
    <w:rsid w:val="00A314A8"/>
    <w:rsid w:val="00A317FF"/>
    <w:rsid w:val="00A31C81"/>
    <w:rsid w:val="00A31CEE"/>
    <w:rsid w:val="00A320F3"/>
    <w:rsid w:val="00A32BAE"/>
    <w:rsid w:val="00A32FAA"/>
    <w:rsid w:val="00A3433C"/>
    <w:rsid w:val="00A3443B"/>
    <w:rsid w:val="00A344A5"/>
    <w:rsid w:val="00A35610"/>
    <w:rsid w:val="00A35AE1"/>
    <w:rsid w:val="00A36C5D"/>
    <w:rsid w:val="00A36CE7"/>
    <w:rsid w:val="00A37321"/>
    <w:rsid w:val="00A37E2D"/>
    <w:rsid w:val="00A40673"/>
    <w:rsid w:val="00A4068E"/>
    <w:rsid w:val="00A408E3"/>
    <w:rsid w:val="00A40A24"/>
    <w:rsid w:val="00A41029"/>
    <w:rsid w:val="00A414CB"/>
    <w:rsid w:val="00A4306A"/>
    <w:rsid w:val="00A43DAA"/>
    <w:rsid w:val="00A44649"/>
    <w:rsid w:val="00A4496B"/>
    <w:rsid w:val="00A451F8"/>
    <w:rsid w:val="00A45A0D"/>
    <w:rsid w:val="00A45A64"/>
    <w:rsid w:val="00A46155"/>
    <w:rsid w:val="00A467A8"/>
    <w:rsid w:val="00A46981"/>
    <w:rsid w:val="00A470EE"/>
    <w:rsid w:val="00A470F5"/>
    <w:rsid w:val="00A47FD8"/>
    <w:rsid w:val="00A501A7"/>
    <w:rsid w:val="00A506AF"/>
    <w:rsid w:val="00A50974"/>
    <w:rsid w:val="00A50C05"/>
    <w:rsid w:val="00A51CD8"/>
    <w:rsid w:val="00A5343D"/>
    <w:rsid w:val="00A5373D"/>
    <w:rsid w:val="00A537BA"/>
    <w:rsid w:val="00A53EEA"/>
    <w:rsid w:val="00A54235"/>
    <w:rsid w:val="00A548E1"/>
    <w:rsid w:val="00A5503F"/>
    <w:rsid w:val="00A55946"/>
    <w:rsid w:val="00A5641D"/>
    <w:rsid w:val="00A5648F"/>
    <w:rsid w:val="00A5665D"/>
    <w:rsid w:val="00A57169"/>
    <w:rsid w:val="00A57C34"/>
    <w:rsid w:val="00A60021"/>
    <w:rsid w:val="00A60115"/>
    <w:rsid w:val="00A60491"/>
    <w:rsid w:val="00A6089A"/>
    <w:rsid w:val="00A60A52"/>
    <w:rsid w:val="00A61DAA"/>
    <w:rsid w:val="00A62A28"/>
    <w:rsid w:val="00A62BE3"/>
    <w:rsid w:val="00A62D73"/>
    <w:rsid w:val="00A62FA4"/>
    <w:rsid w:val="00A633DB"/>
    <w:rsid w:val="00A636D9"/>
    <w:rsid w:val="00A63ED3"/>
    <w:rsid w:val="00A6406E"/>
    <w:rsid w:val="00A6473E"/>
    <w:rsid w:val="00A64A4E"/>
    <w:rsid w:val="00A65CDE"/>
    <w:rsid w:val="00A66746"/>
    <w:rsid w:val="00A70048"/>
    <w:rsid w:val="00A709C6"/>
    <w:rsid w:val="00A7103A"/>
    <w:rsid w:val="00A71A75"/>
    <w:rsid w:val="00A71B1F"/>
    <w:rsid w:val="00A725EA"/>
    <w:rsid w:val="00A726DF"/>
    <w:rsid w:val="00A72CA4"/>
    <w:rsid w:val="00A73FF3"/>
    <w:rsid w:val="00A74250"/>
    <w:rsid w:val="00A74968"/>
    <w:rsid w:val="00A74D2D"/>
    <w:rsid w:val="00A76C07"/>
    <w:rsid w:val="00A76C96"/>
    <w:rsid w:val="00A76E3F"/>
    <w:rsid w:val="00A76E4F"/>
    <w:rsid w:val="00A77626"/>
    <w:rsid w:val="00A779F5"/>
    <w:rsid w:val="00A77BD1"/>
    <w:rsid w:val="00A77BFE"/>
    <w:rsid w:val="00A800BA"/>
    <w:rsid w:val="00A8067E"/>
    <w:rsid w:val="00A807D6"/>
    <w:rsid w:val="00A810B1"/>
    <w:rsid w:val="00A81221"/>
    <w:rsid w:val="00A81287"/>
    <w:rsid w:val="00A81349"/>
    <w:rsid w:val="00A82BF7"/>
    <w:rsid w:val="00A82E2F"/>
    <w:rsid w:val="00A83164"/>
    <w:rsid w:val="00A8382A"/>
    <w:rsid w:val="00A857C3"/>
    <w:rsid w:val="00A857C5"/>
    <w:rsid w:val="00A869EC"/>
    <w:rsid w:val="00A86A58"/>
    <w:rsid w:val="00A8725F"/>
    <w:rsid w:val="00A87B23"/>
    <w:rsid w:val="00A87CE3"/>
    <w:rsid w:val="00A87E55"/>
    <w:rsid w:val="00A87EA0"/>
    <w:rsid w:val="00A900D3"/>
    <w:rsid w:val="00A9037F"/>
    <w:rsid w:val="00A90B51"/>
    <w:rsid w:val="00A91253"/>
    <w:rsid w:val="00A912BC"/>
    <w:rsid w:val="00A91BA4"/>
    <w:rsid w:val="00A923EF"/>
    <w:rsid w:val="00A92C32"/>
    <w:rsid w:val="00A93045"/>
    <w:rsid w:val="00A93175"/>
    <w:rsid w:val="00A933D8"/>
    <w:rsid w:val="00A9384A"/>
    <w:rsid w:val="00A93FAB"/>
    <w:rsid w:val="00A94277"/>
    <w:rsid w:val="00A94931"/>
    <w:rsid w:val="00A94C3E"/>
    <w:rsid w:val="00A95FEC"/>
    <w:rsid w:val="00A96045"/>
    <w:rsid w:val="00A9655C"/>
    <w:rsid w:val="00A9671D"/>
    <w:rsid w:val="00A976C3"/>
    <w:rsid w:val="00A979F4"/>
    <w:rsid w:val="00AA073C"/>
    <w:rsid w:val="00AA0900"/>
    <w:rsid w:val="00AA0963"/>
    <w:rsid w:val="00AA1045"/>
    <w:rsid w:val="00AA13B8"/>
    <w:rsid w:val="00AA1795"/>
    <w:rsid w:val="00AA23EE"/>
    <w:rsid w:val="00AA2C00"/>
    <w:rsid w:val="00AA2F0F"/>
    <w:rsid w:val="00AA3BF0"/>
    <w:rsid w:val="00AA3F80"/>
    <w:rsid w:val="00AA4462"/>
    <w:rsid w:val="00AA47A5"/>
    <w:rsid w:val="00AA50F8"/>
    <w:rsid w:val="00AA5430"/>
    <w:rsid w:val="00AA5675"/>
    <w:rsid w:val="00AA5890"/>
    <w:rsid w:val="00AA5FF3"/>
    <w:rsid w:val="00AA605D"/>
    <w:rsid w:val="00AA6643"/>
    <w:rsid w:val="00AA70C2"/>
    <w:rsid w:val="00AA7EE2"/>
    <w:rsid w:val="00AB02F5"/>
    <w:rsid w:val="00AB0B8E"/>
    <w:rsid w:val="00AB13F0"/>
    <w:rsid w:val="00AB15A4"/>
    <w:rsid w:val="00AB1A50"/>
    <w:rsid w:val="00AB2811"/>
    <w:rsid w:val="00AB2C37"/>
    <w:rsid w:val="00AB3B06"/>
    <w:rsid w:val="00AB3D6D"/>
    <w:rsid w:val="00AB3E5A"/>
    <w:rsid w:val="00AB3F64"/>
    <w:rsid w:val="00AB48E7"/>
    <w:rsid w:val="00AB4972"/>
    <w:rsid w:val="00AB4E31"/>
    <w:rsid w:val="00AB505C"/>
    <w:rsid w:val="00AB5794"/>
    <w:rsid w:val="00AB5880"/>
    <w:rsid w:val="00AB5B5F"/>
    <w:rsid w:val="00AB6946"/>
    <w:rsid w:val="00AB73D9"/>
    <w:rsid w:val="00AB7931"/>
    <w:rsid w:val="00AB7E08"/>
    <w:rsid w:val="00AC023A"/>
    <w:rsid w:val="00AC0A61"/>
    <w:rsid w:val="00AC182C"/>
    <w:rsid w:val="00AC1851"/>
    <w:rsid w:val="00AC1961"/>
    <w:rsid w:val="00AC1A16"/>
    <w:rsid w:val="00AC1E34"/>
    <w:rsid w:val="00AC22D4"/>
    <w:rsid w:val="00AC2335"/>
    <w:rsid w:val="00AC275A"/>
    <w:rsid w:val="00AC2936"/>
    <w:rsid w:val="00AC356F"/>
    <w:rsid w:val="00AC3A8E"/>
    <w:rsid w:val="00AC421C"/>
    <w:rsid w:val="00AC4641"/>
    <w:rsid w:val="00AC4EAF"/>
    <w:rsid w:val="00AC4EE6"/>
    <w:rsid w:val="00AC5AB4"/>
    <w:rsid w:val="00AC5AFC"/>
    <w:rsid w:val="00AC5C54"/>
    <w:rsid w:val="00AC5C5B"/>
    <w:rsid w:val="00AC68F6"/>
    <w:rsid w:val="00AC711A"/>
    <w:rsid w:val="00AC7813"/>
    <w:rsid w:val="00AC7B9A"/>
    <w:rsid w:val="00AC7F3F"/>
    <w:rsid w:val="00AD04FC"/>
    <w:rsid w:val="00AD0A62"/>
    <w:rsid w:val="00AD0A89"/>
    <w:rsid w:val="00AD1808"/>
    <w:rsid w:val="00AD19F3"/>
    <w:rsid w:val="00AD1A88"/>
    <w:rsid w:val="00AD1E95"/>
    <w:rsid w:val="00AD207A"/>
    <w:rsid w:val="00AD273D"/>
    <w:rsid w:val="00AD2EED"/>
    <w:rsid w:val="00AD2F19"/>
    <w:rsid w:val="00AD3E0D"/>
    <w:rsid w:val="00AD4E9E"/>
    <w:rsid w:val="00AD5B53"/>
    <w:rsid w:val="00AD60FB"/>
    <w:rsid w:val="00AD685B"/>
    <w:rsid w:val="00AD6DDC"/>
    <w:rsid w:val="00AD7C47"/>
    <w:rsid w:val="00AD7EAB"/>
    <w:rsid w:val="00AE00B8"/>
    <w:rsid w:val="00AE025A"/>
    <w:rsid w:val="00AE05E6"/>
    <w:rsid w:val="00AE062F"/>
    <w:rsid w:val="00AE06EA"/>
    <w:rsid w:val="00AE0E23"/>
    <w:rsid w:val="00AE1870"/>
    <w:rsid w:val="00AE189C"/>
    <w:rsid w:val="00AE1B29"/>
    <w:rsid w:val="00AE1D6B"/>
    <w:rsid w:val="00AE1E34"/>
    <w:rsid w:val="00AE1E8F"/>
    <w:rsid w:val="00AE1E9C"/>
    <w:rsid w:val="00AE2DA3"/>
    <w:rsid w:val="00AE338B"/>
    <w:rsid w:val="00AE3446"/>
    <w:rsid w:val="00AE3E20"/>
    <w:rsid w:val="00AE41A7"/>
    <w:rsid w:val="00AE4CDE"/>
    <w:rsid w:val="00AE5585"/>
    <w:rsid w:val="00AE559E"/>
    <w:rsid w:val="00AE63CA"/>
    <w:rsid w:val="00AE6BA3"/>
    <w:rsid w:val="00AE6F00"/>
    <w:rsid w:val="00AE7405"/>
    <w:rsid w:val="00AE74A3"/>
    <w:rsid w:val="00AE78FD"/>
    <w:rsid w:val="00AE999D"/>
    <w:rsid w:val="00AF05E0"/>
    <w:rsid w:val="00AF0EFD"/>
    <w:rsid w:val="00AF1766"/>
    <w:rsid w:val="00AF204A"/>
    <w:rsid w:val="00AF2186"/>
    <w:rsid w:val="00AF3E69"/>
    <w:rsid w:val="00AF4632"/>
    <w:rsid w:val="00AF47D3"/>
    <w:rsid w:val="00AF47FD"/>
    <w:rsid w:val="00AF5260"/>
    <w:rsid w:val="00AF6B6C"/>
    <w:rsid w:val="00AF6BE1"/>
    <w:rsid w:val="00AF74D7"/>
    <w:rsid w:val="00AF77AB"/>
    <w:rsid w:val="00AF795F"/>
    <w:rsid w:val="00B005F5"/>
    <w:rsid w:val="00B00EDC"/>
    <w:rsid w:val="00B01712"/>
    <w:rsid w:val="00B01BDD"/>
    <w:rsid w:val="00B01D28"/>
    <w:rsid w:val="00B02517"/>
    <w:rsid w:val="00B033B6"/>
    <w:rsid w:val="00B03B61"/>
    <w:rsid w:val="00B0412D"/>
    <w:rsid w:val="00B043FF"/>
    <w:rsid w:val="00B04434"/>
    <w:rsid w:val="00B04746"/>
    <w:rsid w:val="00B05192"/>
    <w:rsid w:val="00B054E9"/>
    <w:rsid w:val="00B057B9"/>
    <w:rsid w:val="00B05845"/>
    <w:rsid w:val="00B05CE4"/>
    <w:rsid w:val="00B063FE"/>
    <w:rsid w:val="00B067A5"/>
    <w:rsid w:val="00B06913"/>
    <w:rsid w:val="00B07154"/>
    <w:rsid w:val="00B0745D"/>
    <w:rsid w:val="00B0759F"/>
    <w:rsid w:val="00B10032"/>
    <w:rsid w:val="00B101C2"/>
    <w:rsid w:val="00B10325"/>
    <w:rsid w:val="00B10668"/>
    <w:rsid w:val="00B10E9D"/>
    <w:rsid w:val="00B1106B"/>
    <w:rsid w:val="00B11692"/>
    <w:rsid w:val="00B118E0"/>
    <w:rsid w:val="00B12627"/>
    <w:rsid w:val="00B1277D"/>
    <w:rsid w:val="00B12A34"/>
    <w:rsid w:val="00B12D00"/>
    <w:rsid w:val="00B132BC"/>
    <w:rsid w:val="00B13599"/>
    <w:rsid w:val="00B1370B"/>
    <w:rsid w:val="00B13C17"/>
    <w:rsid w:val="00B13F1B"/>
    <w:rsid w:val="00B141B8"/>
    <w:rsid w:val="00B14678"/>
    <w:rsid w:val="00B150F0"/>
    <w:rsid w:val="00B16248"/>
    <w:rsid w:val="00B1666E"/>
    <w:rsid w:val="00B1737E"/>
    <w:rsid w:val="00B17641"/>
    <w:rsid w:val="00B176AA"/>
    <w:rsid w:val="00B17BE2"/>
    <w:rsid w:val="00B17FAE"/>
    <w:rsid w:val="00B202D0"/>
    <w:rsid w:val="00B202DD"/>
    <w:rsid w:val="00B20F09"/>
    <w:rsid w:val="00B215CD"/>
    <w:rsid w:val="00B21DE5"/>
    <w:rsid w:val="00B22036"/>
    <w:rsid w:val="00B2257D"/>
    <w:rsid w:val="00B225BE"/>
    <w:rsid w:val="00B22DA4"/>
    <w:rsid w:val="00B230EF"/>
    <w:rsid w:val="00B23AB5"/>
    <w:rsid w:val="00B23FF7"/>
    <w:rsid w:val="00B249B3"/>
    <w:rsid w:val="00B253A9"/>
    <w:rsid w:val="00B25A74"/>
    <w:rsid w:val="00B26110"/>
    <w:rsid w:val="00B26A99"/>
    <w:rsid w:val="00B26A9A"/>
    <w:rsid w:val="00B26B12"/>
    <w:rsid w:val="00B27991"/>
    <w:rsid w:val="00B300E0"/>
    <w:rsid w:val="00B300E8"/>
    <w:rsid w:val="00B307E9"/>
    <w:rsid w:val="00B30B06"/>
    <w:rsid w:val="00B31407"/>
    <w:rsid w:val="00B32255"/>
    <w:rsid w:val="00B32771"/>
    <w:rsid w:val="00B32C52"/>
    <w:rsid w:val="00B32DBF"/>
    <w:rsid w:val="00B3326E"/>
    <w:rsid w:val="00B33405"/>
    <w:rsid w:val="00B33505"/>
    <w:rsid w:val="00B33F12"/>
    <w:rsid w:val="00B341C2"/>
    <w:rsid w:val="00B3499F"/>
    <w:rsid w:val="00B34A6A"/>
    <w:rsid w:val="00B36281"/>
    <w:rsid w:val="00B36773"/>
    <w:rsid w:val="00B36A87"/>
    <w:rsid w:val="00B36CD9"/>
    <w:rsid w:val="00B37177"/>
    <w:rsid w:val="00B371E6"/>
    <w:rsid w:val="00B37219"/>
    <w:rsid w:val="00B37634"/>
    <w:rsid w:val="00B37E8C"/>
    <w:rsid w:val="00B37FDE"/>
    <w:rsid w:val="00B4108B"/>
    <w:rsid w:val="00B410E4"/>
    <w:rsid w:val="00B41128"/>
    <w:rsid w:val="00B41138"/>
    <w:rsid w:val="00B4164F"/>
    <w:rsid w:val="00B42931"/>
    <w:rsid w:val="00B431D2"/>
    <w:rsid w:val="00B4354A"/>
    <w:rsid w:val="00B43C4C"/>
    <w:rsid w:val="00B43D2F"/>
    <w:rsid w:val="00B43F1E"/>
    <w:rsid w:val="00B44450"/>
    <w:rsid w:val="00B444E5"/>
    <w:rsid w:val="00B446B7"/>
    <w:rsid w:val="00B44708"/>
    <w:rsid w:val="00B44D20"/>
    <w:rsid w:val="00B4586A"/>
    <w:rsid w:val="00B45923"/>
    <w:rsid w:val="00B45E41"/>
    <w:rsid w:val="00B45E9E"/>
    <w:rsid w:val="00B464D1"/>
    <w:rsid w:val="00B46637"/>
    <w:rsid w:val="00B46733"/>
    <w:rsid w:val="00B468A9"/>
    <w:rsid w:val="00B46B5A"/>
    <w:rsid w:val="00B47183"/>
    <w:rsid w:val="00B47569"/>
    <w:rsid w:val="00B47A7E"/>
    <w:rsid w:val="00B47CE1"/>
    <w:rsid w:val="00B47FB6"/>
    <w:rsid w:val="00B500DE"/>
    <w:rsid w:val="00B50218"/>
    <w:rsid w:val="00B50FE3"/>
    <w:rsid w:val="00B516EE"/>
    <w:rsid w:val="00B521CC"/>
    <w:rsid w:val="00B53975"/>
    <w:rsid w:val="00B53EBD"/>
    <w:rsid w:val="00B5412B"/>
    <w:rsid w:val="00B54C27"/>
    <w:rsid w:val="00B553F0"/>
    <w:rsid w:val="00B560A0"/>
    <w:rsid w:val="00B56290"/>
    <w:rsid w:val="00B562F8"/>
    <w:rsid w:val="00B5797E"/>
    <w:rsid w:val="00B6010F"/>
    <w:rsid w:val="00B602A4"/>
    <w:rsid w:val="00B606DA"/>
    <w:rsid w:val="00B60746"/>
    <w:rsid w:val="00B60AEA"/>
    <w:rsid w:val="00B60F0A"/>
    <w:rsid w:val="00B614E8"/>
    <w:rsid w:val="00B6155F"/>
    <w:rsid w:val="00B615A1"/>
    <w:rsid w:val="00B616D0"/>
    <w:rsid w:val="00B61FB3"/>
    <w:rsid w:val="00B620BE"/>
    <w:rsid w:val="00B62814"/>
    <w:rsid w:val="00B63272"/>
    <w:rsid w:val="00B63608"/>
    <w:rsid w:val="00B64403"/>
    <w:rsid w:val="00B65E7D"/>
    <w:rsid w:val="00B66003"/>
    <w:rsid w:val="00B66753"/>
    <w:rsid w:val="00B66E37"/>
    <w:rsid w:val="00B67459"/>
    <w:rsid w:val="00B7032C"/>
    <w:rsid w:val="00B7086B"/>
    <w:rsid w:val="00B70889"/>
    <w:rsid w:val="00B709FE"/>
    <w:rsid w:val="00B70B85"/>
    <w:rsid w:val="00B713C8"/>
    <w:rsid w:val="00B718A1"/>
    <w:rsid w:val="00B71B10"/>
    <w:rsid w:val="00B722F8"/>
    <w:rsid w:val="00B72307"/>
    <w:rsid w:val="00B725B8"/>
    <w:rsid w:val="00B72CB2"/>
    <w:rsid w:val="00B733C0"/>
    <w:rsid w:val="00B740D1"/>
    <w:rsid w:val="00B74E6F"/>
    <w:rsid w:val="00B74E89"/>
    <w:rsid w:val="00B751FD"/>
    <w:rsid w:val="00B75696"/>
    <w:rsid w:val="00B75EEB"/>
    <w:rsid w:val="00B76AF3"/>
    <w:rsid w:val="00B778E0"/>
    <w:rsid w:val="00B77DA9"/>
    <w:rsid w:val="00B77E98"/>
    <w:rsid w:val="00B803DB"/>
    <w:rsid w:val="00B80B3F"/>
    <w:rsid w:val="00B80D12"/>
    <w:rsid w:val="00B80EFF"/>
    <w:rsid w:val="00B80FB4"/>
    <w:rsid w:val="00B819AF"/>
    <w:rsid w:val="00B819B3"/>
    <w:rsid w:val="00B82179"/>
    <w:rsid w:val="00B82459"/>
    <w:rsid w:val="00B82CFA"/>
    <w:rsid w:val="00B833E0"/>
    <w:rsid w:val="00B833F8"/>
    <w:rsid w:val="00B838B6"/>
    <w:rsid w:val="00B839EA"/>
    <w:rsid w:val="00B842D7"/>
    <w:rsid w:val="00B84606"/>
    <w:rsid w:val="00B84AAA"/>
    <w:rsid w:val="00B85969"/>
    <w:rsid w:val="00B85BB7"/>
    <w:rsid w:val="00B8737F"/>
    <w:rsid w:val="00B878D1"/>
    <w:rsid w:val="00B87D2E"/>
    <w:rsid w:val="00B91586"/>
    <w:rsid w:val="00B91ADB"/>
    <w:rsid w:val="00B91BCA"/>
    <w:rsid w:val="00B92594"/>
    <w:rsid w:val="00B928DD"/>
    <w:rsid w:val="00B9373E"/>
    <w:rsid w:val="00B93884"/>
    <w:rsid w:val="00B940CA"/>
    <w:rsid w:val="00B94445"/>
    <w:rsid w:val="00B94777"/>
    <w:rsid w:val="00B961AA"/>
    <w:rsid w:val="00B96D07"/>
    <w:rsid w:val="00B96FA7"/>
    <w:rsid w:val="00B97018"/>
    <w:rsid w:val="00B97E72"/>
    <w:rsid w:val="00BA00E1"/>
    <w:rsid w:val="00BA08FB"/>
    <w:rsid w:val="00BA18B5"/>
    <w:rsid w:val="00BA1C74"/>
    <w:rsid w:val="00BA241A"/>
    <w:rsid w:val="00BA2D04"/>
    <w:rsid w:val="00BA3F72"/>
    <w:rsid w:val="00BA4020"/>
    <w:rsid w:val="00BA6148"/>
    <w:rsid w:val="00BA619D"/>
    <w:rsid w:val="00BA62DD"/>
    <w:rsid w:val="00BA6604"/>
    <w:rsid w:val="00BA67AA"/>
    <w:rsid w:val="00BA6E83"/>
    <w:rsid w:val="00BA70B5"/>
    <w:rsid w:val="00BA7477"/>
    <w:rsid w:val="00BA76C2"/>
    <w:rsid w:val="00BA78BE"/>
    <w:rsid w:val="00BA7B91"/>
    <w:rsid w:val="00BA7D77"/>
    <w:rsid w:val="00BB0280"/>
    <w:rsid w:val="00BB0939"/>
    <w:rsid w:val="00BB09AC"/>
    <w:rsid w:val="00BB0A11"/>
    <w:rsid w:val="00BB12AA"/>
    <w:rsid w:val="00BB139A"/>
    <w:rsid w:val="00BB1E47"/>
    <w:rsid w:val="00BB2C72"/>
    <w:rsid w:val="00BB3044"/>
    <w:rsid w:val="00BB331B"/>
    <w:rsid w:val="00BB362C"/>
    <w:rsid w:val="00BB42CE"/>
    <w:rsid w:val="00BB5CBF"/>
    <w:rsid w:val="00BB5DF3"/>
    <w:rsid w:val="00BB719C"/>
    <w:rsid w:val="00BC01D3"/>
    <w:rsid w:val="00BC0453"/>
    <w:rsid w:val="00BC1679"/>
    <w:rsid w:val="00BC1CB9"/>
    <w:rsid w:val="00BC25A1"/>
    <w:rsid w:val="00BC26D9"/>
    <w:rsid w:val="00BC3C04"/>
    <w:rsid w:val="00BC44C7"/>
    <w:rsid w:val="00BC45C7"/>
    <w:rsid w:val="00BC4840"/>
    <w:rsid w:val="00BC48E0"/>
    <w:rsid w:val="00BC51AE"/>
    <w:rsid w:val="00BC5A7E"/>
    <w:rsid w:val="00BC5B84"/>
    <w:rsid w:val="00BC6F00"/>
    <w:rsid w:val="00BC7119"/>
    <w:rsid w:val="00BC7241"/>
    <w:rsid w:val="00BC73A9"/>
    <w:rsid w:val="00BC7A77"/>
    <w:rsid w:val="00BD0D63"/>
    <w:rsid w:val="00BD0E5C"/>
    <w:rsid w:val="00BD0F84"/>
    <w:rsid w:val="00BD0FB4"/>
    <w:rsid w:val="00BD1812"/>
    <w:rsid w:val="00BD20C1"/>
    <w:rsid w:val="00BD2A08"/>
    <w:rsid w:val="00BD3480"/>
    <w:rsid w:val="00BD34C6"/>
    <w:rsid w:val="00BD36D3"/>
    <w:rsid w:val="00BD3701"/>
    <w:rsid w:val="00BD3C8C"/>
    <w:rsid w:val="00BD4188"/>
    <w:rsid w:val="00BD459A"/>
    <w:rsid w:val="00BD4895"/>
    <w:rsid w:val="00BD4948"/>
    <w:rsid w:val="00BD5F90"/>
    <w:rsid w:val="00BD6568"/>
    <w:rsid w:val="00BD6EA6"/>
    <w:rsid w:val="00BD6EE9"/>
    <w:rsid w:val="00BE02E1"/>
    <w:rsid w:val="00BE0520"/>
    <w:rsid w:val="00BE08A1"/>
    <w:rsid w:val="00BE09C4"/>
    <w:rsid w:val="00BE0B3A"/>
    <w:rsid w:val="00BE0E42"/>
    <w:rsid w:val="00BE0E5B"/>
    <w:rsid w:val="00BE0E71"/>
    <w:rsid w:val="00BE1086"/>
    <w:rsid w:val="00BE1D2D"/>
    <w:rsid w:val="00BE270F"/>
    <w:rsid w:val="00BE3959"/>
    <w:rsid w:val="00BE3B33"/>
    <w:rsid w:val="00BE446F"/>
    <w:rsid w:val="00BE4529"/>
    <w:rsid w:val="00BE4AD1"/>
    <w:rsid w:val="00BE4C5F"/>
    <w:rsid w:val="00BE5184"/>
    <w:rsid w:val="00BE55D7"/>
    <w:rsid w:val="00BE5853"/>
    <w:rsid w:val="00BE5933"/>
    <w:rsid w:val="00BE5CC7"/>
    <w:rsid w:val="00BE5D15"/>
    <w:rsid w:val="00BE6085"/>
    <w:rsid w:val="00BE612E"/>
    <w:rsid w:val="00BE6427"/>
    <w:rsid w:val="00BE68A4"/>
    <w:rsid w:val="00BE6C95"/>
    <w:rsid w:val="00BE74E5"/>
    <w:rsid w:val="00BE7D00"/>
    <w:rsid w:val="00BF0814"/>
    <w:rsid w:val="00BF0963"/>
    <w:rsid w:val="00BF1424"/>
    <w:rsid w:val="00BF19A3"/>
    <w:rsid w:val="00BF19CD"/>
    <w:rsid w:val="00BF204F"/>
    <w:rsid w:val="00BF2285"/>
    <w:rsid w:val="00BF238F"/>
    <w:rsid w:val="00BF381C"/>
    <w:rsid w:val="00BF3A1B"/>
    <w:rsid w:val="00BF3D77"/>
    <w:rsid w:val="00BF4920"/>
    <w:rsid w:val="00BF4EC7"/>
    <w:rsid w:val="00BF577C"/>
    <w:rsid w:val="00BF578A"/>
    <w:rsid w:val="00BF5963"/>
    <w:rsid w:val="00BF5A77"/>
    <w:rsid w:val="00BF6FC1"/>
    <w:rsid w:val="00BF7570"/>
    <w:rsid w:val="00BF777E"/>
    <w:rsid w:val="00BF7CAF"/>
    <w:rsid w:val="00BF7D22"/>
    <w:rsid w:val="00C00602"/>
    <w:rsid w:val="00C00933"/>
    <w:rsid w:val="00C00B6B"/>
    <w:rsid w:val="00C00D33"/>
    <w:rsid w:val="00C0114A"/>
    <w:rsid w:val="00C01649"/>
    <w:rsid w:val="00C01A9F"/>
    <w:rsid w:val="00C01E3A"/>
    <w:rsid w:val="00C02689"/>
    <w:rsid w:val="00C039B7"/>
    <w:rsid w:val="00C03BAB"/>
    <w:rsid w:val="00C045F9"/>
    <w:rsid w:val="00C04E5A"/>
    <w:rsid w:val="00C068C3"/>
    <w:rsid w:val="00C06939"/>
    <w:rsid w:val="00C0699D"/>
    <w:rsid w:val="00C0725D"/>
    <w:rsid w:val="00C0766A"/>
    <w:rsid w:val="00C07993"/>
    <w:rsid w:val="00C07D1E"/>
    <w:rsid w:val="00C07F07"/>
    <w:rsid w:val="00C107DD"/>
    <w:rsid w:val="00C1081F"/>
    <w:rsid w:val="00C10F54"/>
    <w:rsid w:val="00C112CF"/>
    <w:rsid w:val="00C12174"/>
    <w:rsid w:val="00C122F8"/>
    <w:rsid w:val="00C126E1"/>
    <w:rsid w:val="00C12A3C"/>
    <w:rsid w:val="00C13C5B"/>
    <w:rsid w:val="00C13CAB"/>
    <w:rsid w:val="00C14E02"/>
    <w:rsid w:val="00C14F04"/>
    <w:rsid w:val="00C1544A"/>
    <w:rsid w:val="00C15711"/>
    <w:rsid w:val="00C15F71"/>
    <w:rsid w:val="00C16BFE"/>
    <w:rsid w:val="00C16E76"/>
    <w:rsid w:val="00C17045"/>
    <w:rsid w:val="00C176B8"/>
    <w:rsid w:val="00C17A89"/>
    <w:rsid w:val="00C17C17"/>
    <w:rsid w:val="00C17F4B"/>
    <w:rsid w:val="00C2074B"/>
    <w:rsid w:val="00C21847"/>
    <w:rsid w:val="00C21AAB"/>
    <w:rsid w:val="00C21BDE"/>
    <w:rsid w:val="00C21E21"/>
    <w:rsid w:val="00C22A3A"/>
    <w:rsid w:val="00C22F59"/>
    <w:rsid w:val="00C23400"/>
    <w:rsid w:val="00C245DD"/>
    <w:rsid w:val="00C24E82"/>
    <w:rsid w:val="00C25B63"/>
    <w:rsid w:val="00C2674B"/>
    <w:rsid w:val="00C26BAF"/>
    <w:rsid w:val="00C26E5B"/>
    <w:rsid w:val="00C2762B"/>
    <w:rsid w:val="00C27D5B"/>
    <w:rsid w:val="00C30C8C"/>
    <w:rsid w:val="00C3149F"/>
    <w:rsid w:val="00C31DD5"/>
    <w:rsid w:val="00C326D8"/>
    <w:rsid w:val="00C32EC0"/>
    <w:rsid w:val="00C330B4"/>
    <w:rsid w:val="00C33C1A"/>
    <w:rsid w:val="00C346A6"/>
    <w:rsid w:val="00C346D5"/>
    <w:rsid w:val="00C348A6"/>
    <w:rsid w:val="00C34D60"/>
    <w:rsid w:val="00C356C7"/>
    <w:rsid w:val="00C35EC0"/>
    <w:rsid w:val="00C362DD"/>
    <w:rsid w:val="00C36726"/>
    <w:rsid w:val="00C36FFC"/>
    <w:rsid w:val="00C40376"/>
    <w:rsid w:val="00C4088C"/>
    <w:rsid w:val="00C412E4"/>
    <w:rsid w:val="00C41425"/>
    <w:rsid w:val="00C41C6A"/>
    <w:rsid w:val="00C41EAC"/>
    <w:rsid w:val="00C41FD3"/>
    <w:rsid w:val="00C42042"/>
    <w:rsid w:val="00C4271D"/>
    <w:rsid w:val="00C4278A"/>
    <w:rsid w:val="00C43399"/>
    <w:rsid w:val="00C43ADC"/>
    <w:rsid w:val="00C44362"/>
    <w:rsid w:val="00C448B6"/>
    <w:rsid w:val="00C452B0"/>
    <w:rsid w:val="00C45744"/>
    <w:rsid w:val="00C4583F"/>
    <w:rsid w:val="00C4596F"/>
    <w:rsid w:val="00C45B20"/>
    <w:rsid w:val="00C467F6"/>
    <w:rsid w:val="00C468BE"/>
    <w:rsid w:val="00C47153"/>
    <w:rsid w:val="00C47308"/>
    <w:rsid w:val="00C47BD0"/>
    <w:rsid w:val="00C50386"/>
    <w:rsid w:val="00C509A6"/>
    <w:rsid w:val="00C50F93"/>
    <w:rsid w:val="00C52145"/>
    <w:rsid w:val="00C52AF7"/>
    <w:rsid w:val="00C52C14"/>
    <w:rsid w:val="00C52D8E"/>
    <w:rsid w:val="00C53916"/>
    <w:rsid w:val="00C54136"/>
    <w:rsid w:val="00C54CB6"/>
    <w:rsid w:val="00C54DED"/>
    <w:rsid w:val="00C5539A"/>
    <w:rsid w:val="00C558F4"/>
    <w:rsid w:val="00C56A4B"/>
    <w:rsid w:val="00C56B30"/>
    <w:rsid w:val="00C57021"/>
    <w:rsid w:val="00C570CD"/>
    <w:rsid w:val="00C5773A"/>
    <w:rsid w:val="00C57882"/>
    <w:rsid w:val="00C57DBE"/>
    <w:rsid w:val="00C6027A"/>
    <w:rsid w:val="00C60D10"/>
    <w:rsid w:val="00C60F15"/>
    <w:rsid w:val="00C6129A"/>
    <w:rsid w:val="00C61697"/>
    <w:rsid w:val="00C61B83"/>
    <w:rsid w:val="00C6238D"/>
    <w:rsid w:val="00C62465"/>
    <w:rsid w:val="00C62520"/>
    <w:rsid w:val="00C6256B"/>
    <w:rsid w:val="00C62671"/>
    <w:rsid w:val="00C628F9"/>
    <w:rsid w:val="00C629C3"/>
    <w:rsid w:val="00C62A39"/>
    <w:rsid w:val="00C62CC2"/>
    <w:rsid w:val="00C632D3"/>
    <w:rsid w:val="00C63803"/>
    <w:rsid w:val="00C64241"/>
    <w:rsid w:val="00C64DE4"/>
    <w:rsid w:val="00C66047"/>
    <w:rsid w:val="00C663BB"/>
    <w:rsid w:val="00C66B5B"/>
    <w:rsid w:val="00C66BD2"/>
    <w:rsid w:val="00C67D5E"/>
    <w:rsid w:val="00C70521"/>
    <w:rsid w:val="00C70C07"/>
    <w:rsid w:val="00C710F0"/>
    <w:rsid w:val="00C715A7"/>
    <w:rsid w:val="00C716D9"/>
    <w:rsid w:val="00C7253B"/>
    <w:rsid w:val="00C73023"/>
    <w:rsid w:val="00C7353D"/>
    <w:rsid w:val="00C735DD"/>
    <w:rsid w:val="00C75197"/>
    <w:rsid w:val="00C7547F"/>
    <w:rsid w:val="00C75838"/>
    <w:rsid w:val="00C76800"/>
    <w:rsid w:val="00C76AAE"/>
    <w:rsid w:val="00C76E74"/>
    <w:rsid w:val="00C7740F"/>
    <w:rsid w:val="00C77713"/>
    <w:rsid w:val="00C80481"/>
    <w:rsid w:val="00C80F7A"/>
    <w:rsid w:val="00C81241"/>
    <w:rsid w:val="00C8177D"/>
    <w:rsid w:val="00C81E44"/>
    <w:rsid w:val="00C81FF8"/>
    <w:rsid w:val="00C82138"/>
    <w:rsid w:val="00C8222F"/>
    <w:rsid w:val="00C827DB"/>
    <w:rsid w:val="00C82AD2"/>
    <w:rsid w:val="00C82E96"/>
    <w:rsid w:val="00C83A65"/>
    <w:rsid w:val="00C84116"/>
    <w:rsid w:val="00C8479B"/>
    <w:rsid w:val="00C84B6C"/>
    <w:rsid w:val="00C85592"/>
    <w:rsid w:val="00C85913"/>
    <w:rsid w:val="00C85BFE"/>
    <w:rsid w:val="00C85C2D"/>
    <w:rsid w:val="00C8638E"/>
    <w:rsid w:val="00C86FA9"/>
    <w:rsid w:val="00C872EA"/>
    <w:rsid w:val="00C87364"/>
    <w:rsid w:val="00C87AD1"/>
    <w:rsid w:val="00C905D3"/>
    <w:rsid w:val="00C90EC9"/>
    <w:rsid w:val="00C9111A"/>
    <w:rsid w:val="00C92463"/>
    <w:rsid w:val="00C92C17"/>
    <w:rsid w:val="00C92EE6"/>
    <w:rsid w:val="00C93A3B"/>
    <w:rsid w:val="00C9488C"/>
    <w:rsid w:val="00C94F94"/>
    <w:rsid w:val="00C95284"/>
    <w:rsid w:val="00C957D4"/>
    <w:rsid w:val="00C95937"/>
    <w:rsid w:val="00C969F7"/>
    <w:rsid w:val="00C96D88"/>
    <w:rsid w:val="00C96EA6"/>
    <w:rsid w:val="00C97097"/>
    <w:rsid w:val="00C975FE"/>
    <w:rsid w:val="00CA0C62"/>
    <w:rsid w:val="00CA0D07"/>
    <w:rsid w:val="00CA13DB"/>
    <w:rsid w:val="00CA1592"/>
    <w:rsid w:val="00CA1976"/>
    <w:rsid w:val="00CA241E"/>
    <w:rsid w:val="00CA2B06"/>
    <w:rsid w:val="00CA2B9B"/>
    <w:rsid w:val="00CA2FFD"/>
    <w:rsid w:val="00CA3D97"/>
    <w:rsid w:val="00CA4171"/>
    <w:rsid w:val="00CA45C9"/>
    <w:rsid w:val="00CA4873"/>
    <w:rsid w:val="00CA4E3E"/>
    <w:rsid w:val="00CA50B7"/>
    <w:rsid w:val="00CA529C"/>
    <w:rsid w:val="00CA5BA5"/>
    <w:rsid w:val="00CA5D03"/>
    <w:rsid w:val="00CA5DDC"/>
    <w:rsid w:val="00CA5E4D"/>
    <w:rsid w:val="00CA66A6"/>
    <w:rsid w:val="00CA6E22"/>
    <w:rsid w:val="00CA771B"/>
    <w:rsid w:val="00CA79B7"/>
    <w:rsid w:val="00CB0254"/>
    <w:rsid w:val="00CB02C0"/>
    <w:rsid w:val="00CB04C1"/>
    <w:rsid w:val="00CB091A"/>
    <w:rsid w:val="00CB1313"/>
    <w:rsid w:val="00CB15D1"/>
    <w:rsid w:val="00CB16E5"/>
    <w:rsid w:val="00CB182F"/>
    <w:rsid w:val="00CB1DD6"/>
    <w:rsid w:val="00CB27F3"/>
    <w:rsid w:val="00CB2EBD"/>
    <w:rsid w:val="00CB406B"/>
    <w:rsid w:val="00CB4822"/>
    <w:rsid w:val="00CB4C22"/>
    <w:rsid w:val="00CB6A4B"/>
    <w:rsid w:val="00CB70E6"/>
    <w:rsid w:val="00CC000F"/>
    <w:rsid w:val="00CC0048"/>
    <w:rsid w:val="00CC01B2"/>
    <w:rsid w:val="00CC0265"/>
    <w:rsid w:val="00CC1400"/>
    <w:rsid w:val="00CC1644"/>
    <w:rsid w:val="00CC1CE3"/>
    <w:rsid w:val="00CC2090"/>
    <w:rsid w:val="00CC25B4"/>
    <w:rsid w:val="00CC3390"/>
    <w:rsid w:val="00CC4223"/>
    <w:rsid w:val="00CC4637"/>
    <w:rsid w:val="00CC5412"/>
    <w:rsid w:val="00CC579D"/>
    <w:rsid w:val="00CC5D84"/>
    <w:rsid w:val="00CC694F"/>
    <w:rsid w:val="00CC69EE"/>
    <w:rsid w:val="00CC6A5B"/>
    <w:rsid w:val="00CC79B6"/>
    <w:rsid w:val="00CD097F"/>
    <w:rsid w:val="00CD0B4A"/>
    <w:rsid w:val="00CD175F"/>
    <w:rsid w:val="00CD1C20"/>
    <w:rsid w:val="00CD2014"/>
    <w:rsid w:val="00CD2F2A"/>
    <w:rsid w:val="00CD2F59"/>
    <w:rsid w:val="00CD3A85"/>
    <w:rsid w:val="00CD52C0"/>
    <w:rsid w:val="00CD5388"/>
    <w:rsid w:val="00CD539D"/>
    <w:rsid w:val="00CD5484"/>
    <w:rsid w:val="00CD6843"/>
    <w:rsid w:val="00CD6DA7"/>
    <w:rsid w:val="00CD7396"/>
    <w:rsid w:val="00CD774E"/>
    <w:rsid w:val="00CD7A76"/>
    <w:rsid w:val="00CD7AA2"/>
    <w:rsid w:val="00CD7D66"/>
    <w:rsid w:val="00CE0056"/>
    <w:rsid w:val="00CE0081"/>
    <w:rsid w:val="00CE0675"/>
    <w:rsid w:val="00CE0A6B"/>
    <w:rsid w:val="00CE18C3"/>
    <w:rsid w:val="00CE1D62"/>
    <w:rsid w:val="00CE20CF"/>
    <w:rsid w:val="00CE3A92"/>
    <w:rsid w:val="00CE3DE2"/>
    <w:rsid w:val="00CE4270"/>
    <w:rsid w:val="00CE5227"/>
    <w:rsid w:val="00CE52AC"/>
    <w:rsid w:val="00CE54C2"/>
    <w:rsid w:val="00CE5608"/>
    <w:rsid w:val="00CE5BCA"/>
    <w:rsid w:val="00CE69DA"/>
    <w:rsid w:val="00CE7E2D"/>
    <w:rsid w:val="00CF028F"/>
    <w:rsid w:val="00CF02DA"/>
    <w:rsid w:val="00CF0623"/>
    <w:rsid w:val="00CF0FF9"/>
    <w:rsid w:val="00CF1990"/>
    <w:rsid w:val="00CF2C5F"/>
    <w:rsid w:val="00CF2D67"/>
    <w:rsid w:val="00CF30D5"/>
    <w:rsid w:val="00CF3B7A"/>
    <w:rsid w:val="00CF3C4E"/>
    <w:rsid w:val="00CF3E95"/>
    <w:rsid w:val="00CF4AE7"/>
    <w:rsid w:val="00CF558E"/>
    <w:rsid w:val="00CF5D11"/>
    <w:rsid w:val="00CF5D32"/>
    <w:rsid w:val="00CF6A08"/>
    <w:rsid w:val="00CF747E"/>
    <w:rsid w:val="00CF7B92"/>
    <w:rsid w:val="00D001D2"/>
    <w:rsid w:val="00D004F3"/>
    <w:rsid w:val="00D01A7E"/>
    <w:rsid w:val="00D01C87"/>
    <w:rsid w:val="00D01E90"/>
    <w:rsid w:val="00D02DF0"/>
    <w:rsid w:val="00D03967"/>
    <w:rsid w:val="00D03990"/>
    <w:rsid w:val="00D03A3E"/>
    <w:rsid w:val="00D03C37"/>
    <w:rsid w:val="00D03EE2"/>
    <w:rsid w:val="00D03FBD"/>
    <w:rsid w:val="00D04054"/>
    <w:rsid w:val="00D04485"/>
    <w:rsid w:val="00D044D0"/>
    <w:rsid w:val="00D04A4A"/>
    <w:rsid w:val="00D04A83"/>
    <w:rsid w:val="00D04E12"/>
    <w:rsid w:val="00D0537F"/>
    <w:rsid w:val="00D0587E"/>
    <w:rsid w:val="00D05E47"/>
    <w:rsid w:val="00D05FCE"/>
    <w:rsid w:val="00D0602A"/>
    <w:rsid w:val="00D06881"/>
    <w:rsid w:val="00D07179"/>
    <w:rsid w:val="00D072B6"/>
    <w:rsid w:val="00D1037D"/>
    <w:rsid w:val="00D106C5"/>
    <w:rsid w:val="00D1080B"/>
    <w:rsid w:val="00D11756"/>
    <w:rsid w:val="00D12255"/>
    <w:rsid w:val="00D12725"/>
    <w:rsid w:val="00D12A2A"/>
    <w:rsid w:val="00D12C42"/>
    <w:rsid w:val="00D134F2"/>
    <w:rsid w:val="00D13840"/>
    <w:rsid w:val="00D141D3"/>
    <w:rsid w:val="00D146B2"/>
    <w:rsid w:val="00D146D1"/>
    <w:rsid w:val="00D14CE6"/>
    <w:rsid w:val="00D14D42"/>
    <w:rsid w:val="00D155D7"/>
    <w:rsid w:val="00D15F71"/>
    <w:rsid w:val="00D166E0"/>
    <w:rsid w:val="00D16C3D"/>
    <w:rsid w:val="00D17895"/>
    <w:rsid w:val="00D17EE3"/>
    <w:rsid w:val="00D20FC9"/>
    <w:rsid w:val="00D21FA2"/>
    <w:rsid w:val="00D221D2"/>
    <w:rsid w:val="00D228E3"/>
    <w:rsid w:val="00D22B70"/>
    <w:rsid w:val="00D23185"/>
    <w:rsid w:val="00D23617"/>
    <w:rsid w:val="00D245B9"/>
    <w:rsid w:val="00D2557B"/>
    <w:rsid w:val="00D25A7B"/>
    <w:rsid w:val="00D25FFC"/>
    <w:rsid w:val="00D26850"/>
    <w:rsid w:val="00D27CA2"/>
    <w:rsid w:val="00D30174"/>
    <w:rsid w:val="00D30864"/>
    <w:rsid w:val="00D3158E"/>
    <w:rsid w:val="00D3173D"/>
    <w:rsid w:val="00D3197B"/>
    <w:rsid w:val="00D31CEF"/>
    <w:rsid w:val="00D3200C"/>
    <w:rsid w:val="00D32614"/>
    <w:rsid w:val="00D326DB"/>
    <w:rsid w:val="00D326EE"/>
    <w:rsid w:val="00D328A5"/>
    <w:rsid w:val="00D32AA4"/>
    <w:rsid w:val="00D32D0B"/>
    <w:rsid w:val="00D33423"/>
    <w:rsid w:val="00D34324"/>
    <w:rsid w:val="00D3566E"/>
    <w:rsid w:val="00D35A3D"/>
    <w:rsid w:val="00D36169"/>
    <w:rsid w:val="00D36BCC"/>
    <w:rsid w:val="00D36FD6"/>
    <w:rsid w:val="00D37137"/>
    <w:rsid w:val="00D374C4"/>
    <w:rsid w:val="00D375C5"/>
    <w:rsid w:val="00D40CA4"/>
    <w:rsid w:val="00D4109A"/>
    <w:rsid w:val="00D4117D"/>
    <w:rsid w:val="00D41336"/>
    <w:rsid w:val="00D41AFA"/>
    <w:rsid w:val="00D423BF"/>
    <w:rsid w:val="00D4323C"/>
    <w:rsid w:val="00D43FF6"/>
    <w:rsid w:val="00D4421E"/>
    <w:rsid w:val="00D4490B"/>
    <w:rsid w:val="00D4499E"/>
    <w:rsid w:val="00D459EE"/>
    <w:rsid w:val="00D45AB7"/>
    <w:rsid w:val="00D462A1"/>
    <w:rsid w:val="00D4631A"/>
    <w:rsid w:val="00D465B7"/>
    <w:rsid w:val="00D471B8"/>
    <w:rsid w:val="00D47219"/>
    <w:rsid w:val="00D473DD"/>
    <w:rsid w:val="00D476AB"/>
    <w:rsid w:val="00D479D9"/>
    <w:rsid w:val="00D47B75"/>
    <w:rsid w:val="00D47D10"/>
    <w:rsid w:val="00D502EB"/>
    <w:rsid w:val="00D50736"/>
    <w:rsid w:val="00D5087E"/>
    <w:rsid w:val="00D50FCD"/>
    <w:rsid w:val="00D5100F"/>
    <w:rsid w:val="00D510B6"/>
    <w:rsid w:val="00D52779"/>
    <w:rsid w:val="00D528AB"/>
    <w:rsid w:val="00D528BF"/>
    <w:rsid w:val="00D52A02"/>
    <w:rsid w:val="00D52A48"/>
    <w:rsid w:val="00D5319E"/>
    <w:rsid w:val="00D5340C"/>
    <w:rsid w:val="00D53501"/>
    <w:rsid w:val="00D542A0"/>
    <w:rsid w:val="00D5436B"/>
    <w:rsid w:val="00D543A7"/>
    <w:rsid w:val="00D5585A"/>
    <w:rsid w:val="00D55ED3"/>
    <w:rsid w:val="00D55F57"/>
    <w:rsid w:val="00D56188"/>
    <w:rsid w:val="00D5636B"/>
    <w:rsid w:val="00D56B91"/>
    <w:rsid w:val="00D56EE0"/>
    <w:rsid w:val="00D57418"/>
    <w:rsid w:val="00D57E37"/>
    <w:rsid w:val="00D603B6"/>
    <w:rsid w:val="00D60493"/>
    <w:rsid w:val="00D60F45"/>
    <w:rsid w:val="00D61305"/>
    <w:rsid w:val="00D61A0B"/>
    <w:rsid w:val="00D62A8D"/>
    <w:rsid w:val="00D64221"/>
    <w:rsid w:val="00D64CB4"/>
    <w:rsid w:val="00D65404"/>
    <w:rsid w:val="00D6549F"/>
    <w:rsid w:val="00D65A16"/>
    <w:rsid w:val="00D65D32"/>
    <w:rsid w:val="00D6624B"/>
    <w:rsid w:val="00D6645B"/>
    <w:rsid w:val="00D66CFC"/>
    <w:rsid w:val="00D67023"/>
    <w:rsid w:val="00D6745B"/>
    <w:rsid w:val="00D67A95"/>
    <w:rsid w:val="00D67B2A"/>
    <w:rsid w:val="00D67C2D"/>
    <w:rsid w:val="00D67FAD"/>
    <w:rsid w:val="00D703FF"/>
    <w:rsid w:val="00D715C3"/>
    <w:rsid w:val="00D71689"/>
    <w:rsid w:val="00D7172E"/>
    <w:rsid w:val="00D71F3A"/>
    <w:rsid w:val="00D71FB5"/>
    <w:rsid w:val="00D724A5"/>
    <w:rsid w:val="00D72878"/>
    <w:rsid w:val="00D73037"/>
    <w:rsid w:val="00D7464C"/>
    <w:rsid w:val="00D7477A"/>
    <w:rsid w:val="00D750BF"/>
    <w:rsid w:val="00D75CE8"/>
    <w:rsid w:val="00D75FBB"/>
    <w:rsid w:val="00D76082"/>
    <w:rsid w:val="00D7651E"/>
    <w:rsid w:val="00D769A4"/>
    <w:rsid w:val="00D771C0"/>
    <w:rsid w:val="00D80680"/>
    <w:rsid w:val="00D80912"/>
    <w:rsid w:val="00D80B50"/>
    <w:rsid w:val="00D81841"/>
    <w:rsid w:val="00D81855"/>
    <w:rsid w:val="00D8217F"/>
    <w:rsid w:val="00D8245A"/>
    <w:rsid w:val="00D82A0A"/>
    <w:rsid w:val="00D837BE"/>
    <w:rsid w:val="00D83D28"/>
    <w:rsid w:val="00D843EC"/>
    <w:rsid w:val="00D84675"/>
    <w:rsid w:val="00D85102"/>
    <w:rsid w:val="00D852B6"/>
    <w:rsid w:val="00D85301"/>
    <w:rsid w:val="00D85E74"/>
    <w:rsid w:val="00D86019"/>
    <w:rsid w:val="00D8649D"/>
    <w:rsid w:val="00D87C8B"/>
    <w:rsid w:val="00D90D14"/>
    <w:rsid w:val="00D91B86"/>
    <w:rsid w:val="00D925D1"/>
    <w:rsid w:val="00D92BA3"/>
    <w:rsid w:val="00D92C1E"/>
    <w:rsid w:val="00D92D9E"/>
    <w:rsid w:val="00D92DFF"/>
    <w:rsid w:val="00D940EC"/>
    <w:rsid w:val="00D947BA"/>
    <w:rsid w:val="00D94986"/>
    <w:rsid w:val="00D95089"/>
    <w:rsid w:val="00D9598C"/>
    <w:rsid w:val="00D959F5"/>
    <w:rsid w:val="00D95EB9"/>
    <w:rsid w:val="00D95F18"/>
    <w:rsid w:val="00D96F30"/>
    <w:rsid w:val="00D96F48"/>
    <w:rsid w:val="00D97250"/>
    <w:rsid w:val="00D97AF5"/>
    <w:rsid w:val="00D97E6D"/>
    <w:rsid w:val="00D97EA3"/>
    <w:rsid w:val="00DA005A"/>
    <w:rsid w:val="00DA04D5"/>
    <w:rsid w:val="00DA0B88"/>
    <w:rsid w:val="00DA0CCB"/>
    <w:rsid w:val="00DA0F91"/>
    <w:rsid w:val="00DA1159"/>
    <w:rsid w:val="00DA1563"/>
    <w:rsid w:val="00DA1850"/>
    <w:rsid w:val="00DA23CB"/>
    <w:rsid w:val="00DA2F29"/>
    <w:rsid w:val="00DA310B"/>
    <w:rsid w:val="00DA369E"/>
    <w:rsid w:val="00DA385C"/>
    <w:rsid w:val="00DA449B"/>
    <w:rsid w:val="00DA44C4"/>
    <w:rsid w:val="00DA55C4"/>
    <w:rsid w:val="00DA639D"/>
    <w:rsid w:val="00DA665C"/>
    <w:rsid w:val="00DA6D2C"/>
    <w:rsid w:val="00DA7590"/>
    <w:rsid w:val="00DA7608"/>
    <w:rsid w:val="00DA7E47"/>
    <w:rsid w:val="00DB1004"/>
    <w:rsid w:val="00DB105B"/>
    <w:rsid w:val="00DB1284"/>
    <w:rsid w:val="00DB13D1"/>
    <w:rsid w:val="00DB1F46"/>
    <w:rsid w:val="00DB1F8A"/>
    <w:rsid w:val="00DB1FC6"/>
    <w:rsid w:val="00DB21A8"/>
    <w:rsid w:val="00DB28A9"/>
    <w:rsid w:val="00DB32D0"/>
    <w:rsid w:val="00DB3FBA"/>
    <w:rsid w:val="00DB4417"/>
    <w:rsid w:val="00DB4DA7"/>
    <w:rsid w:val="00DB5437"/>
    <w:rsid w:val="00DB5B91"/>
    <w:rsid w:val="00DB6244"/>
    <w:rsid w:val="00DB6441"/>
    <w:rsid w:val="00DB6A70"/>
    <w:rsid w:val="00DB736F"/>
    <w:rsid w:val="00DB7728"/>
    <w:rsid w:val="00DB778B"/>
    <w:rsid w:val="00DB7A17"/>
    <w:rsid w:val="00DB7B2B"/>
    <w:rsid w:val="00DB7E13"/>
    <w:rsid w:val="00DC00E0"/>
    <w:rsid w:val="00DC01D5"/>
    <w:rsid w:val="00DC03A9"/>
    <w:rsid w:val="00DC044B"/>
    <w:rsid w:val="00DC17DF"/>
    <w:rsid w:val="00DC1CED"/>
    <w:rsid w:val="00DC246B"/>
    <w:rsid w:val="00DC25EC"/>
    <w:rsid w:val="00DC337D"/>
    <w:rsid w:val="00DC33BE"/>
    <w:rsid w:val="00DC3CFB"/>
    <w:rsid w:val="00DC4243"/>
    <w:rsid w:val="00DC49C7"/>
    <w:rsid w:val="00DC5314"/>
    <w:rsid w:val="00DC54C7"/>
    <w:rsid w:val="00DC5D04"/>
    <w:rsid w:val="00DC5D73"/>
    <w:rsid w:val="00DC6801"/>
    <w:rsid w:val="00DC6B7C"/>
    <w:rsid w:val="00DC6FA6"/>
    <w:rsid w:val="00DC750E"/>
    <w:rsid w:val="00DD0C06"/>
    <w:rsid w:val="00DD1361"/>
    <w:rsid w:val="00DD17C1"/>
    <w:rsid w:val="00DD196C"/>
    <w:rsid w:val="00DD23A7"/>
    <w:rsid w:val="00DD3068"/>
    <w:rsid w:val="00DD3638"/>
    <w:rsid w:val="00DD4D00"/>
    <w:rsid w:val="00DD5A03"/>
    <w:rsid w:val="00DD6C3A"/>
    <w:rsid w:val="00DD6CD2"/>
    <w:rsid w:val="00DD717C"/>
    <w:rsid w:val="00DE0140"/>
    <w:rsid w:val="00DE076F"/>
    <w:rsid w:val="00DE077D"/>
    <w:rsid w:val="00DE0869"/>
    <w:rsid w:val="00DE0F09"/>
    <w:rsid w:val="00DE15AC"/>
    <w:rsid w:val="00DE2285"/>
    <w:rsid w:val="00DE361A"/>
    <w:rsid w:val="00DE3D4D"/>
    <w:rsid w:val="00DE3DAE"/>
    <w:rsid w:val="00DE5882"/>
    <w:rsid w:val="00DE5B05"/>
    <w:rsid w:val="00DE5B2D"/>
    <w:rsid w:val="00DE5D40"/>
    <w:rsid w:val="00DE5F3C"/>
    <w:rsid w:val="00DE6D5B"/>
    <w:rsid w:val="00DF0CC1"/>
    <w:rsid w:val="00DF0CD6"/>
    <w:rsid w:val="00DF0DC5"/>
    <w:rsid w:val="00DF14B1"/>
    <w:rsid w:val="00DF1BE1"/>
    <w:rsid w:val="00DF2539"/>
    <w:rsid w:val="00DF2C53"/>
    <w:rsid w:val="00DF364B"/>
    <w:rsid w:val="00DF42CB"/>
    <w:rsid w:val="00DF50CC"/>
    <w:rsid w:val="00DF643F"/>
    <w:rsid w:val="00DF67FF"/>
    <w:rsid w:val="00DF7AC9"/>
    <w:rsid w:val="00DF7B44"/>
    <w:rsid w:val="00DF7BD4"/>
    <w:rsid w:val="00DF7FD3"/>
    <w:rsid w:val="00E0089D"/>
    <w:rsid w:val="00E00F65"/>
    <w:rsid w:val="00E01182"/>
    <w:rsid w:val="00E0128D"/>
    <w:rsid w:val="00E01340"/>
    <w:rsid w:val="00E01499"/>
    <w:rsid w:val="00E0183D"/>
    <w:rsid w:val="00E019BB"/>
    <w:rsid w:val="00E01BCC"/>
    <w:rsid w:val="00E02494"/>
    <w:rsid w:val="00E025D0"/>
    <w:rsid w:val="00E0275C"/>
    <w:rsid w:val="00E02DAD"/>
    <w:rsid w:val="00E0381F"/>
    <w:rsid w:val="00E03A17"/>
    <w:rsid w:val="00E03CF4"/>
    <w:rsid w:val="00E040AC"/>
    <w:rsid w:val="00E042F7"/>
    <w:rsid w:val="00E046B8"/>
    <w:rsid w:val="00E04739"/>
    <w:rsid w:val="00E04C51"/>
    <w:rsid w:val="00E0517C"/>
    <w:rsid w:val="00E054EC"/>
    <w:rsid w:val="00E05512"/>
    <w:rsid w:val="00E05751"/>
    <w:rsid w:val="00E064BD"/>
    <w:rsid w:val="00E06501"/>
    <w:rsid w:val="00E0668E"/>
    <w:rsid w:val="00E066F0"/>
    <w:rsid w:val="00E0679A"/>
    <w:rsid w:val="00E06BF0"/>
    <w:rsid w:val="00E06C38"/>
    <w:rsid w:val="00E0739E"/>
    <w:rsid w:val="00E07827"/>
    <w:rsid w:val="00E07B0C"/>
    <w:rsid w:val="00E07B6F"/>
    <w:rsid w:val="00E11070"/>
    <w:rsid w:val="00E11603"/>
    <w:rsid w:val="00E11D15"/>
    <w:rsid w:val="00E11DBF"/>
    <w:rsid w:val="00E1244A"/>
    <w:rsid w:val="00E12C2B"/>
    <w:rsid w:val="00E12E29"/>
    <w:rsid w:val="00E13313"/>
    <w:rsid w:val="00E13C6A"/>
    <w:rsid w:val="00E13DE4"/>
    <w:rsid w:val="00E141F0"/>
    <w:rsid w:val="00E14330"/>
    <w:rsid w:val="00E14CC6"/>
    <w:rsid w:val="00E15339"/>
    <w:rsid w:val="00E16469"/>
    <w:rsid w:val="00E166CB"/>
    <w:rsid w:val="00E1684A"/>
    <w:rsid w:val="00E16F09"/>
    <w:rsid w:val="00E17417"/>
    <w:rsid w:val="00E17489"/>
    <w:rsid w:val="00E17F45"/>
    <w:rsid w:val="00E21315"/>
    <w:rsid w:val="00E21340"/>
    <w:rsid w:val="00E22377"/>
    <w:rsid w:val="00E224A4"/>
    <w:rsid w:val="00E22C98"/>
    <w:rsid w:val="00E231DF"/>
    <w:rsid w:val="00E23396"/>
    <w:rsid w:val="00E24263"/>
    <w:rsid w:val="00E242D8"/>
    <w:rsid w:val="00E247FA"/>
    <w:rsid w:val="00E2517F"/>
    <w:rsid w:val="00E25293"/>
    <w:rsid w:val="00E25813"/>
    <w:rsid w:val="00E260CA"/>
    <w:rsid w:val="00E26B22"/>
    <w:rsid w:val="00E2730C"/>
    <w:rsid w:val="00E27B43"/>
    <w:rsid w:val="00E27D58"/>
    <w:rsid w:val="00E305C2"/>
    <w:rsid w:val="00E30F9E"/>
    <w:rsid w:val="00E313CC"/>
    <w:rsid w:val="00E31756"/>
    <w:rsid w:val="00E317BD"/>
    <w:rsid w:val="00E34136"/>
    <w:rsid w:val="00E344FA"/>
    <w:rsid w:val="00E3481A"/>
    <w:rsid w:val="00E34F12"/>
    <w:rsid w:val="00E35070"/>
    <w:rsid w:val="00E360E7"/>
    <w:rsid w:val="00E36141"/>
    <w:rsid w:val="00E36515"/>
    <w:rsid w:val="00E36A7A"/>
    <w:rsid w:val="00E37249"/>
    <w:rsid w:val="00E3736C"/>
    <w:rsid w:val="00E376CC"/>
    <w:rsid w:val="00E40008"/>
    <w:rsid w:val="00E40450"/>
    <w:rsid w:val="00E4067F"/>
    <w:rsid w:val="00E408F1"/>
    <w:rsid w:val="00E40C69"/>
    <w:rsid w:val="00E40E25"/>
    <w:rsid w:val="00E415BE"/>
    <w:rsid w:val="00E41979"/>
    <w:rsid w:val="00E42027"/>
    <w:rsid w:val="00E4284F"/>
    <w:rsid w:val="00E4297F"/>
    <w:rsid w:val="00E430F0"/>
    <w:rsid w:val="00E43399"/>
    <w:rsid w:val="00E438ED"/>
    <w:rsid w:val="00E43992"/>
    <w:rsid w:val="00E44CC7"/>
    <w:rsid w:val="00E459A3"/>
    <w:rsid w:val="00E45A8E"/>
    <w:rsid w:val="00E45E0D"/>
    <w:rsid w:val="00E45EC5"/>
    <w:rsid w:val="00E46294"/>
    <w:rsid w:val="00E46B53"/>
    <w:rsid w:val="00E46D9C"/>
    <w:rsid w:val="00E46E9E"/>
    <w:rsid w:val="00E471A3"/>
    <w:rsid w:val="00E471D0"/>
    <w:rsid w:val="00E47D44"/>
    <w:rsid w:val="00E47EDB"/>
    <w:rsid w:val="00E50153"/>
    <w:rsid w:val="00E501C7"/>
    <w:rsid w:val="00E50381"/>
    <w:rsid w:val="00E50C3B"/>
    <w:rsid w:val="00E50CE5"/>
    <w:rsid w:val="00E51CB5"/>
    <w:rsid w:val="00E532C0"/>
    <w:rsid w:val="00E53AEA"/>
    <w:rsid w:val="00E53BD4"/>
    <w:rsid w:val="00E54F83"/>
    <w:rsid w:val="00E54FFA"/>
    <w:rsid w:val="00E553B0"/>
    <w:rsid w:val="00E561BB"/>
    <w:rsid w:val="00E5620A"/>
    <w:rsid w:val="00E56863"/>
    <w:rsid w:val="00E56BD7"/>
    <w:rsid w:val="00E574F8"/>
    <w:rsid w:val="00E6028D"/>
    <w:rsid w:val="00E60B60"/>
    <w:rsid w:val="00E60B99"/>
    <w:rsid w:val="00E60C7B"/>
    <w:rsid w:val="00E614BE"/>
    <w:rsid w:val="00E61F20"/>
    <w:rsid w:val="00E62154"/>
    <w:rsid w:val="00E624F7"/>
    <w:rsid w:val="00E627AF"/>
    <w:rsid w:val="00E63062"/>
    <w:rsid w:val="00E63821"/>
    <w:rsid w:val="00E63C23"/>
    <w:rsid w:val="00E63C84"/>
    <w:rsid w:val="00E6422B"/>
    <w:rsid w:val="00E642C3"/>
    <w:rsid w:val="00E6469B"/>
    <w:rsid w:val="00E646A5"/>
    <w:rsid w:val="00E6511C"/>
    <w:rsid w:val="00E652C4"/>
    <w:rsid w:val="00E656E5"/>
    <w:rsid w:val="00E66238"/>
    <w:rsid w:val="00E662E0"/>
    <w:rsid w:val="00E6641C"/>
    <w:rsid w:val="00E66593"/>
    <w:rsid w:val="00E66A61"/>
    <w:rsid w:val="00E67179"/>
    <w:rsid w:val="00E6726D"/>
    <w:rsid w:val="00E67661"/>
    <w:rsid w:val="00E7034D"/>
    <w:rsid w:val="00E708ED"/>
    <w:rsid w:val="00E720BC"/>
    <w:rsid w:val="00E72A02"/>
    <w:rsid w:val="00E73146"/>
    <w:rsid w:val="00E7326C"/>
    <w:rsid w:val="00E73436"/>
    <w:rsid w:val="00E73A2B"/>
    <w:rsid w:val="00E73AED"/>
    <w:rsid w:val="00E73B40"/>
    <w:rsid w:val="00E751C2"/>
    <w:rsid w:val="00E751FA"/>
    <w:rsid w:val="00E7532F"/>
    <w:rsid w:val="00E75B99"/>
    <w:rsid w:val="00E75BC6"/>
    <w:rsid w:val="00E7629C"/>
    <w:rsid w:val="00E7634C"/>
    <w:rsid w:val="00E76363"/>
    <w:rsid w:val="00E8017F"/>
    <w:rsid w:val="00E80322"/>
    <w:rsid w:val="00E806B0"/>
    <w:rsid w:val="00E8076A"/>
    <w:rsid w:val="00E809AC"/>
    <w:rsid w:val="00E80B01"/>
    <w:rsid w:val="00E80C85"/>
    <w:rsid w:val="00E81B39"/>
    <w:rsid w:val="00E82E73"/>
    <w:rsid w:val="00E83BEB"/>
    <w:rsid w:val="00E83C44"/>
    <w:rsid w:val="00E8423B"/>
    <w:rsid w:val="00E84BEF"/>
    <w:rsid w:val="00E8506D"/>
    <w:rsid w:val="00E85707"/>
    <w:rsid w:val="00E85AB7"/>
    <w:rsid w:val="00E85FDC"/>
    <w:rsid w:val="00E864DA"/>
    <w:rsid w:val="00E872E6"/>
    <w:rsid w:val="00E875FD"/>
    <w:rsid w:val="00E877A9"/>
    <w:rsid w:val="00E8791E"/>
    <w:rsid w:val="00E87BB1"/>
    <w:rsid w:val="00E87C51"/>
    <w:rsid w:val="00E87F05"/>
    <w:rsid w:val="00E90227"/>
    <w:rsid w:val="00E902F1"/>
    <w:rsid w:val="00E90744"/>
    <w:rsid w:val="00E90CE1"/>
    <w:rsid w:val="00E90D0B"/>
    <w:rsid w:val="00E91FA1"/>
    <w:rsid w:val="00E92617"/>
    <w:rsid w:val="00E92B32"/>
    <w:rsid w:val="00E93C18"/>
    <w:rsid w:val="00E93D11"/>
    <w:rsid w:val="00E93D5A"/>
    <w:rsid w:val="00E93DB2"/>
    <w:rsid w:val="00E943B4"/>
    <w:rsid w:val="00E94C27"/>
    <w:rsid w:val="00E951D3"/>
    <w:rsid w:val="00E95399"/>
    <w:rsid w:val="00E95470"/>
    <w:rsid w:val="00E959D1"/>
    <w:rsid w:val="00E95CD9"/>
    <w:rsid w:val="00E95CE8"/>
    <w:rsid w:val="00E960B7"/>
    <w:rsid w:val="00E960FB"/>
    <w:rsid w:val="00E96BF4"/>
    <w:rsid w:val="00EA0413"/>
    <w:rsid w:val="00EA214D"/>
    <w:rsid w:val="00EA2710"/>
    <w:rsid w:val="00EA2E5F"/>
    <w:rsid w:val="00EA2F47"/>
    <w:rsid w:val="00EA370F"/>
    <w:rsid w:val="00EA43E7"/>
    <w:rsid w:val="00EA461B"/>
    <w:rsid w:val="00EA47D7"/>
    <w:rsid w:val="00EA4A3F"/>
    <w:rsid w:val="00EA4AFB"/>
    <w:rsid w:val="00EA4EE5"/>
    <w:rsid w:val="00EA53E3"/>
    <w:rsid w:val="00EA55C1"/>
    <w:rsid w:val="00EA5DFA"/>
    <w:rsid w:val="00EA5E8B"/>
    <w:rsid w:val="00EA5F56"/>
    <w:rsid w:val="00EA6882"/>
    <w:rsid w:val="00EA6D67"/>
    <w:rsid w:val="00EA73D7"/>
    <w:rsid w:val="00EA7509"/>
    <w:rsid w:val="00EA7995"/>
    <w:rsid w:val="00EB1266"/>
    <w:rsid w:val="00EB18A7"/>
    <w:rsid w:val="00EB1AA8"/>
    <w:rsid w:val="00EB2240"/>
    <w:rsid w:val="00EB233C"/>
    <w:rsid w:val="00EB30A7"/>
    <w:rsid w:val="00EB3BED"/>
    <w:rsid w:val="00EB405E"/>
    <w:rsid w:val="00EB43F8"/>
    <w:rsid w:val="00EB4973"/>
    <w:rsid w:val="00EB5892"/>
    <w:rsid w:val="00EB6880"/>
    <w:rsid w:val="00EB6BA1"/>
    <w:rsid w:val="00EB6D35"/>
    <w:rsid w:val="00EB75CC"/>
    <w:rsid w:val="00EB77A0"/>
    <w:rsid w:val="00EB7A98"/>
    <w:rsid w:val="00EB7DB6"/>
    <w:rsid w:val="00EB7E80"/>
    <w:rsid w:val="00EC1026"/>
    <w:rsid w:val="00EC1075"/>
    <w:rsid w:val="00EC1409"/>
    <w:rsid w:val="00EC1B87"/>
    <w:rsid w:val="00EC2465"/>
    <w:rsid w:val="00EC264D"/>
    <w:rsid w:val="00EC45EF"/>
    <w:rsid w:val="00EC4D78"/>
    <w:rsid w:val="00EC5374"/>
    <w:rsid w:val="00EC5904"/>
    <w:rsid w:val="00EC62E2"/>
    <w:rsid w:val="00EC63C2"/>
    <w:rsid w:val="00EC6DAF"/>
    <w:rsid w:val="00EC7822"/>
    <w:rsid w:val="00EC7A1C"/>
    <w:rsid w:val="00ED0C22"/>
    <w:rsid w:val="00ED2ABA"/>
    <w:rsid w:val="00ED2C2D"/>
    <w:rsid w:val="00ED301C"/>
    <w:rsid w:val="00ED3023"/>
    <w:rsid w:val="00ED3104"/>
    <w:rsid w:val="00ED3C00"/>
    <w:rsid w:val="00ED432D"/>
    <w:rsid w:val="00ED451A"/>
    <w:rsid w:val="00ED5151"/>
    <w:rsid w:val="00ED5611"/>
    <w:rsid w:val="00ED5807"/>
    <w:rsid w:val="00ED58C0"/>
    <w:rsid w:val="00ED6230"/>
    <w:rsid w:val="00ED6499"/>
    <w:rsid w:val="00ED66D1"/>
    <w:rsid w:val="00ED6783"/>
    <w:rsid w:val="00ED692F"/>
    <w:rsid w:val="00ED78B1"/>
    <w:rsid w:val="00EE024A"/>
    <w:rsid w:val="00EE03FF"/>
    <w:rsid w:val="00EE0832"/>
    <w:rsid w:val="00EE0C84"/>
    <w:rsid w:val="00EE0F3E"/>
    <w:rsid w:val="00EE1919"/>
    <w:rsid w:val="00EE1E93"/>
    <w:rsid w:val="00EE1ED9"/>
    <w:rsid w:val="00EE227F"/>
    <w:rsid w:val="00EE2A5D"/>
    <w:rsid w:val="00EE2F54"/>
    <w:rsid w:val="00EE352D"/>
    <w:rsid w:val="00EE35EC"/>
    <w:rsid w:val="00EE44F3"/>
    <w:rsid w:val="00EE46F0"/>
    <w:rsid w:val="00EE4738"/>
    <w:rsid w:val="00EE4BD1"/>
    <w:rsid w:val="00EE4C71"/>
    <w:rsid w:val="00EE51A7"/>
    <w:rsid w:val="00EE520A"/>
    <w:rsid w:val="00EE5354"/>
    <w:rsid w:val="00EE5851"/>
    <w:rsid w:val="00EE6551"/>
    <w:rsid w:val="00EE7188"/>
    <w:rsid w:val="00EE7B46"/>
    <w:rsid w:val="00EE7DB5"/>
    <w:rsid w:val="00EF1012"/>
    <w:rsid w:val="00EF126F"/>
    <w:rsid w:val="00EF1A55"/>
    <w:rsid w:val="00EF2257"/>
    <w:rsid w:val="00EF25F4"/>
    <w:rsid w:val="00EF2EFB"/>
    <w:rsid w:val="00EF3A2A"/>
    <w:rsid w:val="00EF3C9F"/>
    <w:rsid w:val="00EF3EDF"/>
    <w:rsid w:val="00EF4350"/>
    <w:rsid w:val="00EF4725"/>
    <w:rsid w:val="00EF49D0"/>
    <w:rsid w:val="00EF50FD"/>
    <w:rsid w:val="00EF515C"/>
    <w:rsid w:val="00EF57C9"/>
    <w:rsid w:val="00EF5C60"/>
    <w:rsid w:val="00EF6307"/>
    <w:rsid w:val="00EF68EE"/>
    <w:rsid w:val="00EF692A"/>
    <w:rsid w:val="00EF6F9F"/>
    <w:rsid w:val="00EF710A"/>
    <w:rsid w:val="00EF761B"/>
    <w:rsid w:val="00F00994"/>
    <w:rsid w:val="00F00CF8"/>
    <w:rsid w:val="00F01169"/>
    <w:rsid w:val="00F02017"/>
    <w:rsid w:val="00F02908"/>
    <w:rsid w:val="00F02B19"/>
    <w:rsid w:val="00F02B6C"/>
    <w:rsid w:val="00F037C1"/>
    <w:rsid w:val="00F06192"/>
    <w:rsid w:val="00F06325"/>
    <w:rsid w:val="00F068BE"/>
    <w:rsid w:val="00F069D3"/>
    <w:rsid w:val="00F07040"/>
    <w:rsid w:val="00F0730A"/>
    <w:rsid w:val="00F0769E"/>
    <w:rsid w:val="00F07BFA"/>
    <w:rsid w:val="00F1015C"/>
    <w:rsid w:val="00F107FA"/>
    <w:rsid w:val="00F10A14"/>
    <w:rsid w:val="00F10AAE"/>
    <w:rsid w:val="00F10D25"/>
    <w:rsid w:val="00F11D8C"/>
    <w:rsid w:val="00F1210F"/>
    <w:rsid w:val="00F1233E"/>
    <w:rsid w:val="00F125E5"/>
    <w:rsid w:val="00F127A5"/>
    <w:rsid w:val="00F12A72"/>
    <w:rsid w:val="00F12CB0"/>
    <w:rsid w:val="00F13092"/>
    <w:rsid w:val="00F14405"/>
    <w:rsid w:val="00F145BD"/>
    <w:rsid w:val="00F14984"/>
    <w:rsid w:val="00F14F5C"/>
    <w:rsid w:val="00F15914"/>
    <w:rsid w:val="00F15E51"/>
    <w:rsid w:val="00F163AF"/>
    <w:rsid w:val="00F16E2A"/>
    <w:rsid w:val="00F1711F"/>
    <w:rsid w:val="00F179F1"/>
    <w:rsid w:val="00F17D75"/>
    <w:rsid w:val="00F20820"/>
    <w:rsid w:val="00F2087B"/>
    <w:rsid w:val="00F21051"/>
    <w:rsid w:val="00F21C3D"/>
    <w:rsid w:val="00F21CD5"/>
    <w:rsid w:val="00F234A7"/>
    <w:rsid w:val="00F23605"/>
    <w:rsid w:val="00F245FD"/>
    <w:rsid w:val="00F247D6"/>
    <w:rsid w:val="00F25024"/>
    <w:rsid w:val="00F25290"/>
    <w:rsid w:val="00F25684"/>
    <w:rsid w:val="00F260B4"/>
    <w:rsid w:val="00F267B3"/>
    <w:rsid w:val="00F26A03"/>
    <w:rsid w:val="00F26CDB"/>
    <w:rsid w:val="00F26D19"/>
    <w:rsid w:val="00F27317"/>
    <w:rsid w:val="00F274DA"/>
    <w:rsid w:val="00F2799C"/>
    <w:rsid w:val="00F27D7C"/>
    <w:rsid w:val="00F3169A"/>
    <w:rsid w:val="00F31A17"/>
    <w:rsid w:val="00F31DE7"/>
    <w:rsid w:val="00F31E3A"/>
    <w:rsid w:val="00F335B9"/>
    <w:rsid w:val="00F33BCB"/>
    <w:rsid w:val="00F33C2C"/>
    <w:rsid w:val="00F3444E"/>
    <w:rsid w:val="00F34626"/>
    <w:rsid w:val="00F34BE1"/>
    <w:rsid w:val="00F34CA9"/>
    <w:rsid w:val="00F34CE2"/>
    <w:rsid w:val="00F34E43"/>
    <w:rsid w:val="00F3518B"/>
    <w:rsid w:val="00F3632A"/>
    <w:rsid w:val="00F3675B"/>
    <w:rsid w:val="00F3698D"/>
    <w:rsid w:val="00F36C07"/>
    <w:rsid w:val="00F36EED"/>
    <w:rsid w:val="00F37521"/>
    <w:rsid w:val="00F37B1D"/>
    <w:rsid w:val="00F37BA1"/>
    <w:rsid w:val="00F37BA9"/>
    <w:rsid w:val="00F37CE1"/>
    <w:rsid w:val="00F37DBA"/>
    <w:rsid w:val="00F37E90"/>
    <w:rsid w:val="00F37F71"/>
    <w:rsid w:val="00F40129"/>
    <w:rsid w:val="00F40C72"/>
    <w:rsid w:val="00F40E57"/>
    <w:rsid w:val="00F410D6"/>
    <w:rsid w:val="00F4160F"/>
    <w:rsid w:val="00F41FF2"/>
    <w:rsid w:val="00F426EC"/>
    <w:rsid w:val="00F42896"/>
    <w:rsid w:val="00F42981"/>
    <w:rsid w:val="00F42D84"/>
    <w:rsid w:val="00F42EDC"/>
    <w:rsid w:val="00F43273"/>
    <w:rsid w:val="00F433F4"/>
    <w:rsid w:val="00F43EDB"/>
    <w:rsid w:val="00F443D8"/>
    <w:rsid w:val="00F44D9C"/>
    <w:rsid w:val="00F44E3E"/>
    <w:rsid w:val="00F44EDB"/>
    <w:rsid w:val="00F46022"/>
    <w:rsid w:val="00F460EE"/>
    <w:rsid w:val="00F461C7"/>
    <w:rsid w:val="00F46440"/>
    <w:rsid w:val="00F46677"/>
    <w:rsid w:val="00F46D4A"/>
    <w:rsid w:val="00F47655"/>
    <w:rsid w:val="00F47B7E"/>
    <w:rsid w:val="00F5055B"/>
    <w:rsid w:val="00F52EFA"/>
    <w:rsid w:val="00F54B99"/>
    <w:rsid w:val="00F550B2"/>
    <w:rsid w:val="00F55732"/>
    <w:rsid w:val="00F5591E"/>
    <w:rsid w:val="00F55C44"/>
    <w:rsid w:val="00F560DC"/>
    <w:rsid w:val="00F5669E"/>
    <w:rsid w:val="00F57500"/>
    <w:rsid w:val="00F578A1"/>
    <w:rsid w:val="00F57A21"/>
    <w:rsid w:val="00F57E5D"/>
    <w:rsid w:val="00F601E1"/>
    <w:rsid w:val="00F601FD"/>
    <w:rsid w:val="00F6065C"/>
    <w:rsid w:val="00F60923"/>
    <w:rsid w:val="00F60D71"/>
    <w:rsid w:val="00F618F6"/>
    <w:rsid w:val="00F61D73"/>
    <w:rsid w:val="00F626B6"/>
    <w:rsid w:val="00F6305E"/>
    <w:rsid w:val="00F630EE"/>
    <w:rsid w:val="00F63560"/>
    <w:rsid w:val="00F640AF"/>
    <w:rsid w:val="00F642F2"/>
    <w:rsid w:val="00F65716"/>
    <w:rsid w:val="00F657B5"/>
    <w:rsid w:val="00F65BE5"/>
    <w:rsid w:val="00F663FD"/>
    <w:rsid w:val="00F66429"/>
    <w:rsid w:val="00F668FF"/>
    <w:rsid w:val="00F67379"/>
    <w:rsid w:val="00F706FB"/>
    <w:rsid w:val="00F70B10"/>
    <w:rsid w:val="00F71223"/>
    <w:rsid w:val="00F7188D"/>
    <w:rsid w:val="00F72144"/>
    <w:rsid w:val="00F723B0"/>
    <w:rsid w:val="00F72D7A"/>
    <w:rsid w:val="00F72DC6"/>
    <w:rsid w:val="00F72F85"/>
    <w:rsid w:val="00F730BC"/>
    <w:rsid w:val="00F7319D"/>
    <w:rsid w:val="00F737A4"/>
    <w:rsid w:val="00F7396F"/>
    <w:rsid w:val="00F741F3"/>
    <w:rsid w:val="00F741FC"/>
    <w:rsid w:val="00F754CE"/>
    <w:rsid w:val="00F7699B"/>
    <w:rsid w:val="00F76C6B"/>
    <w:rsid w:val="00F7721B"/>
    <w:rsid w:val="00F77687"/>
    <w:rsid w:val="00F80513"/>
    <w:rsid w:val="00F8160F"/>
    <w:rsid w:val="00F81E3E"/>
    <w:rsid w:val="00F8210A"/>
    <w:rsid w:val="00F832A5"/>
    <w:rsid w:val="00F84229"/>
    <w:rsid w:val="00F8422E"/>
    <w:rsid w:val="00F84EC6"/>
    <w:rsid w:val="00F850C3"/>
    <w:rsid w:val="00F871C5"/>
    <w:rsid w:val="00F8758A"/>
    <w:rsid w:val="00F875D1"/>
    <w:rsid w:val="00F876F1"/>
    <w:rsid w:val="00F8770C"/>
    <w:rsid w:val="00F901D8"/>
    <w:rsid w:val="00F90C06"/>
    <w:rsid w:val="00F90E40"/>
    <w:rsid w:val="00F912FD"/>
    <w:rsid w:val="00F921F1"/>
    <w:rsid w:val="00F92372"/>
    <w:rsid w:val="00F92D1A"/>
    <w:rsid w:val="00F92DF5"/>
    <w:rsid w:val="00F9327A"/>
    <w:rsid w:val="00F93543"/>
    <w:rsid w:val="00F93EB2"/>
    <w:rsid w:val="00F93F9E"/>
    <w:rsid w:val="00F94508"/>
    <w:rsid w:val="00F94CDE"/>
    <w:rsid w:val="00F955EF"/>
    <w:rsid w:val="00F95688"/>
    <w:rsid w:val="00F9669A"/>
    <w:rsid w:val="00F9679B"/>
    <w:rsid w:val="00F968A7"/>
    <w:rsid w:val="00F97AD0"/>
    <w:rsid w:val="00FA02D5"/>
    <w:rsid w:val="00FA02EE"/>
    <w:rsid w:val="00FA1347"/>
    <w:rsid w:val="00FA13AF"/>
    <w:rsid w:val="00FA1775"/>
    <w:rsid w:val="00FA258A"/>
    <w:rsid w:val="00FA28EC"/>
    <w:rsid w:val="00FA2AEC"/>
    <w:rsid w:val="00FA30A8"/>
    <w:rsid w:val="00FA3690"/>
    <w:rsid w:val="00FA3BD6"/>
    <w:rsid w:val="00FA4368"/>
    <w:rsid w:val="00FA51C9"/>
    <w:rsid w:val="00FA52A8"/>
    <w:rsid w:val="00FA599B"/>
    <w:rsid w:val="00FA6CCE"/>
    <w:rsid w:val="00FA7332"/>
    <w:rsid w:val="00FA7699"/>
    <w:rsid w:val="00FA7793"/>
    <w:rsid w:val="00FB0B8D"/>
    <w:rsid w:val="00FB0DD0"/>
    <w:rsid w:val="00FB106A"/>
    <w:rsid w:val="00FB228B"/>
    <w:rsid w:val="00FB23EB"/>
    <w:rsid w:val="00FB2918"/>
    <w:rsid w:val="00FB3585"/>
    <w:rsid w:val="00FB3586"/>
    <w:rsid w:val="00FB3A85"/>
    <w:rsid w:val="00FB403B"/>
    <w:rsid w:val="00FB420F"/>
    <w:rsid w:val="00FB437B"/>
    <w:rsid w:val="00FB45AC"/>
    <w:rsid w:val="00FB4C84"/>
    <w:rsid w:val="00FB5538"/>
    <w:rsid w:val="00FB59CB"/>
    <w:rsid w:val="00FB5C3D"/>
    <w:rsid w:val="00FB672F"/>
    <w:rsid w:val="00FB673E"/>
    <w:rsid w:val="00FB7203"/>
    <w:rsid w:val="00FB74D1"/>
    <w:rsid w:val="00FB7662"/>
    <w:rsid w:val="00FB7BE6"/>
    <w:rsid w:val="00FC1A16"/>
    <w:rsid w:val="00FC1F67"/>
    <w:rsid w:val="00FC25B8"/>
    <w:rsid w:val="00FC2959"/>
    <w:rsid w:val="00FC29F6"/>
    <w:rsid w:val="00FC31A8"/>
    <w:rsid w:val="00FC3403"/>
    <w:rsid w:val="00FC3633"/>
    <w:rsid w:val="00FC4246"/>
    <w:rsid w:val="00FC43B9"/>
    <w:rsid w:val="00FC44F7"/>
    <w:rsid w:val="00FC4ABA"/>
    <w:rsid w:val="00FC4CF5"/>
    <w:rsid w:val="00FC4D8E"/>
    <w:rsid w:val="00FC5177"/>
    <w:rsid w:val="00FC6062"/>
    <w:rsid w:val="00FC68D3"/>
    <w:rsid w:val="00FC6949"/>
    <w:rsid w:val="00FC6AA4"/>
    <w:rsid w:val="00FC6F02"/>
    <w:rsid w:val="00FC71BC"/>
    <w:rsid w:val="00FD0A29"/>
    <w:rsid w:val="00FD0C0E"/>
    <w:rsid w:val="00FD0F52"/>
    <w:rsid w:val="00FD169C"/>
    <w:rsid w:val="00FD209A"/>
    <w:rsid w:val="00FD2549"/>
    <w:rsid w:val="00FD2B23"/>
    <w:rsid w:val="00FD30C2"/>
    <w:rsid w:val="00FD31F0"/>
    <w:rsid w:val="00FD33C5"/>
    <w:rsid w:val="00FD356B"/>
    <w:rsid w:val="00FD4011"/>
    <w:rsid w:val="00FD5303"/>
    <w:rsid w:val="00FD648B"/>
    <w:rsid w:val="00FD670E"/>
    <w:rsid w:val="00FD7B8D"/>
    <w:rsid w:val="00FE00CA"/>
    <w:rsid w:val="00FE0C5F"/>
    <w:rsid w:val="00FE0DDC"/>
    <w:rsid w:val="00FE11C3"/>
    <w:rsid w:val="00FE17A9"/>
    <w:rsid w:val="00FE19B7"/>
    <w:rsid w:val="00FE24BC"/>
    <w:rsid w:val="00FE2513"/>
    <w:rsid w:val="00FE2572"/>
    <w:rsid w:val="00FE2F54"/>
    <w:rsid w:val="00FE33C0"/>
    <w:rsid w:val="00FE35E9"/>
    <w:rsid w:val="00FE38CD"/>
    <w:rsid w:val="00FE3A6B"/>
    <w:rsid w:val="00FE3ACF"/>
    <w:rsid w:val="00FE41DE"/>
    <w:rsid w:val="00FE42CE"/>
    <w:rsid w:val="00FE44D2"/>
    <w:rsid w:val="00FE4534"/>
    <w:rsid w:val="00FE47B8"/>
    <w:rsid w:val="00FE48C2"/>
    <w:rsid w:val="00FE5380"/>
    <w:rsid w:val="00FE53F0"/>
    <w:rsid w:val="00FE5E81"/>
    <w:rsid w:val="00FE6AFD"/>
    <w:rsid w:val="00FF0093"/>
    <w:rsid w:val="00FF039C"/>
    <w:rsid w:val="00FF0587"/>
    <w:rsid w:val="00FF0683"/>
    <w:rsid w:val="00FF0877"/>
    <w:rsid w:val="00FF0F18"/>
    <w:rsid w:val="00FF13F3"/>
    <w:rsid w:val="00FF14C5"/>
    <w:rsid w:val="00FF15DB"/>
    <w:rsid w:val="00FF28B8"/>
    <w:rsid w:val="00FF2E04"/>
    <w:rsid w:val="00FF36EE"/>
    <w:rsid w:val="00FF433E"/>
    <w:rsid w:val="00FF55D3"/>
    <w:rsid w:val="00FF61FC"/>
    <w:rsid w:val="00FF693F"/>
    <w:rsid w:val="00FF6FFC"/>
    <w:rsid w:val="00FF74E9"/>
    <w:rsid w:val="00FF763C"/>
    <w:rsid w:val="00FF7E50"/>
    <w:rsid w:val="00FF7E7D"/>
    <w:rsid w:val="016C45EF"/>
    <w:rsid w:val="0178CB2D"/>
    <w:rsid w:val="01F0556D"/>
    <w:rsid w:val="0217075D"/>
    <w:rsid w:val="0240BE93"/>
    <w:rsid w:val="0264A09A"/>
    <w:rsid w:val="0292C46C"/>
    <w:rsid w:val="02A141A1"/>
    <w:rsid w:val="02A3FEBB"/>
    <w:rsid w:val="02B5D7F1"/>
    <w:rsid w:val="02D3EDB1"/>
    <w:rsid w:val="02F87FF1"/>
    <w:rsid w:val="033B720E"/>
    <w:rsid w:val="038E0C4F"/>
    <w:rsid w:val="03E8FA9C"/>
    <w:rsid w:val="04019DF6"/>
    <w:rsid w:val="046CF892"/>
    <w:rsid w:val="04D41D17"/>
    <w:rsid w:val="059AF07D"/>
    <w:rsid w:val="05D8481E"/>
    <w:rsid w:val="0605F054"/>
    <w:rsid w:val="06F47763"/>
    <w:rsid w:val="074F257A"/>
    <w:rsid w:val="076B7A9E"/>
    <w:rsid w:val="07D3CCBE"/>
    <w:rsid w:val="08974956"/>
    <w:rsid w:val="08B3669F"/>
    <w:rsid w:val="092025F0"/>
    <w:rsid w:val="0963444B"/>
    <w:rsid w:val="097A3FB0"/>
    <w:rsid w:val="09AEF561"/>
    <w:rsid w:val="09BB24FF"/>
    <w:rsid w:val="09CF4979"/>
    <w:rsid w:val="09D66915"/>
    <w:rsid w:val="0A11B3A3"/>
    <w:rsid w:val="0A329F78"/>
    <w:rsid w:val="0A34F637"/>
    <w:rsid w:val="0A697DA0"/>
    <w:rsid w:val="0AA468C0"/>
    <w:rsid w:val="0AE6405B"/>
    <w:rsid w:val="0B012A9D"/>
    <w:rsid w:val="0B0B6D80"/>
    <w:rsid w:val="0BC63F36"/>
    <w:rsid w:val="0BF17543"/>
    <w:rsid w:val="0C06EB28"/>
    <w:rsid w:val="0C4B5E88"/>
    <w:rsid w:val="0CC134B8"/>
    <w:rsid w:val="0CDED50A"/>
    <w:rsid w:val="0D358C75"/>
    <w:rsid w:val="0D49021F"/>
    <w:rsid w:val="0E4396B5"/>
    <w:rsid w:val="0E51B318"/>
    <w:rsid w:val="0E9FD2C4"/>
    <w:rsid w:val="0EA0298F"/>
    <w:rsid w:val="0EB301C9"/>
    <w:rsid w:val="0EC6F89B"/>
    <w:rsid w:val="0F71409E"/>
    <w:rsid w:val="0FB90A0C"/>
    <w:rsid w:val="0FCBD12B"/>
    <w:rsid w:val="0FF47515"/>
    <w:rsid w:val="101503BA"/>
    <w:rsid w:val="101F7ED2"/>
    <w:rsid w:val="102DAB68"/>
    <w:rsid w:val="10B6104A"/>
    <w:rsid w:val="10BED0A2"/>
    <w:rsid w:val="1108BFBF"/>
    <w:rsid w:val="1180054B"/>
    <w:rsid w:val="1208FD98"/>
    <w:rsid w:val="122F6775"/>
    <w:rsid w:val="1251752F"/>
    <w:rsid w:val="125ADAEF"/>
    <w:rsid w:val="126A879D"/>
    <w:rsid w:val="12980594"/>
    <w:rsid w:val="12CD1D5D"/>
    <w:rsid w:val="133552B8"/>
    <w:rsid w:val="137EF890"/>
    <w:rsid w:val="13C9A596"/>
    <w:rsid w:val="14490279"/>
    <w:rsid w:val="1486B30A"/>
    <w:rsid w:val="152EC69F"/>
    <w:rsid w:val="15A39E71"/>
    <w:rsid w:val="15ED52B8"/>
    <w:rsid w:val="15F19A99"/>
    <w:rsid w:val="1675C600"/>
    <w:rsid w:val="16B1788E"/>
    <w:rsid w:val="16F79482"/>
    <w:rsid w:val="178C69AF"/>
    <w:rsid w:val="1829CE9D"/>
    <w:rsid w:val="187F8FAC"/>
    <w:rsid w:val="18BAE1FF"/>
    <w:rsid w:val="18FFD84A"/>
    <w:rsid w:val="19FAE720"/>
    <w:rsid w:val="1A253FBC"/>
    <w:rsid w:val="1AFBFA90"/>
    <w:rsid w:val="1C106BD3"/>
    <w:rsid w:val="1C151C00"/>
    <w:rsid w:val="1C75C987"/>
    <w:rsid w:val="1CE4B7E8"/>
    <w:rsid w:val="1D34669B"/>
    <w:rsid w:val="1D3BD9EA"/>
    <w:rsid w:val="1D722744"/>
    <w:rsid w:val="1DFF6ED5"/>
    <w:rsid w:val="1E236278"/>
    <w:rsid w:val="1E8ED3AB"/>
    <w:rsid w:val="1EB30E1F"/>
    <w:rsid w:val="1ECC646A"/>
    <w:rsid w:val="1F292F9E"/>
    <w:rsid w:val="1F7F5482"/>
    <w:rsid w:val="1F94362F"/>
    <w:rsid w:val="1FDD62B2"/>
    <w:rsid w:val="204D9FC2"/>
    <w:rsid w:val="20E3DCF6"/>
    <w:rsid w:val="21351978"/>
    <w:rsid w:val="21A1860D"/>
    <w:rsid w:val="21B949B2"/>
    <w:rsid w:val="21D89A1B"/>
    <w:rsid w:val="21DB133E"/>
    <w:rsid w:val="21F2EA20"/>
    <w:rsid w:val="220E9605"/>
    <w:rsid w:val="22401687"/>
    <w:rsid w:val="227A1E1A"/>
    <w:rsid w:val="22DC8556"/>
    <w:rsid w:val="22F75014"/>
    <w:rsid w:val="231B6858"/>
    <w:rsid w:val="23618808"/>
    <w:rsid w:val="238D6560"/>
    <w:rsid w:val="23F8AAD4"/>
    <w:rsid w:val="24D34EE2"/>
    <w:rsid w:val="24F5EE78"/>
    <w:rsid w:val="2536CD51"/>
    <w:rsid w:val="25860A4B"/>
    <w:rsid w:val="25B6EA68"/>
    <w:rsid w:val="25E3FB37"/>
    <w:rsid w:val="25FACC93"/>
    <w:rsid w:val="260A8AA3"/>
    <w:rsid w:val="26A85BA9"/>
    <w:rsid w:val="26BAE6C4"/>
    <w:rsid w:val="270DC32B"/>
    <w:rsid w:val="2741AB73"/>
    <w:rsid w:val="27497DE8"/>
    <w:rsid w:val="2796A3E4"/>
    <w:rsid w:val="27E83ADC"/>
    <w:rsid w:val="2818A3DC"/>
    <w:rsid w:val="285946F8"/>
    <w:rsid w:val="285F5908"/>
    <w:rsid w:val="28877CD9"/>
    <w:rsid w:val="28CEB7B1"/>
    <w:rsid w:val="28F6DC61"/>
    <w:rsid w:val="28F817D8"/>
    <w:rsid w:val="2911FDD0"/>
    <w:rsid w:val="29565804"/>
    <w:rsid w:val="297593CD"/>
    <w:rsid w:val="297BDDC7"/>
    <w:rsid w:val="2990F67D"/>
    <w:rsid w:val="29D2CD15"/>
    <w:rsid w:val="29D69AB5"/>
    <w:rsid w:val="2A2D103D"/>
    <w:rsid w:val="2A9AF6C6"/>
    <w:rsid w:val="2A9C52A9"/>
    <w:rsid w:val="2AFBDECC"/>
    <w:rsid w:val="2AFE148F"/>
    <w:rsid w:val="2B01DFD9"/>
    <w:rsid w:val="2B7AE02F"/>
    <w:rsid w:val="2B91B21D"/>
    <w:rsid w:val="2BD3241B"/>
    <w:rsid w:val="2BF33927"/>
    <w:rsid w:val="2C41B6FD"/>
    <w:rsid w:val="2C64D2BE"/>
    <w:rsid w:val="2C921BAB"/>
    <w:rsid w:val="2C9A73F5"/>
    <w:rsid w:val="2CF8EBEF"/>
    <w:rsid w:val="2D16B090"/>
    <w:rsid w:val="2D304EFF"/>
    <w:rsid w:val="2D7B4866"/>
    <w:rsid w:val="2E4ED140"/>
    <w:rsid w:val="2E73A5BB"/>
    <w:rsid w:val="2EB71069"/>
    <w:rsid w:val="2ED1944A"/>
    <w:rsid w:val="2F0A574D"/>
    <w:rsid w:val="2F7406DF"/>
    <w:rsid w:val="2FB0BAF9"/>
    <w:rsid w:val="2FD1E3FC"/>
    <w:rsid w:val="2FE4C1BA"/>
    <w:rsid w:val="30255A93"/>
    <w:rsid w:val="304C9819"/>
    <w:rsid w:val="30D57BA9"/>
    <w:rsid w:val="30DD78E1"/>
    <w:rsid w:val="30ED3583"/>
    <w:rsid w:val="310D4BF1"/>
    <w:rsid w:val="3198EF72"/>
    <w:rsid w:val="31ACFA66"/>
    <w:rsid w:val="32034E25"/>
    <w:rsid w:val="3284964A"/>
    <w:rsid w:val="32897EB4"/>
    <w:rsid w:val="32980BFF"/>
    <w:rsid w:val="329DBEA7"/>
    <w:rsid w:val="32DF85D8"/>
    <w:rsid w:val="335FD86A"/>
    <w:rsid w:val="3372C41B"/>
    <w:rsid w:val="33FED9E9"/>
    <w:rsid w:val="340EF273"/>
    <w:rsid w:val="3469DE21"/>
    <w:rsid w:val="34A48FC6"/>
    <w:rsid w:val="3558661D"/>
    <w:rsid w:val="356EAB78"/>
    <w:rsid w:val="35A7E553"/>
    <w:rsid w:val="35D94397"/>
    <w:rsid w:val="3624A91A"/>
    <w:rsid w:val="366C30CA"/>
    <w:rsid w:val="367F6515"/>
    <w:rsid w:val="36B32E7D"/>
    <w:rsid w:val="36E2ABDF"/>
    <w:rsid w:val="374EB921"/>
    <w:rsid w:val="3758076D"/>
    <w:rsid w:val="3768C47D"/>
    <w:rsid w:val="37794393"/>
    <w:rsid w:val="37962772"/>
    <w:rsid w:val="37A32E08"/>
    <w:rsid w:val="38D579A3"/>
    <w:rsid w:val="38DF97DB"/>
    <w:rsid w:val="39A05E76"/>
    <w:rsid w:val="39C66ECE"/>
    <w:rsid w:val="39F15728"/>
    <w:rsid w:val="3A633653"/>
    <w:rsid w:val="3A949099"/>
    <w:rsid w:val="3B1B5BD4"/>
    <w:rsid w:val="3B351D28"/>
    <w:rsid w:val="3B46EDC0"/>
    <w:rsid w:val="3B5DB0A9"/>
    <w:rsid w:val="3B97C607"/>
    <w:rsid w:val="3BAA1B97"/>
    <w:rsid w:val="3C0DA99B"/>
    <w:rsid w:val="3C3060FA"/>
    <w:rsid w:val="3C3FD52A"/>
    <w:rsid w:val="3C478153"/>
    <w:rsid w:val="3C7708DF"/>
    <w:rsid w:val="3CB5EB20"/>
    <w:rsid w:val="3CD61067"/>
    <w:rsid w:val="3D0C4359"/>
    <w:rsid w:val="3DB6A269"/>
    <w:rsid w:val="3DED2A96"/>
    <w:rsid w:val="3E04C99E"/>
    <w:rsid w:val="3E204C52"/>
    <w:rsid w:val="3E5B742E"/>
    <w:rsid w:val="3E7B84C7"/>
    <w:rsid w:val="3EF801D9"/>
    <w:rsid w:val="3F718FDF"/>
    <w:rsid w:val="3F7A3926"/>
    <w:rsid w:val="407DB2C5"/>
    <w:rsid w:val="40A40869"/>
    <w:rsid w:val="40B67B31"/>
    <w:rsid w:val="41004587"/>
    <w:rsid w:val="4143184A"/>
    <w:rsid w:val="4171BC4C"/>
    <w:rsid w:val="419AA4B4"/>
    <w:rsid w:val="41A95F92"/>
    <w:rsid w:val="41B6A0CA"/>
    <w:rsid w:val="41E2A6DF"/>
    <w:rsid w:val="4203E237"/>
    <w:rsid w:val="4246A692"/>
    <w:rsid w:val="430012E2"/>
    <w:rsid w:val="439906AB"/>
    <w:rsid w:val="43BEE5D4"/>
    <w:rsid w:val="43E8E784"/>
    <w:rsid w:val="44383855"/>
    <w:rsid w:val="4444F05B"/>
    <w:rsid w:val="447CB054"/>
    <w:rsid w:val="44BE1E3C"/>
    <w:rsid w:val="44E0DD49"/>
    <w:rsid w:val="44E5EEE7"/>
    <w:rsid w:val="44E899A6"/>
    <w:rsid w:val="45080732"/>
    <w:rsid w:val="4558A163"/>
    <w:rsid w:val="46056311"/>
    <w:rsid w:val="46A2E2D7"/>
    <w:rsid w:val="46B50103"/>
    <w:rsid w:val="46E0DF06"/>
    <w:rsid w:val="472B1B3C"/>
    <w:rsid w:val="4798520E"/>
    <w:rsid w:val="47C36FE4"/>
    <w:rsid w:val="47E22184"/>
    <w:rsid w:val="47E92E17"/>
    <w:rsid w:val="4888C4AA"/>
    <w:rsid w:val="489D8709"/>
    <w:rsid w:val="48ED72DC"/>
    <w:rsid w:val="4AC9D9A2"/>
    <w:rsid w:val="4B48CD42"/>
    <w:rsid w:val="4B6E9E9D"/>
    <w:rsid w:val="4BA9B057"/>
    <w:rsid w:val="4BF9BFB5"/>
    <w:rsid w:val="4C20EE0A"/>
    <w:rsid w:val="4D5135FC"/>
    <w:rsid w:val="4D92C870"/>
    <w:rsid w:val="4DBCBE6B"/>
    <w:rsid w:val="4DBF1D43"/>
    <w:rsid w:val="4E0A6A3D"/>
    <w:rsid w:val="4E43EFE3"/>
    <w:rsid w:val="4E577B5C"/>
    <w:rsid w:val="4F1E22AD"/>
    <w:rsid w:val="4F6FA6D3"/>
    <w:rsid w:val="4F989E2D"/>
    <w:rsid w:val="4FBFAED8"/>
    <w:rsid w:val="4FD7A642"/>
    <w:rsid w:val="4FDD55FE"/>
    <w:rsid w:val="50C677AC"/>
    <w:rsid w:val="50F62AC8"/>
    <w:rsid w:val="511B6EFC"/>
    <w:rsid w:val="515C0E0B"/>
    <w:rsid w:val="517B3525"/>
    <w:rsid w:val="51B34ADC"/>
    <w:rsid w:val="51CA0938"/>
    <w:rsid w:val="51E474FF"/>
    <w:rsid w:val="5205AF1F"/>
    <w:rsid w:val="523C1117"/>
    <w:rsid w:val="52A16890"/>
    <w:rsid w:val="52DDA284"/>
    <w:rsid w:val="52E74B76"/>
    <w:rsid w:val="531E9947"/>
    <w:rsid w:val="539028A1"/>
    <w:rsid w:val="53CA94A7"/>
    <w:rsid w:val="53EFEB88"/>
    <w:rsid w:val="54265425"/>
    <w:rsid w:val="54395B6D"/>
    <w:rsid w:val="546777EA"/>
    <w:rsid w:val="547F3B67"/>
    <w:rsid w:val="54AA8647"/>
    <w:rsid w:val="54EAFC90"/>
    <w:rsid w:val="55484B9A"/>
    <w:rsid w:val="55AC9DA4"/>
    <w:rsid w:val="564438DA"/>
    <w:rsid w:val="5656125B"/>
    <w:rsid w:val="575C89EE"/>
    <w:rsid w:val="576B5449"/>
    <w:rsid w:val="5777FC94"/>
    <w:rsid w:val="579414B9"/>
    <w:rsid w:val="57A821B8"/>
    <w:rsid w:val="580149F1"/>
    <w:rsid w:val="581CA148"/>
    <w:rsid w:val="586657F9"/>
    <w:rsid w:val="5876B12E"/>
    <w:rsid w:val="588CC688"/>
    <w:rsid w:val="58AF4CD5"/>
    <w:rsid w:val="59524D0D"/>
    <w:rsid w:val="599C8C4A"/>
    <w:rsid w:val="5ACDA546"/>
    <w:rsid w:val="5B140375"/>
    <w:rsid w:val="5B3D2792"/>
    <w:rsid w:val="5B4031C6"/>
    <w:rsid w:val="5B8DA9CE"/>
    <w:rsid w:val="5BD1D939"/>
    <w:rsid w:val="5C9C8633"/>
    <w:rsid w:val="5D432026"/>
    <w:rsid w:val="5D9FE8E2"/>
    <w:rsid w:val="5DB14D1A"/>
    <w:rsid w:val="5DCA5715"/>
    <w:rsid w:val="5E2A5D42"/>
    <w:rsid w:val="5E48C4E2"/>
    <w:rsid w:val="5ED618A1"/>
    <w:rsid w:val="5ED96819"/>
    <w:rsid w:val="5F0398DB"/>
    <w:rsid w:val="5F766B3D"/>
    <w:rsid w:val="5FA3F580"/>
    <w:rsid w:val="5FB568D0"/>
    <w:rsid w:val="5FC1EE0E"/>
    <w:rsid w:val="5FC79A45"/>
    <w:rsid w:val="5FD9FEA9"/>
    <w:rsid w:val="60046E3F"/>
    <w:rsid w:val="60E9D9DA"/>
    <w:rsid w:val="60F3421E"/>
    <w:rsid w:val="61480654"/>
    <w:rsid w:val="61AB5DFD"/>
    <w:rsid w:val="61AF4136"/>
    <w:rsid w:val="62667DEB"/>
    <w:rsid w:val="62766058"/>
    <w:rsid w:val="63028C7A"/>
    <w:rsid w:val="63073CF3"/>
    <w:rsid w:val="6337977A"/>
    <w:rsid w:val="637C23F6"/>
    <w:rsid w:val="63A989C4"/>
    <w:rsid w:val="63D77BA7"/>
    <w:rsid w:val="63F605D0"/>
    <w:rsid w:val="641FAF92"/>
    <w:rsid w:val="6485F18B"/>
    <w:rsid w:val="651CB388"/>
    <w:rsid w:val="651EDFBA"/>
    <w:rsid w:val="65311A32"/>
    <w:rsid w:val="65408F74"/>
    <w:rsid w:val="654F000C"/>
    <w:rsid w:val="65549BDF"/>
    <w:rsid w:val="65B77B40"/>
    <w:rsid w:val="65BC62EB"/>
    <w:rsid w:val="6617CAC7"/>
    <w:rsid w:val="668AD09C"/>
    <w:rsid w:val="66B96785"/>
    <w:rsid w:val="66C9C7B2"/>
    <w:rsid w:val="6750703E"/>
    <w:rsid w:val="67A1C29A"/>
    <w:rsid w:val="67DAAE16"/>
    <w:rsid w:val="6836A064"/>
    <w:rsid w:val="6876EF9D"/>
    <w:rsid w:val="68B5BB9A"/>
    <w:rsid w:val="68C38DAB"/>
    <w:rsid w:val="69288466"/>
    <w:rsid w:val="693C26DF"/>
    <w:rsid w:val="695B6857"/>
    <w:rsid w:val="69A958E1"/>
    <w:rsid w:val="69B53F58"/>
    <w:rsid w:val="69FEF643"/>
    <w:rsid w:val="6A40FBA6"/>
    <w:rsid w:val="6A57C8F1"/>
    <w:rsid w:val="6AA9EF14"/>
    <w:rsid w:val="6B73EDCC"/>
    <w:rsid w:val="6B8C1A90"/>
    <w:rsid w:val="6C23F260"/>
    <w:rsid w:val="6CB898C4"/>
    <w:rsid w:val="6D390936"/>
    <w:rsid w:val="6D506C0A"/>
    <w:rsid w:val="6E78F31B"/>
    <w:rsid w:val="6E7A5F4C"/>
    <w:rsid w:val="6E9590DF"/>
    <w:rsid w:val="6ED88EF6"/>
    <w:rsid w:val="6F15361E"/>
    <w:rsid w:val="6F4D7891"/>
    <w:rsid w:val="6F6E7F0E"/>
    <w:rsid w:val="6F87E8E4"/>
    <w:rsid w:val="6FB66A29"/>
    <w:rsid w:val="6FC399A8"/>
    <w:rsid w:val="7039DB86"/>
    <w:rsid w:val="70A98C15"/>
    <w:rsid w:val="7120A4EC"/>
    <w:rsid w:val="718B1179"/>
    <w:rsid w:val="71AFA196"/>
    <w:rsid w:val="7219CD02"/>
    <w:rsid w:val="72A66DCF"/>
    <w:rsid w:val="7348027F"/>
    <w:rsid w:val="7372D3DC"/>
    <w:rsid w:val="7380031F"/>
    <w:rsid w:val="7388B7CA"/>
    <w:rsid w:val="73E94FD2"/>
    <w:rsid w:val="74C65C5B"/>
    <w:rsid w:val="74F2F9DC"/>
    <w:rsid w:val="7511B88E"/>
    <w:rsid w:val="752A4E14"/>
    <w:rsid w:val="75958F3F"/>
    <w:rsid w:val="76361885"/>
    <w:rsid w:val="76450713"/>
    <w:rsid w:val="769422E0"/>
    <w:rsid w:val="76CB10AC"/>
    <w:rsid w:val="76E30E5D"/>
    <w:rsid w:val="77106098"/>
    <w:rsid w:val="772E8931"/>
    <w:rsid w:val="77D18134"/>
    <w:rsid w:val="77F5FAED"/>
    <w:rsid w:val="77FCD8E0"/>
    <w:rsid w:val="780876F1"/>
    <w:rsid w:val="782B5D4A"/>
    <w:rsid w:val="7861F7BB"/>
    <w:rsid w:val="7865B661"/>
    <w:rsid w:val="7865E5B8"/>
    <w:rsid w:val="78727061"/>
    <w:rsid w:val="78844253"/>
    <w:rsid w:val="78F60E88"/>
    <w:rsid w:val="79044689"/>
    <w:rsid w:val="79AAB10F"/>
    <w:rsid w:val="79E2EAC0"/>
    <w:rsid w:val="7A130B3A"/>
    <w:rsid w:val="7A154FFE"/>
    <w:rsid w:val="7A5BEC94"/>
    <w:rsid w:val="7A5F5EC9"/>
    <w:rsid w:val="7A6356D1"/>
    <w:rsid w:val="7B306028"/>
    <w:rsid w:val="7B50A11F"/>
    <w:rsid w:val="7B6400CD"/>
    <w:rsid w:val="7B82D955"/>
    <w:rsid w:val="7BC2B9ED"/>
    <w:rsid w:val="7BE64A21"/>
    <w:rsid w:val="7C32F032"/>
    <w:rsid w:val="7C4E28D3"/>
    <w:rsid w:val="7C81E277"/>
    <w:rsid w:val="7C878471"/>
    <w:rsid w:val="7CA36834"/>
    <w:rsid w:val="7D02B002"/>
    <w:rsid w:val="7D307FCC"/>
    <w:rsid w:val="7D42DA77"/>
    <w:rsid w:val="7D5E7C2A"/>
    <w:rsid w:val="7D84B566"/>
    <w:rsid w:val="7E4B223F"/>
    <w:rsid w:val="7E6800EA"/>
    <w:rsid w:val="7E88CBCA"/>
    <w:rsid w:val="7EBB22E0"/>
    <w:rsid w:val="7EE54912"/>
    <w:rsid w:val="7FE6D98C"/>
    <w:rsid w:val="7FFFA87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00549EDB"/>
  <w15:docId w15:val="{451BC616-DE7E-4059-93BD-870284DD5B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9" w:unhideWhenUsed="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paragraph" w:styleId="Heading1">
    <w:name w:val="heading 1"/>
    <w:basedOn w:val="Normal"/>
    <w:next w:val="Normal"/>
    <w:link w:val="Heading1Char"/>
    <w:autoRedefine/>
    <w:qFormat/>
    <w:rsid w:val="00D57418"/>
    <w:pPr>
      <w:keepNext/>
      <w:widowControl/>
      <w:numPr>
        <w:numId w:val="10"/>
      </w:numPr>
      <w:autoSpaceDE/>
      <w:autoSpaceDN/>
      <w:spacing w:before="480" w:after="12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uiPriority w:val="9"/>
    <w:semiHidden/>
    <w:unhideWhenUsed/>
    <w:rsid w:val="008F003C"/>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qFormat/>
    <w:rsid w:val="00FF36EE"/>
    <w:pPr>
      <w:keepNext/>
      <w:widowControl/>
      <w:tabs>
        <w:tab w:val="num" w:pos="1134"/>
      </w:tabs>
      <w:autoSpaceDE/>
      <w:autoSpaceDN/>
      <w:spacing w:before="480" w:after="120"/>
      <w:ind w:left="720" w:hanging="72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qFormat/>
    <w:rsid w:val="00FF36EE"/>
    <w:pPr>
      <w:numPr>
        <w:numId w:val="0"/>
      </w:numPr>
      <w:tabs>
        <w:tab w:val="num" w:pos="1296"/>
      </w:tabs>
      <w:spacing w:after="60"/>
      <w:ind w:left="1296" w:hanging="1296"/>
      <w:outlineLvl w:val="6"/>
    </w:pPr>
    <w:rPr>
      <w:rFonts w:ascii="Verdana" w:hAnsi="Verdana"/>
      <w:szCs w:val="24"/>
    </w:rPr>
  </w:style>
  <w:style w:type="paragraph" w:styleId="Heading8">
    <w:name w:val="heading 8"/>
    <w:aliases w:val="AppendixSub"/>
    <w:basedOn w:val="Normal"/>
    <w:next w:val="Normal"/>
    <w:link w:val="Heading8Char"/>
    <w:qFormat/>
    <w:rsid w:val="00FF36EE"/>
    <w:pPr>
      <w:keepNext/>
      <w:widowControl/>
      <w:tabs>
        <w:tab w:val="left" w:pos="851"/>
        <w:tab w:val="left" w:pos="1134"/>
        <w:tab w:val="num" w:pos="1440"/>
      </w:tabs>
      <w:autoSpaceDE/>
      <w:autoSpaceDN/>
      <w:spacing w:before="240" w:after="60"/>
      <w:ind w:left="1440" w:hanging="144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rPr>
      <w:rFonts w:ascii="Calibri Light" w:eastAsia="Calibri Light" w:hAnsi="Calibri Light" w:cs="Calibri Light"/>
      <w:sz w:val="28"/>
      <w:szCs w:val="28"/>
    </w:rPr>
  </w:style>
  <w:style w:type="paragraph" w:styleId="ListParagraph">
    <w:name w:val="List Paragraph"/>
    <w:aliases w:val="HEading 2"/>
    <w:basedOn w:val="Normal"/>
    <w:link w:val="ListParagraphChar"/>
    <w:uiPriority w:val="34"/>
    <w:qFormat/>
  </w:style>
  <w:style w:type="paragraph" w:customStyle="1" w:styleId="TableParagraph">
    <w:name w:val="Table Paragraph"/>
    <w:basedOn w:val="Normal"/>
    <w:uiPriority w:val="1"/>
  </w:style>
  <w:style w:type="paragraph" w:styleId="Header">
    <w:name w:val="header"/>
    <w:basedOn w:val="Normal"/>
    <w:link w:val="HeaderChar"/>
    <w:uiPriority w:val="99"/>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Style2">
    <w:name w:val="Style2"/>
    <w:basedOn w:val="Style1"/>
    <w:link w:val="Style2Char"/>
    <w:uiPriority w:val="1"/>
    <w:rsid w:val="005A31BA"/>
    <w:pPr>
      <w:framePr w:hSpace="180" w:wrap="around" w:vAnchor="text" w:hAnchor="margin" w:y="68"/>
      <w:ind w:left="170" w:right="170"/>
      <w:jc w:val="left"/>
    </w:pPr>
    <w:rPr>
      <w:color w:val="262626"/>
    </w:rPr>
  </w:style>
  <w:style w:type="paragraph" w:customStyle="1" w:styleId="table-header">
    <w:name w:val="table-header"/>
    <w:basedOn w:val="Style1"/>
    <w:link w:val="table-headerChar"/>
    <w:uiPriority w:val="1"/>
    <w:qFormat/>
    <w:rsid w:val="005F4CEE"/>
    <w:pPr>
      <w:framePr w:hSpace="180" w:wrap="around" w:vAnchor="text" w:hAnchor="margin" w:y="68"/>
      <w:ind w:left="170" w:right="170"/>
      <w:jc w:val="left"/>
    </w:pPr>
  </w:style>
  <w:style w:type="character" w:customStyle="1" w:styleId="Style2Char">
    <w:name w:val="Style2 Char"/>
    <w:basedOn w:val="Style1Char"/>
    <w:link w:val="Style2"/>
    <w:uiPriority w:val="1"/>
    <w:rsid w:val="005A31BA"/>
    <w:rPr>
      <w:rFonts w:ascii="Calibri" w:eastAsia="Calibri" w:hAnsi="Calibri" w:cs="Calibri"/>
      <w:color w:val="262626"/>
      <w:sz w:val="24"/>
    </w:rPr>
  </w:style>
  <w:style w:type="paragraph" w:customStyle="1" w:styleId="number-point">
    <w:name w:val="number-point"/>
    <w:basedOn w:val="Style2"/>
    <w:link w:val="number-pointChar"/>
    <w:uiPriority w:val="1"/>
    <w:qFormat/>
    <w:rsid w:val="00B620BE"/>
    <w:pPr>
      <w:framePr w:wrap="around"/>
      <w:numPr>
        <w:numId w:val="1"/>
      </w:numPr>
    </w:pPr>
    <w:rPr>
      <w:rFonts w:ascii="Calibri Light" w:hAnsi="Calibri Light" w:cs="Calibri Light"/>
      <w:color w:val="777677"/>
    </w:rPr>
  </w:style>
  <w:style w:type="character" w:customStyle="1" w:styleId="table-headerChar">
    <w:name w:val="table-header Char"/>
    <w:basedOn w:val="Style1Char"/>
    <w:link w:val="table-header"/>
    <w:uiPriority w:val="1"/>
    <w:rsid w:val="005F4CEE"/>
    <w:rPr>
      <w:rFonts w:ascii="Calibri" w:eastAsia="Calibri" w:hAnsi="Calibri" w:cs="Calibri"/>
      <w:color w:val="616162"/>
      <w:sz w:val="24"/>
    </w:rPr>
  </w:style>
  <w:style w:type="character" w:customStyle="1" w:styleId="number-pointChar">
    <w:name w:val="number-point Char"/>
    <w:basedOn w:val="Style2Char"/>
    <w:link w:val="number-point"/>
    <w:uiPriority w:val="1"/>
    <w:rsid w:val="00B620BE"/>
    <w:rPr>
      <w:rFonts w:ascii="Calibri Light" w:eastAsia="Calibri" w:hAnsi="Calibri Light" w:cs="Calibri Light"/>
      <w:color w:val="777677"/>
      <w:sz w:val="24"/>
    </w:rPr>
  </w:style>
  <w:style w:type="paragraph" w:customStyle="1" w:styleId="normal-paragraph">
    <w:name w:val="normal-paragraph"/>
    <w:basedOn w:val="Normal"/>
    <w:link w:val="normal-paragraphChar"/>
    <w:uiPriority w:val="1"/>
    <w:qFormat/>
    <w:rsid w:val="002C2960"/>
    <w:pPr>
      <w:spacing w:line="312" w:lineRule="auto"/>
    </w:pPr>
    <w:rPr>
      <w:color w:val="383838"/>
      <w:sz w:val="24"/>
      <w:szCs w:val="24"/>
    </w:rPr>
  </w:style>
  <w:style w:type="paragraph" w:customStyle="1" w:styleId="table-paragraph">
    <w:name w:val="table-paragraph"/>
    <w:basedOn w:val="Style2"/>
    <w:link w:val="table-paragraphChar"/>
    <w:uiPriority w:val="1"/>
    <w:qFormat/>
    <w:rsid w:val="002C2960"/>
    <w:pPr>
      <w:framePr w:wrap="around"/>
    </w:pPr>
  </w:style>
  <w:style w:type="character" w:customStyle="1" w:styleId="normal-paragraphChar">
    <w:name w:val="normal-paragraph Char"/>
    <w:basedOn w:val="DefaultParagraphFont"/>
    <w:link w:val="normal-paragraph"/>
    <w:uiPriority w:val="1"/>
    <w:rsid w:val="002C2960"/>
    <w:rPr>
      <w:rFonts w:ascii="Calibri" w:eastAsia="Calibri" w:hAnsi="Calibri" w:cs="Calibri"/>
      <w:color w:val="383838"/>
      <w:sz w:val="24"/>
      <w:szCs w:val="24"/>
    </w:rPr>
  </w:style>
  <w:style w:type="paragraph" w:customStyle="1" w:styleId="table-title">
    <w:name w:val="table-title"/>
    <w:basedOn w:val="table-header"/>
    <w:link w:val="table-titleChar"/>
    <w:uiPriority w:val="1"/>
    <w:qFormat/>
    <w:rsid w:val="002C2960"/>
    <w:pPr>
      <w:framePr w:wrap="around"/>
    </w:pPr>
  </w:style>
  <w:style w:type="character" w:customStyle="1" w:styleId="table-paragraphChar">
    <w:name w:val="table-paragraph Char"/>
    <w:basedOn w:val="Style2Char"/>
    <w:link w:val="table-paragraph"/>
    <w:uiPriority w:val="1"/>
    <w:rsid w:val="002C2960"/>
    <w:rPr>
      <w:rFonts w:ascii="Calibri" w:eastAsia="Calibri" w:hAnsi="Calibri" w:cs="Calibri"/>
      <w:color w:val="262626"/>
      <w:sz w:val="24"/>
    </w:rPr>
  </w:style>
  <w:style w:type="character" w:customStyle="1" w:styleId="table-titleChar">
    <w:name w:val="table-title Char"/>
    <w:basedOn w:val="table-headerChar"/>
    <w:link w:val="table-title"/>
    <w:uiPriority w:val="1"/>
    <w:rsid w:val="002C2960"/>
    <w:rPr>
      <w:rFonts w:ascii="Calibri" w:eastAsia="Calibri" w:hAnsi="Calibri" w:cs="Calibri"/>
      <w:color w:val="616162"/>
      <w:sz w:val="24"/>
    </w:rPr>
  </w:style>
  <w:style w:type="paragraph" w:styleId="BalloonText">
    <w:name w:val="Balloon Text"/>
    <w:basedOn w:val="Normal"/>
    <w:link w:val="BalloonTextChar"/>
    <w:uiPriority w:val="99"/>
    <w:semiHidden/>
    <w:unhideWhenUsed/>
    <w:rsid w:val="00A77BF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7BFE"/>
    <w:rPr>
      <w:rFonts w:ascii="Segoe UI" w:eastAsia="Calibri" w:hAnsi="Segoe UI" w:cs="Segoe UI"/>
      <w:sz w:val="18"/>
      <w:szCs w:val="18"/>
    </w:rPr>
  </w:style>
  <w:style w:type="paragraph" w:customStyle="1" w:styleId="Style3">
    <w:name w:val="Style3"/>
    <w:basedOn w:val="Normal"/>
    <w:link w:val="Style3Char"/>
    <w:uiPriority w:val="1"/>
    <w:qFormat/>
    <w:rsid w:val="00292519"/>
    <w:pPr>
      <w:spacing w:before="120" w:after="120"/>
    </w:pPr>
    <w:rPr>
      <w:rFonts w:asciiTheme="minorHAnsi" w:hAnsiTheme="minorHAnsi" w:cs="Calibri Light"/>
      <w:color w:val="262626"/>
      <w:spacing w:val="6"/>
      <w:sz w:val="24"/>
      <w:szCs w:val="24"/>
    </w:rPr>
  </w:style>
  <w:style w:type="character" w:customStyle="1" w:styleId="Style3Char">
    <w:name w:val="Style3 Char"/>
    <w:basedOn w:val="DefaultParagraphFont"/>
    <w:link w:val="Style3"/>
    <w:uiPriority w:val="1"/>
    <w:rsid w:val="00292519"/>
    <w:rPr>
      <w:rFonts w:eastAsia="Calibri" w:cs="Calibri Light"/>
      <w:color w:val="262626"/>
      <w:spacing w:val="6"/>
      <w:sz w:val="24"/>
      <w:szCs w:val="24"/>
    </w:rPr>
  </w:style>
  <w:style w:type="character" w:styleId="CommentReference">
    <w:name w:val="annotation reference"/>
    <w:basedOn w:val="DefaultParagraphFont"/>
    <w:uiPriority w:val="99"/>
    <w:semiHidden/>
    <w:unhideWhenUsed/>
    <w:rsid w:val="00795949"/>
    <w:rPr>
      <w:sz w:val="16"/>
      <w:szCs w:val="16"/>
    </w:rPr>
  </w:style>
  <w:style w:type="paragraph" w:styleId="CommentText">
    <w:name w:val="annotation text"/>
    <w:basedOn w:val="Normal"/>
    <w:link w:val="CommentTextChar"/>
    <w:uiPriority w:val="99"/>
    <w:semiHidden/>
    <w:unhideWhenUsed/>
    <w:rsid w:val="00795949"/>
    <w:rPr>
      <w:sz w:val="20"/>
      <w:szCs w:val="20"/>
    </w:rPr>
  </w:style>
  <w:style w:type="character" w:customStyle="1" w:styleId="CommentTextChar">
    <w:name w:val="Comment Text Char"/>
    <w:basedOn w:val="DefaultParagraphFont"/>
    <w:link w:val="CommentText"/>
    <w:uiPriority w:val="99"/>
    <w:semiHidden/>
    <w:rsid w:val="00795949"/>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795949"/>
    <w:rPr>
      <w:b/>
      <w:bCs/>
    </w:rPr>
  </w:style>
  <w:style w:type="character" w:customStyle="1" w:styleId="CommentSubjectChar">
    <w:name w:val="Comment Subject Char"/>
    <w:basedOn w:val="CommentTextChar"/>
    <w:link w:val="CommentSubject"/>
    <w:uiPriority w:val="99"/>
    <w:semiHidden/>
    <w:rsid w:val="00795949"/>
    <w:rPr>
      <w:rFonts w:ascii="Calibri" w:eastAsia="Calibri" w:hAnsi="Calibri" w:cs="Calibri"/>
      <w:b/>
      <w:bCs/>
      <w:sz w:val="20"/>
      <w:szCs w:val="20"/>
    </w:rPr>
  </w:style>
  <w:style w:type="character" w:styleId="UnresolvedMention">
    <w:name w:val="Unresolved Mention"/>
    <w:basedOn w:val="DefaultParagraphFont"/>
    <w:uiPriority w:val="99"/>
    <w:unhideWhenUsed/>
    <w:rsid w:val="00BD20C1"/>
    <w:rPr>
      <w:color w:val="605E5C"/>
      <w:shd w:val="clear" w:color="auto" w:fill="E1DFDD"/>
    </w:rPr>
  </w:style>
  <w:style w:type="character" w:styleId="Mention">
    <w:name w:val="Mention"/>
    <w:basedOn w:val="DefaultParagraphFont"/>
    <w:uiPriority w:val="99"/>
    <w:unhideWhenUsed/>
    <w:rsid w:val="00BD20C1"/>
    <w:rPr>
      <w:color w:val="2B579A"/>
      <w:shd w:val="clear" w:color="auto" w:fill="E1DFDD"/>
    </w:rPr>
  </w:style>
  <w:style w:type="character" w:customStyle="1" w:styleId="Heading2Char">
    <w:name w:val="Heading 2 Char"/>
    <w:basedOn w:val="DefaultParagraphFont"/>
    <w:link w:val="Heading2"/>
    <w:uiPriority w:val="9"/>
    <w:semiHidden/>
    <w:rsid w:val="008F003C"/>
    <w:rPr>
      <w:rFonts w:asciiTheme="majorHAnsi" w:eastAsiaTheme="majorEastAsia" w:hAnsiTheme="majorHAnsi" w:cstheme="majorBidi"/>
      <w:color w:val="365F91" w:themeColor="accent1" w:themeShade="BF"/>
      <w:sz w:val="26"/>
      <w:szCs w:val="26"/>
    </w:rPr>
  </w:style>
  <w:style w:type="character" w:customStyle="1" w:styleId="ListParagraphChar">
    <w:name w:val="List Paragraph Char"/>
    <w:aliases w:val="HEading 2 Char"/>
    <w:link w:val="ListParagraph"/>
    <w:uiPriority w:val="34"/>
    <w:rsid w:val="00CD7AA2"/>
    <w:rPr>
      <w:rFonts w:ascii="Calibri" w:eastAsia="Calibri" w:hAnsi="Calibri" w:cs="Calibri"/>
    </w:rPr>
  </w:style>
  <w:style w:type="paragraph" w:styleId="NormalWeb">
    <w:name w:val="Normal (Web)"/>
    <w:basedOn w:val="Normal"/>
    <w:uiPriority w:val="99"/>
    <w:unhideWhenUsed/>
    <w:rsid w:val="007823FC"/>
    <w:pPr>
      <w:widowControl/>
      <w:autoSpaceDE/>
      <w:autoSpaceDN/>
      <w:spacing w:before="100" w:beforeAutospacing="1" w:after="100" w:afterAutospacing="1"/>
    </w:pPr>
    <w:rPr>
      <w:rFonts w:eastAsiaTheme="minorHAnsi"/>
      <w:lang w:val="en-GB" w:eastAsia="en-GB"/>
    </w:rPr>
  </w:style>
  <w:style w:type="character" w:customStyle="1" w:styleId="Heading1Char">
    <w:name w:val="Heading 1 Char"/>
    <w:basedOn w:val="DefaultParagraphFont"/>
    <w:link w:val="Heading1"/>
    <w:rsid w:val="00D57418"/>
    <w:rPr>
      <w:rFonts w:eastAsia="Times New Roman" w:cs="Arial"/>
      <w:b/>
      <w:color w:val="2B3D73"/>
      <w:kern w:val="32"/>
      <w:sz w:val="28"/>
      <w:szCs w:val="28"/>
      <w:lang w:val="en-GB"/>
    </w:rPr>
  </w:style>
  <w:style w:type="character" w:customStyle="1" w:styleId="Heading3Char">
    <w:name w:val="Heading 3 Char"/>
    <w:basedOn w:val="DefaultParagraphFont"/>
    <w:link w:val="Heading3"/>
    <w:rsid w:val="00FF36EE"/>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FF36EE"/>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FF36EE"/>
    <w:rPr>
      <w:rFonts w:ascii="Verdana" w:eastAsia="Times New Roman" w:hAnsi="Verdana" w:cs="Arial"/>
      <w:b/>
      <w:iCs/>
      <w:color w:val="333333"/>
      <w:kern w:val="28"/>
      <w:sz w:val="24"/>
      <w:szCs w:val="24"/>
      <w:lang w:val="en-GB"/>
    </w:rPr>
  </w:style>
  <w:style w:type="paragraph" w:styleId="NoSpacing">
    <w:name w:val="No Spacing"/>
    <w:uiPriority w:val="1"/>
    <w:qFormat/>
    <w:rsid w:val="000F70C4"/>
    <w:pPr>
      <w:widowControl/>
      <w:autoSpaceDE/>
      <w:autoSpaceDN/>
    </w:pPr>
    <w:rPr>
      <w:sz w:val="24"/>
      <w:szCs w:val="24"/>
      <w:lang w:val="nl-NL"/>
    </w:rPr>
  </w:style>
  <w:style w:type="paragraph" w:customStyle="1" w:styleId="Normal-paragraph0">
    <w:name w:val="Normal-paragraph"/>
    <w:basedOn w:val="Normal"/>
    <w:link w:val="Normal-paragraphChar0"/>
    <w:uiPriority w:val="1"/>
    <w:qFormat/>
    <w:rsid w:val="000855B0"/>
    <w:pPr>
      <w:tabs>
        <w:tab w:val="left" w:pos="4107"/>
        <w:tab w:val="left" w:pos="6883"/>
      </w:tabs>
      <w:spacing w:line="480" w:lineRule="exact"/>
    </w:pPr>
    <w:rPr>
      <w:color w:val="383838"/>
      <w:sz w:val="24"/>
    </w:rPr>
  </w:style>
  <w:style w:type="character" w:customStyle="1" w:styleId="Normal-paragraphChar0">
    <w:name w:val="Normal-paragraph Char"/>
    <w:basedOn w:val="DefaultParagraphFont"/>
    <w:link w:val="Normal-paragraph0"/>
    <w:uiPriority w:val="1"/>
    <w:rsid w:val="000855B0"/>
    <w:rPr>
      <w:rFonts w:ascii="Calibri" w:eastAsia="Calibri" w:hAnsi="Calibri" w:cs="Calibri"/>
      <w:color w:val="383838"/>
      <w:sz w:val="24"/>
    </w:rPr>
  </w:style>
  <w:style w:type="paragraph" w:styleId="FootnoteText">
    <w:name w:val="footnote text"/>
    <w:basedOn w:val="Normal"/>
    <w:link w:val="FootnoteTextChar"/>
    <w:uiPriority w:val="99"/>
    <w:semiHidden/>
    <w:unhideWhenUsed/>
    <w:rsid w:val="0051086B"/>
    <w:rPr>
      <w:sz w:val="20"/>
      <w:szCs w:val="20"/>
    </w:rPr>
  </w:style>
  <w:style w:type="character" w:customStyle="1" w:styleId="FootnoteTextChar">
    <w:name w:val="Footnote Text Char"/>
    <w:basedOn w:val="DefaultParagraphFont"/>
    <w:link w:val="FootnoteText"/>
    <w:uiPriority w:val="99"/>
    <w:semiHidden/>
    <w:rsid w:val="0051086B"/>
    <w:rPr>
      <w:rFonts w:ascii="Calibri" w:eastAsia="Calibri" w:hAnsi="Calibri" w:cs="Calibri"/>
      <w:sz w:val="20"/>
      <w:szCs w:val="20"/>
    </w:rPr>
  </w:style>
  <w:style w:type="character" w:styleId="FootnoteReference">
    <w:name w:val="footnote reference"/>
    <w:basedOn w:val="DefaultParagraphFont"/>
    <w:uiPriority w:val="99"/>
    <w:semiHidden/>
    <w:unhideWhenUsed/>
    <w:rsid w:val="0051086B"/>
    <w:rPr>
      <w:vertAlign w:val="superscript"/>
    </w:rPr>
  </w:style>
  <w:style w:type="paragraph" w:styleId="Revision">
    <w:name w:val="Revision"/>
    <w:hidden/>
    <w:uiPriority w:val="99"/>
    <w:semiHidden/>
    <w:rsid w:val="00B9373E"/>
    <w:pPr>
      <w:widowControl/>
      <w:autoSpaceDE/>
      <w:autoSpaceDN/>
    </w:pPr>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867119">
      <w:bodyDiv w:val="1"/>
      <w:marLeft w:val="0"/>
      <w:marRight w:val="0"/>
      <w:marTop w:val="0"/>
      <w:marBottom w:val="0"/>
      <w:divBdr>
        <w:top w:val="none" w:sz="0" w:space="0" w:color="auto"/>
        <w:left w:val="none" w:sz="0" w:space="0" w:color="auto"/>
        <w:bottom w:val="none" w:sz="0" w:space="0" w:color="auto"/>
        <w:right w:val="none" w:sz="0" w:space="0" w:color="auto"/>
      </w:divBdr>
    </w:div>
    <w:div w:id="186601277">
      <w:bodyDiv w:val="1"/>
      <w:marLeft w:val="0"/>
      <w:marRight w:val="0"/>
      <w:marTop w:val="0"/>
      <w:marBottom w:val="0"/>
      <w:divBdr>
        <w:top w:val="none" w:sz="0" w:space="0" w:color="auto"/>
        <w:left w:val="none" w:sz="0" w:space="0" w:color="auto"/>
        <w:bottom w:val="none" w:sz="0" w:space="0" w:color="auto"/>
        <w:right w:val="none" w:sz="0" w:space="0" w:color="auto"/>
      </w:divBdr>
    </w:div>
    <w:div w:id="223760679">
      <w:bodyDiv w:val="1"/>
      <w:marLeft w:val="0"/>
      <w:marRight w:val="0"/>
      <w:marTop w:val="0"/>
      <w:marBottom w:val="0"/>
      <w:divBdr>
        <w:top w:val="none" w:sz="0" w:space="0" w:color="auto"/>
        <w:left w:val="none" w:sz="0" w:space="0" w:color="auto"/>
        <w:bottom w:val="none" w:sz="0" w:space="0" w:color="auto"/>
        <w:right w:val="none" w:sz="0" w:space="0" w:color="auto"/>
      </w:divBdr>
    </w:div>
    <w:div w:id="280503932">
      <w:bodyDiv w:val="1"/>
      <w:marLeft w:val="0"/>
      <w:marRight w:val="0"/>
      <w:marTop w:val="0"/>
      <w:marBottom w:val="0"/>
      <w:divBdr>
        <w:top w:val="none" w:sz="0" w:space="0" w:color="auto"/>
        <w:left w:val="none" w:sz="0" w:space="0" w:color="auto"/>
        <w:bottom w:val="none" w:sz="0" w:space="0" w:color="auto"/>
        <w:right w:val="none" w:sz="0" w:space="0" w:color="auto"/>
      </w:divBdr>
    </w:div>
    <w:div w:id="333804529">
      <w:bodyDiv w:val="1"/>
      <w:marLeft w:val="0"/>
      <w:marRight w:val="0"/>
      <w:marTop w:val="0"/>
      <w:marBottom w:val="0"/>
      <w:divBdr>
        <w:top w:val="none" w:sz="0" w:space="0" w:color="auto"/>
        <w:left w:val="none" w:sz="0" w:space="0" w:color="auto"/>
        <w:bottom w:val="none" w:sz="0" w:space="0" w:color="auto"/>
        <w:right w:val="none" w:sz="0" w:space="0" w:color="auto"/>
      </w:divBdr>
    </w:div>
    <w:div w:id="354772457">
      <w:bodyDiv w:val="1"/>
      <w:marLeft w:val="0"/>
      <w:marRight w:val="0"/>
      <w:marTop w:val="0"/>
      <w:marBottom w:val="0"/>
      <w:divBdr>
        <w:top w:val="none" w:sz="0" w:space="0" w:color="auto"/>
        <w:left w:val="none" w:sz="0" w:space="0" w:color="auto"/>
        <w:bottom w:val="none" w:sz="0" w:space="0" w:color="auto"/>
        <w:right w:val="none" w:sz="0" w:space="0" w:color="auto"/>
      </w:divBdr>
    </w:div>
    <w:div w:id="400449156">
      <w:bodyDiv w:val="1"/>
      <w:marLeft w:val="0"/>
      <w:marRight w:val="0"/>
      <w:marTop w:val="0"/>
      <w:marBottom w:val="0"/>
      <w:divBdr>
        <w:top w:val="none" w:sz="0" w:space="0" w:color="auto"/>
        <w:left w:val="none" w:sz="0" w:space="0" w:color="auto"/>
        <w:bottom w:val="none" w:sz="0" w:space="0" w:color="auto"/>
        <w:right w:val="none" w:sz="0" w:space="0" w:color="auto"/>
      </w:divBdr>
    </w:div>
    <w:div w:id="450560733">
      <w:bodyDiv w:val="1"/>
      <w:marLeft w:val="0"/>
      <w:marRight w:val="0"/>
      <w:marTop w:val="0"/>
      <w:marBottom w:val="0"/>
      <w:divBdr>
        <w:top w:val="none" w:sz="0" w:space="0" w:color="auto"/>
        <w:left w:val="none" w:sz="0" w:space="0" w:color="auto"/>
        <w:bottom w:val="none" w:sz="0" w:space="0" w:color="auto"/>
        <w:right w:val="none" w:sz="0" w:space="0" w:color="auto"/>
      </w:divBdr>
    </w:div>
    <w:div w:id="546722029">
      <w:bodyDiv w:val="1"/>
      <w:marLeft w:val="0"/>
      <w:marRight w:val="0"/>
      <w:marTop w:val="0"/>
      <w:marBottom w:val="0"/>
      <w:divBdr>
        <w:top w:val="none" w:sz="0" w:space="0" w:color="auto"/>
        <w:left w:val="none" w:sz="0" w:space="0" w:color="auto"/>
        <w:bottom w:val="none" w:sz="0" w:space="0" w:color="auto"/>
        <w:right w:val="none" w:sz="0" w:space="0" w:color="auto"/>
      </w:divBdr>
    </w:div>
    <w:div w:id="656495003">
      <w:bodyDiv w:val="1"/>
      <w:marLeft w:val="0"/>
      <w:marRight w:val="0"/>
      <w:marTop w:val="0"/>
      <w:marBottom w:val="0"/>
      <w:divBdr>
        <w:top w:val="none" w:sz="0" w:space="0" w:color="auto"/>
        <w:left w:val="none" w:sz="0" w:space="0" w:color="auto"/>
        <w:bottom w:val="none" w:sz="0" w:space="0" w:color="auto"/>
        <w:right w:val="none" w:sz="0" w:space="0" w:color="auto"/>
      </w:divBdr>
    </w:div>
    <w:div w:id="671106101">
      <w:bodyDiv w:val="1"/>
      <w:marLeft w:val="0"/>
      <w:marRight w:val="0"/>
      <w:marTop w:val="0"/>
      <w:marBottom w:val="0"/>
      <w:divBdr>
        <w:top w:val="none" w:sz="0" w:space="0" w:color="auto"/>
        <w:left w:val="none" w:sz="0" w:space="0" w:color="auto"/>
        <w:bottom w:val="none" w:sz="0" w:space="0" w:color="auto"/>
        <w:right w:val="none" w:sz="0" w:space="0" w:color="auto"/>
      </w:divBdr>
    </w:div>
    <w:div w:id="824130216">
      <w:bodyDiv w:val="1"/>
      <w:marLeft w:val="0"/>
      <w:marRight w:val="0"/>
      <w:marTop w:val="0"/>
      <w:marBottom w:val="0"/>
      <w:divBdr>
        <w:top w:val="none" w:sz="0" w:space="0" w:color="auto"/>
        <w:left w:val="none" w:sz="0" w:space="0" w:color="auto"/>
        <w:bottom w:val="none" w:sz="0" w:space="0" w:color="auto"/>
        <w:right w:val="none" w:sz="0" w:space="0" w:color="auto"/>
      </w:divBdr>
    </w:div>
    <w:div w:id="1054813489">
      <w:bodyDiv w:val="1"/>
      <w:marLeft w:val="0"/>
      <w:marRight w:val="0"/>
      <w:marTop w:val="0"/>
      <w:marBottom w:val="0"/>
      <w:divBdr>
        <w:top w:val="none" w:sz="0" w:space="0" w:color="auto"/>
        <w:left w:val="none" w:sz="0" w:space="0" w:color="auto"/>
        <w:bottom w:val="none" w:sz="0" w:space="0" w:color="auto"/>
        <w:right w:val="none" w:sz="0" w:space="0" w:color="auto"/>
      </w:divBdr>
    </w:div>
    <w:div w:id="1270115492">
      <w:bodyDiv w:val="1"/>
      <w:marLeft w:val="0"/>
      <w:marRight w:val="0"/>
      <w:marTop w:val="0"/>
      <w:marBottom w:val="0"/>
      <w:divBdr>
        <w:top w:val="none" w:sz="0" w:space="0" w:color="auto"/>
        <w:left w:val="none" w:sz="0" w:space="0" w:color="auto"/>
        <w:bottom w:val="none" w:sz="0" w:space="0" w:color="auto"/>
        <w:right w:val="none" w:sz="0" w:space="0" w:color="auto"/>
      </w:divBdr>
    </w:div>
    <w:div w:id="1330333184">
      <w:bodyDiv w:val="1"/>
      <w:marLeft w:val="0"/>
      <w:marRight w:val="0"/>
      <w:marTop w:val="0"/>
      <w:marBottom w:val="0"/>
      <w:divBdr>
        <w:top w:val="none" w:sz="0" w:space="0" w:color="auto"/>
        <w:left w:val="none" w:sz="0" w:space="0" w:color="auto"/>
        <w:bottom w:val="none" w:sz="0" w:space="0" w:color="auto"/>
        <w:right w:val="none" w:sz="0" w:space="0" w:color="auto"/>
      </w:divBdr>
    </w:div>
    <w:div w:id="1362243389">
      <w:bodyDiv w:val="1"/>
      <w:marLeft w:val="0"/>
      <w:marRight w:val="0"/>
      <w:marTop w:val="0"/>
      <w:marBottom w:val="0"/>
      <w:divBdr>
        <w:top w:val="none" w:sz="0" w:space="0" w:color="auto"/>
        <w:left w:val="none" w:sz="0" w:space="0" w:color="auto"/>
        <w:bottom w:val="none" w:sz="0" w:space="0" w:color="auto"/>
        <w:right w:val="none" w:sz="0" w:space="0" w:color="auto"/>
      </w:divBdr>
    </w:div>
    <w:div w:id="1367176792">
      <w:bodyDiv w:val="1"/>
      <w:marLeft w:val="0"/>
      <w:marRight w:val="0"/>
      <w:marTop w:val="0"/>
      <w:marBottom w:val="0"/>
      <w:divBdr>
        <w:top w:val="none" w:sz="0" w:space="0" w:color="auto"/>
        <w:left w:val="none" w:sz="0" w:space="0" w:color="auto"/>
        <w:bottom w:val="none" w:sz="0" w:space="0" w:color="auto"/>
        <w:right w:val="none" w:sz="0" w:space="0" w:color="auto"/>
      </w:divBdr>
    </w:div>
    <w:div w:id="1565986037">
      <w:bodyDiv w:val="1"/>
      <w:marLeft w:val="0"/>
      <w:marRight w:val="0"/>
      <w:marTop w:val="0"/>
      <w:marBottom w:val="0"/>
      <w:divBdr>
        <w:top w:val="none" w:sz="0" w:space="0" w:color="auto"/>
        <w:left w:val="none" w:sz="0" w:space="0" w:color="auto"/>
        <w:bottom w:val="none" w:sz="0" w:space="0" w:color="auto"/>
        <w:right w:val="none" w:sz="0" w:space="0" w:color="auto"/>
      </w:divBdr>
    </w:div>
    <w:div w:id="1630741293">
      <w:bodyDiv w:val="1"/>
      <w:marLeft w:val="0"/>
      <w:marRight w:val="0"/>
      <w:marTop w:val="0"/>
      <w:marBottom w:val="0"/>
      <w:divBdr>
        <w:top w:val="none" w:sz="0" w:space="0" w:color="auto"/>
        <w:left w:val="none" w:sz="0" w:space="0" w:color="auto"/>
        <w:bottom w:val="none" w:sz="0" w:space="0" w:color="auto"/>
        <w:right w:val="none" w:sz="0" w:space="0" w:color="auto"/>
      </w:divBdr>
      <w:divsChild>
        <w:div w:id="769160180">
          <w:marLeft w:val="994"/>
          <w:marRight w:val="0"/>
          <w:marTop w:val="0"/>
          <w:marBottom w:val="0"/>
          <w:divBdr>
            <w:top w:val="none" w:sz="0" w:space="0" w:color="auto"/>
            <w:left w:val="none" w:sz="0" w:space="0" w:color="auto"/>
            <w:bottom w:val="none" w:sz="0" w:space="0" w:color="auto"/>
            <w:right w:val="none" w:sz="0" w:space="0" w:color="auto"/>
          </w:divBdr>
        </w:div>
        <w:div w:id="1401250891">
          <w:marLeft w:val="994"/>
          <w:marRight w:val="0"/>
          <w:marTop w:val="0"/>
          <w:marBottom w:val="0"/>
          <w:divBdr>
            <w:top w:val="none" w:sz="0" w:space="0" w:color="auto"/>
            <w:left w:val="none" w:sz="0" w:space="0" w:color="auto"/>
            <w:bottom w:val="none" w:sz="0" w:space="0" w:color="auto"/>
            <w:right w:val="none" w:sz="0" w:space="0" w:color="auto"/>
          </w:divBdr>
        </w:div>
        <w:div w:id="1695498317">
          <w:marLeft w:val="994"/>
          <w:marRight w:val="0"/>
          <w:marTop w:val="0"/>
          <w:marBottom w:val="0"/>
          <w:divBdr>
            <w:top w:val="none" w:sz="0" w:space="0" w:color="auto"/>
            <w:left w:val="none" w:sz="0" w:space="0" w:color="auto"/>
            <w:bottom w:val="none" w:sz="0" w:space="0" w:color="auto"/>
            <w:right w:val="none" w:sz="0" w:space="0" w:color="auto"/>
          </w:divBdr>
        </w:div>
        <w:div w:id="1990280779">
          <w:marLeft w:val="994"/>
          <w:marRight w:val="0"/>
          <w:marTop w:val="0"/>
          <w:marBottom w:val="0"/>
          <w:divBdr>
            <w:top w:val="none" w:sz="0" w:space="0" w:color="auto"/>
            <w:left w:val="none" w:sz="0" w:space="0" w:color="auto"/>
            <w:bottom w:val="none" w:sz="0" w:space="0" w:color="auto"/>
            <w:right w:val="none" w:sz="0" w:space="0" w:color="auto"/>
          </w:divBdr>
        </w:div>
        <w:div w:id="2055427088">
          <w:marLeft w:val="994"/>
          <w:marRight w:val="0"/>
          <w:marTop w:val="0"/>
          <w:marBottom w:val="0"/>
          <w:divBdr>
            <w:top w:val="none" w:sz="0" w:space="0" w:color="auto"/>
            <w:left w:val="none" w:sz="0" w:space="0" w:color="auto"/>
            <w:bottom w:val="none" w:sz="0" w:space="0" w:color="auto"/>
            <w:right w:val="none" w:sz="0" w:space="0" w:color="auto"/>
          </w:divBdr>
        </w:div>
      </w:divsChild>
    </w:div>
    <w:div w:id="1719009963">
      <w:bodyDiv w:val="1"/>
      <w:marLeft w:val="0"/>
      <w:marRight w:val="0"/>
      <w:marTop w:val="0"/>
      <w:marBottom w:val="0"/>
      <w:divBdr>
        <w:top w:val="none" w:sz="0" w:space="0" w:color="auto"/>
        <w:left w:val="none" w:sz="0" w:space="0" w:color="auto"/>
        <w:bottom w:val="none" w:sz="0" w:space="0" w:color="auto"/>
        <w:right w:val="none" w:sz="0" w:space="0" w:color="auto"/>
      </w:divBdr>
    </w:div>
    <w:div w:id="1878661666">
      <w:bodyDiv w:val="1"/>
      <w:marLeft w:val="0"/>
      <w:marRight w:val="0"/>
      <w:marTop w:val="0"/>
      <w:marBottom w:val="0"/>
      <w:divBdr>
        <w:top w:val="none" w:sz="0" w:space="0" w:color="auto"/>
        <w:left w:val="none" w:sz="0" w:space="0" w:color="auto"/>
        <w:bottom w:val="none" w:sz="0" w:space="0" w:color="auto"/>
        <w:right w:val="none" w:sz="0" w:space="0" w:color="auto"/>
      </w:divBdr>
      <w:divsChild>
        <w:div w:id="1388606628">
          <w:marLeft w:val="547"/>
          <w:marRight w:val="0"/>
          <w:marTop w:val="0"/>
          <w:marBottom w:val="0"/>
          <w:divBdr>
            <w:top w:val="none" w:sz="0" w:space="0" w:color="auto"/>
            <w:left w:val="none" w:sz="0" w:space="0" w:color="auto"/>
            <w:bottom w:val="none" w:sz="0" w:space="0" w:color="auto"/>
            <w:right w:val="none" w:sz="0" w:space="0" w:color="auto"/>
          </w:divBdr>
        </w:div>
        <w:div w:id="1767531656">
          <w:marLeft w:val="547"/>
          <w:marRight w:val="0"/>
          <w:marTop w:val="0"/>
          <w:marBottom w:val="0"/>
          <w:divBdr>
            <w:top w:val="none" w:sz="0" w:space="0" w:color="auto"/>
            <w:left w:val="none" w:sz="0" w:space="0" w:color="auto"/>
            <w:bottom w:val="none" w:sz="0" w:space="0" w:color="auto"/>
            <w:right w:val="none" w:sz="0" w:space="0" w:color="auto"/>
          </w:divBdr>
        </w:div>
        <w:div w:id="1870680061">
          <w:marLeft w:val="547"/>
          <w:marRight w:val="0"/>
          <w:marTop w:val="0"/>
          <w:marBottom w:val="0"/>
          <w:divBdr>
            <w:top w:val="none" w:sz="0" w:space="0" w:color="auto"/>
            <w:left w:val="none" w:sz="0" w:space="0" w:color="auto"/>
            <w:bottom w:val="none" w:sz="0" w:space="0" w:color="auto"/>
            <w:right w:val="none" w:sz="0" w:space="0" w:color="auto"/>
          </w:divBdr>
        </w:div>
        <w:div w:id="2010213099">
          <w:marLeft w:val="547"/>
          <w:marRight w:val="0"/>
          <w:marTop w:val="0"/>
          <w:marBottom w:val="0"/>
          <w:divBdr>
            <w:top w:val="none" w:sz="0" w:space="0" w:color="auto"/>
            <w:left w:val="none" w:sz="0" w:space="0" w:color="auto"/>
            <w:bottom w:val="none" w:sz="0" w:space="0" w:color="auto"/>
            <w:right w:val="none" w:sz="0" w:space="0" w:color="auto"/>
          </w:divBdr>
        </w:div>
      </w:divsChild>
    </w:div>
    <w:div w:id="2021741064">
      <w:bodyDiv w:val="1"/>
      <w:marLeft w:val="0"/>
      <w:marRight w:val="0"/>
      <w:marTop w:val="0"/>
      <w:marBottom w:val="0"/>
      <w:divBdr>
        <w:top w:val="none" w:sz="0" w:space="0" w:color="auto"/>
        <w:left w:val="none" w:sz="0" w:space="0" w:color="auto"/>
        <w:bottom w:val="none" w:sz="0" w:space="0" w:color="auto"/>
        <w:right w:val="none" w:sz="0" w:space="0" w:color="auto"/>
      </w:divBdr>
    </w:div>
    <w:div w:id="211520577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General%20(1)\10.%20DHCW%20Templates\TEM-DHCW-minutes-decisions-actions%20V2.dotx" TargetMode="External"/></Relationships>
</file>

<file path=word/documenttasks/documenttasks1.xml><?xml version="1.0" encoding="utf-8"?>
<t:Tasks xmlns:t="http://schemas.microsoft.com/office/tasks/2019/documenttasks" xmlns:oel="http://schemas.microsoft.com/office/2019/extlst">
  <t:Task id="{5DAA691B-D790-454A-B075-691A972A7559}">
    <t:Anchor>
      <t:Comment id="615926566"/>
    </t:Anchor>
    <t:History>
      <t:Event id="{09784018-F7AE-40A5-8B87-7119E177C18D}" time="2021-08-05T11:06:56.8Z">
        <t:Attribution userId="S::julie.robinson2@wales.nhs.uk::54e27ebf-632a-4c32-8b34-04d3c8666534" userProvider="AD" userName="Julie Robinson (DHCW - Corporate Governance)"/>
        <t:Anchor>
          <t:Comment id="105026998"/>
        </t:Anchor>
        <t:Create/>
      </t:Event>
      <t:Event id="{9F00F602-226C-4525-9917-1B280ACC780B}" time="2021-08-05T11:06:56.8Z">
        <t:Attribution userId="S::julie.robinson2@wales.nhs.uk::54e27ebf-632a-4c32-8b34-04d3c8666534" userProvider="AD" userName="Julie Robinson (DHCW - Corporate Governance)"/>
        <t:Anchor>
          <t:Comment id="105026998"/>
        </t:Anchor>
        <t:Assign userId="S::sophie.fuller@wales.nhs.uk::8e732ab6-c9ac-431e-b851-b2df9af8916d" userProvider="AD" userName="Sophie Fuller (DHCW - Professional Development)"/>
      </t:Event>
      <t:Event id="{0CEA21DF-3CD4-40B4-B9AE-1CEF46A0352E}" time="2021-08-05T11:06:56.8Z">
        <t:Attribution userId="S::julie.robinson2@wales.nhs.uk::54e27ebf-632a-4c32-8b34-04d3c8666534" userProvider="AD" userName="Julie Robinson (DHCW - Corporate Governance)"/>
        <t:Anchor>
          <t:Comment id="105026998"/>
        </t:Anchor>
        <t:SetTitle title="@Sophie Fuller (DHCW - Professional Development) it's about 31 mins in"/>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MediaLengthInSeconds xmlns="4144b3e0-0191-494c-afa7-483e101b7c12" xsi:nil="true"/>
    <lcf76f155ced4ddcb4097134ff3c332f xmlns="4144b3e0-0191-494c-afa7-483e101b7c12">
      <Terms xmlns="http://schemas.microsoft.com/office/infopath/2007/PartnerControls"/>
    </lcf76f155ced4ddcb4097134ff3c332f>
    <TaxCatchAll xmlns="9cb379ee-fdc7-462a-8c76-8dedc2c0dc4e" xsi:nil="true"/>
    <SharedWithUsers xmlns="9cb379ee-fdc7-462a-8c76-8dedc2c0dc4e">
      <UserInfo>
        <DisplayName>Helen Thomas (DHCW - CEO)</DisplayName>
        <AccountId>26</AccountId>
        <AccountType/>
      </UserInfo>
      <UserInfo>
        <DisplayName>Rhidian Hurle (DHCW - Medical Director)</DisplayName>
        <AccountId>31</AccountId>
        <AccountType/>
      </UserInfo>
      <UserInfo>
        <DisplayName>Claire Osmundsen-Little (DHCW - Director of Finance)</DisplayName>
        <AccountId>22</AccountId>
        <AccountType/>
      </UserInfo>
      <UserInfo>
        <DisplayName>Ifan Evans (DHCW - Director of Digital Strategy)</DisplayName>
        <AccountId>794</AccountId>
        <AccountType/>
      </UserInfo>
      <UserInfo>
        <DisplayName>Sam Hall  (DHCW - Digital Services)</DisplayName>
        <AccountId>1169</AccountId>
        <AccountType/>
      </UserInfo>
      <UserInfo>
        <DisplayName>Sarah-Jane Taylor (DHCW - People &amp; OD)</DisplayName>
        <AccountId>804</AccountId>
        <AccountType/>
      </UserInfo>
      <UserInfo>
        <DisplayName>Carwyn Lloyd-Jones (DHCW - Director of ICT)</DisplayName>
        <AccountId>25</AccountId>
        <AccountType/>
      </UserInfo>
      <UserInfo>
        <DisplayName>Simon Jones (DHCW - Board)</DisplayName>
        <AccountId>790</AccountId>
        <AccountType/>
      </UserInfo>
      <UserInfo>
        <DisplayName>Ruth Glazzard  (DHCW - Board)</DisplayName>
        <AccountId>809</AccountId>
        <AccountType/>
      </UserInfo>
      <UserInfo>
        <DisplayName>Rowan Gardner (DHCW - Board)</DisplayName>
        <AccountId>784</AccountId>
        <AccountType/>
      </UserInfo>
      <UserInfo>
        <DisplayName>Marian Jones (DHCW - Board)</DisplayName>
        <AccountId>776</AccountId>
        <AccountType/>
      </UserInfo>
      <UserInfo>
        <DisplayName>Marilyn Bryan Jones (DHCW - Board)</DisplayName>
        <AccountId>1035</AccountId>
        <AccountType/>
      </UserInfo>
      <UserInfo>
        <DisplayName>David Selway (DHCW - Board)</DisplayName>
        <AccountId>791</AccountId>
        <AccountType/>
      </UserInfo>
      <UserInfo>
        <DisplayName>Alistair Klaas Neill GM (DHCW - Board)</DisplayName>
        <AccountId>1036</AccountId>
        <AccountType/>
      </UserInfo>
      <UserInfo>
        <DisplayName>Andrew Fletcher (DHCW - Information Governance)</DisplayName>
        <AccountId>65</AccountId>
        <AccountType/>
      </UserInfo>
      <UserInfo>
        <DisplayName>Michelle Sell (DHCW - Chief Operating Officer)</DisplayName>
        <AccountId>17</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2D43AF0-ABA7-4C81-AAA1-3177AD4F38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FB142BC-C2F9-4D9A-ADC0-C6D513C56BC9}">
  <ds:schemaRefs>
    <ds:schemaRef ds:uri="http://schemas.microsoft.com/office/2006/metadata/properties"/>
    <ds:schemaRef ds:uri="http://schemas.microsoft.com/office/infopath/2007/PartnerControls"/>
    <ds:schemaRef ds:uri="4144b3e0-0191-494c-afa7-483e101b7c12"/>
    <ds:schemaRef ds:uri="9cb379ee-fdc7-462a-8c76-8dedc2c0dc4e"/>
  </ds:schemaRefs>
</ds:datastoreItem>
</file>

<file path=customXml/itemProps3.xml><?xml version="1.0" encoding="utf-8"?>
<ds:datastoreItem xmlns:ds="http://schemas.openxmlformats.org/officeDocument/2006/customXml" ds:itemID="{DC0D1544-8510-409B-B357-9930BA361A7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TEM-DHCW-minutes-decisions-actions V2.dotx</Template>
  <TotalTime>2</TotalTime>
  <Pages>14</Pages>
  <Words>3609</Words>
  <Characters>20574</Characters>
  <Application>Microsoft Office Word</Application>
  <DocSecurity>0</DocSecurity>
  <Lines>171</Lines>
  <Paragraphs>48</Paragraphs>
  <ScaleCrop>false</ScaleCrop>
  <Company>NHS Wales</Company>
  <LinksUpToDate>false</LinksUpToDate>
  <CharactersWithSpaces>24135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Meeting-Minutes</dc:title>
  <dc:subject/>
  <dc:creator>Sophie Fuller</dc:creator>
  <cp:keywords/>
  <cp:lastModifiedBy>Laura Tolley (DHCW - Corporate Governance)</cp:lastModifiedBy>
  <cp:revision>961</cp:revision>
  <dcterms:created xsi:type="dcterms:W3CDTF">2022-11-22T22:16:00Z</dcterms:created>
  <dcterms:modified xsi:type="dcterms:W3CDTF">2023-03-30T15:16:00Z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y fmtid="{D5CDD505-2E9C-101B-9397-08002B2CF9AE}" pid="11" name="xd_Signature">
    <vt:bool>false</vt:bool>
  </property>
  <property fmtid="{D5CDD505-2E9C-101B-9397-08002B2CF9AE}" pid="12" name="MediaServiceImageTags">
    <vt:lpwstr/>
  </property>
</Properties>
</file>